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639" w:type="dxa"/>
        <w:tblLayout w:type="fixed"/>
        <w:tblLook w:val="0400" w:firstRow="0" w:lastRow="0" w:firstColumn="0" w:lastColumn="0" w:noHBand="0" w:noVBand="1"/>
      </w:tblPr>
      <w:tblGrid>
        <w:gridCol w:w="2409"/>
        <w:gridCol w:w="2410"/>
        <w:gridCol w:w="2410"/>
        <w:gridCol w:w="2410"/>
      </w:tblGrid>
      <w:tr w:rsidR="00F824FA" w:rsidRPr="008774C3" w14:paraId="50CABC45" w14:textId="77777777" w:rsidTr="00DA6178">
        <w:trPr>
          <w:trHeight w:val="10080"/>
        </w:trPr>
        <w:tc>
          <w:tcPr>
            <w:tcW w:w="9639" w:type="dxa"/>
            <w:gridSpan w:val="4"/>
            <w:tcBorders>
              <w:bottom w:val="single" w:sz="4" w:space="0" w:color="auto"/>
            </w:tcBorders>
            <w:vAlign w:val="center"/>
          </w:tcPr>
          <w:p w14:paraId="4072F419" w14:textId="155A6586" w:rsidR="00DA6178" w:rsidRDefault="00DA6178" w:rsidP="00DA6178">
            <w:pPr>
              <w:pStyle w:val="Title"/>
            </w:pPr>
          </w:p>
          <w:p w14:paraId="37A9DF55" w14:textId="77777777" w:rsidR="00DA6178" w:rsidRPr="00DA6178" w:rsidRDefault="00DA6178" w:rsidP="00DA6178"/>
          <w:p w14:paraId="00000006" w14:textId="65C72FFB" w:rsidR="00F824FA" w:rsidRPr="008774C3" w:rsidRDefault="00455C10">
            <w:pPr>
              <w:pStyle w:val="Title"/>
            </w:pPr>
            <w:r>
              <w:t>Validation and Verification</w:t>
            </w:r>
            <w:r w:rsidR="00DA6178">
              <w:t xml:space="preserve"> Plan</w:t>
            </w:r>
          </w:p>
        </w:tc>
      </w:tr>
      <w:tr w:rsidR="00F824FA" w:rsidRPr="004F78E4" w14:paraId="0CA59543" w14:textId="77777777" w:rsidTr="00DA6178">
        <w:trPr>
          <w:trHeight w:val="1134"/>
        </w:trPr>
        <w:tc>
          <w:tcPr>
            <w:tcW w:w="9639" w:type="dxa"/>
            <w:gridSpan w:val="4"/>
            <w:tcBorders>
              <w:top w:val="single" w:sz="4" w:space="0" w:color="auto"/>
              <w:left w:val="single" w:sz="4" w:space="0" w:color="auto"/>
              <w:bottom w:val="single" w:sz="4" w:space="0" w:color="auto"/>
              <w:right w:val="single" w:sz="4" w:space="0" w:color="auto"/>
            </w:tcBorders>
            <w:vAlign w:val="center"/>
          </w:tcPr>
          <w:p w14:paraId="4125A83F" w14:textId="20CC509E" w:rsidR="00B868C6" w:rsidRPr="004F78E4" w:rsidRDefault="00691D94" w:rsidP="00B868C6">
            <w:pPr>
              <w:pStyle w:val="Title"/>
              <w:ind w:left="2589" w:hanging="2589"/>
              <w:jc w:val="left"/>
              <w:rPr>
                <w:b w:val="0"/>
                <w:spacing w:val="0"/>
                <w:kern w:val="0"/>
                <w:sz w:val="24"/>
                <w:szCs w:val="24"/>
              </w:rPr>
            </w:pPr>
            <w:r w:rsidRPr="004F78E4">
              <w:rPr>
                <w:spacing w:val="0"/>
                <w:kern w:val="0"/>
                <w:sz w:val="24"/>
                <w:szCs w:val="24"/>
              </w:rPr>
              <w:t>Doc. Number:</w:t>
            </w:r>
            <w:r w:rsidRPr="004F78E4">
              <w:rPr>
                <w:b w:val="0"/>
                <w:spacing w:val="0"/>
                <w:kern w:val="0"/>
                <w:sz w:val="24"/>
                <w:szCs w:val="24"/>
              </w:rPr>
              <w:tab/>
            </w:r>
            <w:r w:rsidR="00CD4D93">
              <w:rPr>
                <w:b w:val="0"/>
                <w:spacing w:val="0"/>
                <w:kern w:val="0"/>
                <w:sz w:val="24"/>
                <w:szCs w:val="24"/>
              </w:rPr>
              <w:t>&lt;&lt;&gt;&gt;</w:t>
            </w:r>
          </w:p>
          <w:p w14:paraId="0000000A" w14:textId="5CB453EC" w:rsidR="00F824FA" w:rsidRPr="004F78E4" w:rsidRDefault="00F824FA" w:rsidP="00B868C6">
            <w:pPr>
              <w:pStyle w:val="Title"/>
              <w:jc w:val="left"/>
              <w:rPr>
                <w:b w:val="0"/>
                <w:spacing w:val="0"/>
                <w:kern w:val="0"/>
                <w:sz w:val="24"/>
                <w:szCs w:val="24"/>
              </w:rPr>
            </w:pPr>
          </w:p>
          <w:p w14:paraId="0000000B" w14:textId="6056B999" w:rsidR="00F824FA" w:rsidRPr="004F78E4" w:rsidRDefault="00691D94">
            <w:pPr>
              <w:pStyle w:val="Title"/>
              <w:ind w:left="2589" w:hanging="2589"/>
              <w:jc w:val="left"/>
              <w:rPr>
                <w:b w:val="0"/>
                <w:spacing w:val="0"/>
                <w:kern w:val="0"/>
              </w:rPr>
            </w:pPr>
            <w:r w:rsidRPr="004F78E4">
              <w:rPr>
                <w:spacing w:val="0"/>
                <w:kern w:val="0"/>
                <w:sz w:val="24"/>
                <w:szCs w:val="24"/>
              </w:rPr>
              <w:t>Issue:</w:t>
            </w:r>
            <w:r w:rsidRPr="004F78E4">
              <w:rPr>
                <w:b w:val="0"/>
                <w:spacing w:val="0"/>
                <w:kern w:val="0"/>
                <w:sz w:val="24"/>
                <w:szCs w:val="24"/>
              </w:rPr>
              <w:tab/>
            </w:r>
            <w:r w:rsidR="00374B50" w:rsidRPr="004F78E4">
              <w:rPr>
                <w:b w:val="0"/>
                <w:spacing w:val="0"/>
                <w:kern w:val="0"/>
                <w:sz w:val="24"/>
                <w:szCs w:val="24"/>
              </w:rPr>
              <w:t>1.0</w:t>
            </w:r>
          </w:p>
        </w:tc>
      </w:tr>
      <w:tr w:rsidR="0010653F" w:rsidRPr="008774C3" w14:paraId="0EA99D58" w14:textId="77777777" w:rsidTr="00DA6178">
        <w:trPr>
          <w:trHeight w:hRule="exact" w:val="567"/>
        </w:trPr>
        <w:tc>
          <w:tcPr>
            <w:tcW w:w="2409" w:type="dxa"/>
            <w:tcBorders>
              <w:top w:val="single" w:sz="4" w:space="0" w:color="auto"/>
              <w:left w:val="single" w:sz="4" w:space="0" w:color="auto"/>
              <w:bottom w:val="single" w:sz="4" w:space="0" w:color="auto"/>
              <w:right w:val="single" w:sz="4" w:space="0" w:color="auto"/>
            </w:tcBorders>
            <w:shd w:val="clear" w:color="auto" w:fill="D9D9D9"/>
            <w:vAlign w:val="center"/>
          </w:tcPr>
          <w:p w14:paraId="0000000F" w14:textId="77777777" w:rsidR="0010653F" w:rsidRPr="008774C3" w:rsidRDefault="0010653F" w:rsidP="0010653F">
            <w:pPr>
              <w:pBdr>
                <w:top w:val="nil"/>
                <w:left w:val="nil"/>
                <w:bottom w:val="nil"/>
                <w:right w:val="nil"/>
                <w:between w:val="nil"/>
              </w:pBdr>
              <w:ind w:left="0"/>
              <w:jc w:val="left"/>
              <w:rPr>
                <w:b/>
                <w:color w:val="000000"/>
              </w:rPr>
            </w:pPr>
            <w:r w:rsidRPr="008774C3">
              <w:rPr>
                <w:b/>
                <w:color w:val="000000"/>
              </w:rPr>
              <w:t>Compiled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00000010" w14:textId="2CF041BE" w:rsidR="0010653F" w:rsidRPr="008774C3" w:rsidRDefault="0010653F" w:rsidP="0010653F">
            <w:pPr>
              <w:pBdr>
                <w:top w:val="nil"/>
                <w:left w:val="nil"/>
                <w:bottom w:val="nil"/>
                <w:right w:val="nil"/>
                <w:between w:val="nil"/>
              </w:pBdr>
              <w:ind w:left="0"/>
              <w:jc w:val="left"/>
              <w:rPr>
                <w:b/>
                <w:color w:val="000000"/>
              </w:rPr>
            </w:pPr>
            <w:r>
              <w:rPr>
                <w:b/>
                <w:bCs/>
              </w:rPr>
              <w:t>Checked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00000011" w14:textId="3E343A0D" w:rsidR="0010653F" w:rsidRPr="008774C3" w:rsidRDefault="0010653F" w:rsidP="0010653F">
            <w:pPr>
              <w:pBdr>
                <w:top w:val="nil"/>
                <w:left w:val="nil"/>
                <w:bottom w:val="nil"/>
                <w:right w:val="nil"/>
                <w:between w:val="nil"/>
              </w:pBdr>
              <w:ind w:left="0"/>
              <w:jc w:val="left"/>
              <w:rPr>
                <w:b/>
                <w:color w:val="000000"/>
              </w:rPr>
            </w:pPr>
            <w:r>
              <w:rPr>
                <w:b/>
                <w:bCs/>
              </w:rPr>
              <w:t>Office of Airworthiness</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00000012" w14:textId="4C2E1C8A" w:rsidR="0010653F" w:rsidRPr="008774C3" w:rsidRDefault="0010653F" w:rsidP="0010653F">
            <w:pPr>
              <w:pBdr>
                <w:top w:val="nil"/>
                <w:left w:val="nil"/>
                <w:bottom w:val="nil"/>
                <w:right w:val="nil"/>
                <w:between w:val="nil"/>
              </w:pBdr>
              <w:ind w:left="0"/>
              <w:jc w:val="left"/>
              <w:rPr>
                <w:b/>
                <w:color w:val="000000"/>
              </w:rPr>
            </w:pPr>
            <w:r>
              <w:rPr>
                <w:b/>
                <w:bCs/>
              </w:rPr>
              <w:t>Date</w:t>
            </w:r>
          </w:p>
        </w:tc>
      </w:tr>
      <w:tr w:rsidR="0010653F" w:rsidRPr="008774C3" w14:paraId="1C05DF8F" w14:textId="77777777" w:rsidTr="00DA6178">
        <w:trPr>
          <w:trHeight w:hRule="exact" w:val="1134"/>
        </w:trPr>
        <w:tc>
          <w:tcPr>
            <w:tcW w:w="2409" w:type="dxa"/>
            <w:tcBorders>
              <w:top w:val="single" w:sz="4" w:space="0" w:color="auto"/>
              <w:left w:val="single" w:sz="4" w:space="0" w:color="auto"/>
              <w:bottom w:val="single" w:sz="4" w:space="0" w:color="auto"/>
              <w:right w:val="single" w:sz="4" w:space="0" w:color="auto"/>
            </w:tcBorders>
          </w:tcPr>
          <w:p w14:paraId="5627C232" w14:textId="77777777" w:rsidR="0010653F" w:rsidRDefault="007C0AC1" w:rsidP="0010653F">
            <w:pPr>
              <w:pBdr>
                <w:top w:val="nil"/>
                <w:left w:val="nil"/>
                <w:bottom w:val="nil"/>
                <w:right w:val="nil"/>
                <w:between w:val="nil"/>
              </w:pBdr>
              <w:ind w:left="0"/>
              <w:jc w:val="left"/>
              <w:rPr>
                <w:color w:val="000000"/>
                <w:sz w:val="16"/>
                <w:szCs w:val="16"/>
              </w:rPr>
            </w:pPr>
            <w:r>
              <w:rPr>
                <w:color w:val="000000"/>
                <w:sz w:val="16"/>
                <w:szCs w:val="16"/>
              </w:rPr>
              <w:lastRenderedPageBreak/>
              <w:t>NAME</w:t>
            </w:r>
            <w:r w:rsidR="0010653F" w:rsidRPr="008774C3">
              <w:rPr>
                <w:color w:val="000000"/>
                <w:sz w:val="16"/>
                <w:szCs w:val="16"/>
              </w:rPr>
              <w:t>:</w:t>
            </w:r>
          </w:p>
          <w:p w14:paraId="54741940" w14:textId="77777777" w:rsidR="00BB624E" w:rsidRDefault="00BB624E" w:rsidP="0010653F">
            <w:pPr>
              <w:pBdr>
                <w:top w:val="nil"/>
                <w:left w:val="nil"/>
                <w:bottom w:val="nil"/>
                <w:right w:val="nil"/>
                <w:between w:val="nil"/>
              </w:pBdr>
              <w:ind w:left="0"/>
              <w:jc w:val="left"/>
              <w:rPr>
                <w:color w:val="000000"/>
                <w:sz w:val="16"/>
                <w:szCs w:val="16"/>
              </w:rPr>
            </w:pPr>
            <w:r>
              <w:rPr>
                <w:color w:val="000000"/>
                <w:sz w:val="16"/>
                <w:szCs w:val="16"/>
              </w:rPr>
              <w:t>James Lawson</w:t>
            </w:r>
          </w:p>
          <w:p w14:paraId="0EE35A50" w14:textId="77777777" w:rsidR="006734D4" w:rsidRPr="006734D4" w:rsidRDefault="006734D4" w:rsidP="006734D4">
            <w:pPr>
              <w:rPr>
                <w:sz w:val="16"/>
                <w:szCs w:val="16"/>
              </w:rPr>
            </w:pPr>
          </w:p>
          <w:p w14:paraId="4DF370E1" w14:textId="77777777" w:rsidR="006734D4" w:rsidRPr="006734D4" w:rsidRDefault="006734D4" w:rsidP="006734D4">
            <w:pPr>
              <w:rPr>
                <w:sz w:val="16"/>
                <w:szCs w:val="16"/>
              </w:rPr>
            </w:pPr>
          </w:p>
          <w:p w14:paraId="65B69649" w14:textId="77777777" w:rsidR="006734D4" w:rsidRDefault="006734D4" w:rsidP="006734D4">
            <w:pPr>
              <w:rPr>
                <w:color w:val="000000"/>
                <w:sz w:val="16"/>
                <w:szCs w:val="16"/>
              </w:rPr>
            </w:pPr>
          </w:p>
          <w:p w14:paraId="0F8C8F4F" w14:textId="77777777" w:rsidR="006734D4" w:rsidRPr="006734D4" w:rsidRDefault="006734D4" w:rsidP="006734D4">
            <w:pPr>
              <w:rPr>
                <w:sz w:val="16"/>
                <w:szCs w:val="16"/>
              </w:rPr>
            </w:pPr>
          </w:p>
          <w:p w14:paraId="4696746C" w14:textId="77777777" w:rsidR="006734D4" w:rsidRDefault="006734D4" w:rsidP="006734D4">
            <w:pPr>
              <w:rPr>
                <w:color w:val="000000"/>
                <w:sz w:val="16"/>
                <w:szCs w:val="16"/>
              </w:rPr>
            </w:pPr>
          </w:p>
          <w:p w14:paraId="00000013" w14:textId="1E629262" w:rsidR="006734D4" w:rsidRPr="006734D4" w:rsidRDefault="006734D4" w:rsidP="006734D4">
            <w:pPr>
              <w:jc w:val="center"/>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00000014" w14:textId="7F77EFA5" w:rsidR="0010653F" w:rsidRPr="008774C3" w:rsidRDefault="0010653F" w:rsidP="0010653F">
            <w:pPr>
              <w:pBdr>
                <w:top w:val="nil"/>
                <w:left w:val="nil"/>
                <w:bottom w:val="nil"/>
                <w:right w:val="nil"/>
                <w:between w:val="nil"/>
              </w:pBdr>
              <w:ind w:left="0"/>
              <w:jc w:val="left"/>
              <w:rPr>
                <w:color w:val="000000"/>
                <w:sz w:val="16"/>
                <w:szCs w:val="16"/>
              </w:rPr>
            </w:pPr>
            <w:r>
              <w:rPr>
                <w:sz w:val="16"/>
                <w:szCs w:val="16"/>
              </w:rPr>
              <w:t>SIGNED</w:t>
            </w:r>
            <w:r w:rsidRPr="00F90EAA">
              <w:rPr>
                <w:sz w:val="16"/>
                <w:szCs w:val="16"/>
              </w:rPr>
              <w:t>:</w:t>
            </w:r>
          </w:p>
        </w:tc>
        <w:tc>
          <w:tcPr>
            <w:tcW w:w="2410" w:type="dxa"/>
            <w:tcBorders>
              <w:top w:val="single" w:sz="4" w:space="0" w:color="auto"/>
              <w:left w:val="single" w:sz="4" w:space="0" w:color="auto"/>
              <w:bottom w:val="single" w:sz="4" w:space="0" w:color="auto"/>
              <w:right w:val="single" w:sz="4" w:space="0" w:color="auto"/>
            </w:tcBorders>
          </w:tcPr>
          <w:p w14:paraId="6CEB61DC" w14:textId="77777777" w:rsidR="0010653F" w:rsidRDefault="0010653F" w:rsidP="0010653F">
            <w:pPr>
              <w:pBdr>
                <w:top w:val="nil"/>
                <w:left w:val="nil"/>
                <w:bottom w:val="nil"/>
                <w:right w:val="nil"/>
                <w:between w:val="nil"/>
              </w:pBdr>
              <w:ind w:left="0"/>
              <w:jc w:val="left"/>
              <w:rPr>
                <w:sz w:val="16"/>
                <w:szCs w:val="16"/>
              </w:rPr>
            </w:pPr>
            <w:r>
              <w:rPr>
                <w:sz w:val="16"/>
                <w:szCs w:val="16"/>
              </w:rPr>
              <w:t>SIGNED</w:t>
            </w:r>
            <w:r w:rsidRPr="00F90EAA">
              <w:rPr>
                <w:sz w:val="16"/>
                <w:szCs w:val="16"/>
              </w:rPr>
              <w:t>:</w:t>
            </w:r>
          </w:p>
          <w:p w14:paraId="785CDA3B" w14:textId="77777777" w:rsidR="0074553D" w:rsidRPr="0074553D" w:rsidRDefault="0074553D" w:rsidP="0074553D">
            <w:pPr>
              <w:rPr>
                <w:sz w:val="16"/>
                <w:szCs w:val="16"/>
              </w:rPr>
            </w:pPr>
          </w:p>
          <w:p w14:paraId="624DB5C1" w14:textId="77777777" w:rsidR="0074553D" w:rsidRPr="0074553D" w:rsidRDefault="0074553D" w:rsidP="0074553D">
            <w:pPr>
              <w:rPr>
                <w:sz w:val="16"/>
                <w:szCs w:val="16"/>
              </w:rPr>
            </w:pPr>
          </w:p>
          <w:p w14:paraId="45A4ABC9" w14:textId="77777777" w:rsidR="0074553D" w:rsidRDefault="0074553D" w:rsidP="0074553D">
            <w:pPr>
              <w:rPr>
                <w:sz w:val="16"/>
                <w:szCs w:val="16"/>
              </w:rPr>
            </w:pPr>
          </w:p>
          <w:p w14:paraId="31737577" w14:textId="77777777" w:rsidR="0074553D" w:rsidRPr="0074553D" w:rsidRDefault="0074553D" w:rsidP="0074553D">
            <w:pPr>
              <w:rPr>
                <w:sz w:val="16"/>
                <w:szCs w:val="16"/>
              </w:rPr>
            </w:pPr>
          </w:p>
          <w:p w14:paraId="5BE13A9F" w14:textId="77777777" w:rsidR="0074553D" w:rsidRDefault="0074553D" w:rsidP="0074553D">
            <w:pPr>
              <w:rPr>
                <w:sz w:val="16"/>
                <w:szCs w:val="16"/>
              </w:rPr>
            </w:pPr>
          </w:p>
          <w:p w14:paraId="00000015" w14:textId="356E19D1" w:rsidR="0074553D" w:rsidRPr="0074553D" w:rsidRDefault="0074553D" w:rsidP="00DA6178">
            <w:pPr>
              <w:ind w:left="0"/>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20A6DEAA" w14:textId="77777777" w:rsidR="0010653F" w:rsidRDefault="0010653F" w:rsidP="0010653F">
            <w:pPr>
              <w:pBdr>
                <w:top w:val="nil"/>
                <w:left w:val="nil"/>
                <w:bottom w:val="nil"/>
                <w:right w:val="nil"/>
                <w:between w:val="nil"/>
              </w:pBdr>
              <w:ind w:left="0"/>
              <w:jc w:val="left"/>
              <w:rPr>
                <w:color w:val="000000"/>
                <w:sz w:val="16"/>
                <w:szCs w:val="16"/>
              </w:rPr>
            </w:pPr>
          </w:p>
          <w:p w14:paraId="1CE23010" w14:textId="77777777" w:rsidR="0074553D" w:rsidRPr="0074553D" w:rsidRDefault="0074553D" w:rsidP="0074553D">
            <w:pPr>
              <w:rPr>
                <w:sz w:val="16"/>
                <w:szCs w:val="16"/>
              </w:rPr>
            </w:pPr>
          </w:p>
          <w:p w14:paraId="28CD47FF" w14:textId="77777777" w:rsidR="0074553D" w:rsidRPr="0074553D" w:rsidRDefault="0074553D" w:rsidP="0074553D">
            <w:pPr>
              <w:rPr>
                <w:sz w:val="16"/>
                <w:szCs w:val="16"/>
              </w:rPr>
            </w:pPr>
          </w:p>
          <w:p w14:paraId="1D0332C4" w14:textId="77777777" w:rsidR="0074553D" w:rsidRPr="0074553D" w:rsidRDefault="0074553D" w:rsidP="0074553D">
            <w:pPr>
              <w:rPr>
                <w:sz w:val="16"/>
                <w:szCs w:val="16"/>
              </w:rPr>
            </w:pPr>
          </w:p>
          <w:p w14:paraId="2D78A37E" w14:textId="77777777" w:rsidR="0074553D" w:rsidRDefault="0074553D" w:rsidP="0074553D">
            <w:pPr>
              <w:rPr>
                <w:color w:val="000000"/>
                <w:sz w:val="16"/>
                <w:szCs w:val="16"/>
              </w:rPr>
            </w:pPr>
          </w:p>
          <w:p w14:paraId="085D522C" w14:textId="77777777" w:rsidR="0074553D" w:rsidRPr="0074553D" w:rsidRDefault="0074553D" w:rsidP="0074553D">
            <w:pPr>
              <w:rPr>
                <w:sz w:val="16"/>
                <w:szCs w:val="16"/>
              </w:rPr>
            </w:pPr>
          </w:p>
          <w:p w14:paraId="7570A640" w14:textId="77777777" w:rsidR="0074553D" w:rsidRDefault="0074553D" w:rsidP="0074553D">
            <w:pPr>
              <w:rPr>
                <w:color w:val="000000"/>
                <w:sz w:val="16"/>
                <w:szCs w:val="16"/>
              </w:rPr>
            </w:pPr>
          </w:p>
          <w:p w14:paraId="00000016" w14:textId="7DA6CB86" w:rsidR="0074553D" w:rsidRPr="0074553D" w:rsidRDefault="0074553D" w:rsidP="0074553D">
            <w:pPr>
              <w:tabs>
                <w:tab w:val="left" w:pos="1875"/>
              </w:tabs>
              <w:rPr>
                <w:sz w:val="16"/>
                <w:szCs w:val="16"/>
              </w:rPr>
            </w:pPr>
            <w:r>
              <w:rPr>
                <w:sz w:val="16"/>
                <w:szCs w:val="16"/>
              </w:rPr>
              <w:tab/>
            </w:r>
          </w:p>
        </w:tc>
      </w:tr>
    </w:tbl>
    <w:p w14:paraId="00000046" w14:textId="77777777" w:rsidR="00F824FA" w:rsidRPr="008774C3" w:rsidRDefault="00691D94" w:rsidP="00691D94">
      <w:pPr>
        <w:pStyle w:val="Heading1"/>
        <w:numPr>
          <w:ilvl w:val="0"/>
          <w:numId w:val="0"/>
        </w:numPr>
        <w:ind w:left="720" w:hanging="720"/>
      </w:pPr>
      <w:bookmarkStart w:id="0" w:name="_Toc69911905"/>
      <w:bookmarkStart w:id="1" w:name="_Toc102241865"/>
      <w:r w:rsidRPr="008774C3">
        <w:t>Issue Record</w:t>
      </w:r>
      <w:bookmarkEnd w:id="0"/>
      <w:bookmarkEnd w:id="1"/>
    </w:p>
    <w:tbl>
      <w:tblPr>
        <w:tblStyle w:val="a1"/>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6804"/>
        <w:gridCol w:w="1418"/>
      </w:tblGrid>
      <w:tr w:rsidR="00F824FA" w:rsidRPr="008774C3" w14:paraId="66C6BD9F" w14:textId="77777777">
        <w:trPr>
          <w:trHeight w:val="567"/>
          <w:jc w:val="center"/>
        </w:trPr>
        <w:tc>
          <w:tcPr>
            <w:tcW w:w="1416" w:type="dxa"/>
            <w:shd w:val="clear" w:color="auto" w:fill="D9D9D9"/>
            <w:vAlign w:val="center"/>
          </w:tcPr>
          <w:p w14:paraId="00000047" w14:textId="77777777" w:rsidR="00F824FA" w:rsidRPr="008774C3" w:rsidRDefault="00691D94">
            <w:pPr>
              <w:pBdr>
                <w:top w:val="nil"/>
                <w:left w:val="nil"/>
                <w:bottom w:val="nil"/>
                <w:right w:val="nil"/>
                <w:between w:val="nil"/>
              </w:pBdr>
              <w:ind w:left="0"/>
              <w:jc w:val="center"/>
              <w:rPr>
                <w:b/>
                <w:color w:val="000000"/>
              </w:rPr>
            </w:pPr>
            <w:r w:rsidRPr="008774C3">
              <w:rPr>
                <w:b/>
                <w:color w:val="000000"/>
              </w:rPr>
              <w:t>Issue</w:t>
            </w:r>
          </w:p>
        </w:tc>
        <w:tc>
          <w:tcPr>
            <w:tcW w:w="6804" w:type="dxa"/>
            <w:shd w:val="clear" w:color="auto" w:fill="D9D9D9"/>
            <w:vAlign w:val="center"/>
          </w:tcPr>
          <w:p w14:paraId="00000048" w14:textId="77777777" w:rsidR="00F824FA" w:rsidRPr="008774C3" w:rsidRDefault="00691D94">
            <w:pPr>
              <w:pBdr>
                <w:top w:val="nil"/>
                <w:left w:val="nil"/>
                <w:bottom w:val="nil"/>
                <w:right w:val="nil"/>
                <w:between w:val="nil"/>
              </w:pBdr>
              <w:ind w:left="0"/>
              <w:jc w:val="left"/>
              <w:rPr>
                <w:b/>
                <w:color w:val="000000"/>
              </w:rPr>
            </w:pPr>
            <w:r w:rsidRPr="008774C3">
              <w:rPr>
                <w:b/>
                <w:color w:val="000000"/>
              </w:rPr>
              <w:t>Reason for Change</w:t>
            </w:r>
          </w:p>
        </w:tc>
        <w:tc>
          <w:tcPr>
            <w:tcW w:w="1418" w:type="dxa"/>
            <w:shd w:val="clear" w:color="auto" w:fill="D9D9D9"/>
            <w:vAlign w:val="center"/>
          </w:tcPr>
          <w:p w14:paraId="0000004A" w14:textId="77777777" w:rsidR="00F824FA" w:rsidRPr="008774C3" w:rsidRDefault="00691D94">
            <w:pPr>
              <w:pBdr>
                <w:top w:val="nil"/>
                <w:left w:val="nil"/>
                <w:bottom w:val="nil"/>
                <w:right w:val="nil"/>
                <w:between w:val="nil"/>
              </w:pBdr>
              <w:ind w:left="0"/>
              <w:jc w:val="center"/>
              <w:rPr>
                <w:b/>
                <w:color w:val="000000"/>
              </w:rPr>
            </w:pPr>
            <w:r w:rsidRPr="008774C3">
              <w:rPr>
                <w:b/>
                <w:color w:val="000000"/>
              </w:rPr>
              <w:t>Date</w:t>
            </w:r>
          </w:p>
        </w:tc>
      </w:tr>
      <w:tr w:rsidR="00F824FA" w:rsidRPr="008774C3" w14:paraId="71656403" w14:textId="77777777" w:rsidTr="00F10605">
        <w:trPr>
          <w:trHeight w:val="340"/>
          <w:jc w:val="center"/>
        </w:trPr>
        <w:tc>
          <w:tcPr>
            <w:tcW w:w="1416" w:type="dxa"/>
            <w:vAlign w:val="center"/>
          </w:tcPr>
          <w:p w14:paraId="0000004C" w14:textId="3C029634" w:rsidR="00F824FA" w:rsidRPr="008774C3" w:rsidRDefault="0016015F">
            <w:pPr>
              <w:pBdr>
                <w:top w:val="nil"/>
                <w:left w:val="nil"/>
                <w:bottom w:val="nil"/>
                <w:right w:val="nil"/>
                <w:between w:val="nil"/>
              </w:pBdr>
              <w:ind w:left="0"/>
              <w:jc w:val="center"/>
              <w:rPr>
                <w:color w:val="000000"/>
                <w:sz w:val="20"/>
                <w:szCs w:val="20"/>
              </w:rPr>
            </w:pPr>
            <w:r>
              <w:rPr>
                <w:color w:val="000000"/>
                <w:sz w:val="20"/>
                <w:szCs w:val="20"/>
              </w:rPr>
              <w:t>1.0</w:t>
            </w:r>
          </w:p>
        </w:tc>
        <w:tc>
          <w:tcPr>
            <w:tcW w:w="6803" w:type="dxa"/>
            <w:vAlign w:val="center"/>
          </w:tcPr>
          <w:p w14:paraId="0000004D" w14:textId="77777777" w:rsidR="00F824FA" w:rsidRPr="008774C3" w:rsidRDefault="00691D94">
            <w:pPr>
              <w:pBdr>
                <w:top w:val="nil"/>
                <w:left w:val="nil"/>
                <w:bottom w:val="nil"/>
                <w:right w:val="nil"/>
                <w:between w:val="nil"/>
              </w:pBdr>
              <w:ind w:left="0"/>
              <w:jc w:val="left"/>
              <w:rPr>
                <w:color w:val="000000"/>
                <w:sz w:val="20"/>
                <w:szCs w:val="20"/>
              </w:rPr>
            </w:pPr>
            <w:r w:rsidRPr="008774C3">
              <w:rPr>
                <w:color w:val="000000"/>
                <w:sz w:val="20"/>
                <w:szCs w:val="20"/>
              </w:rPr>
              <w:t>Initial Issue.</w:t>
            </w:r>
          </w:p>
        </w:tc>
        <w:tc>
          <w:tcPr>
            <w:tcW w:w="1418" w:type="dxa"/>
            <w:vAlign w:val="center"/>
          </w:tcPr>
          <w:p w14:paraId="0000004E" w14:textId="2F5C92AF" w:rsidR="00F824FA" w:rsidRPr="008774C3" w:rsidRDefault="0010653F">
            <w:pPr>
              <w:pBdr>
                <w:top w:val="nil"/>
                <w:left w:val="nil"/>
                <w:bottom w:val="nil"/>
                <w:right w:val="nil"/>
                <w:between w:val="nil"/>
              </w:pBdr>
              <w:ind w:left="0"/>
              <w:jc w:val="center"/>
              <w:rPr>
                <w:color w:val="000000"/>
                <w:sz w:val="20"/>
                <w:szCs w:val="20"/>
              </w:rPr>
            </w:pPr>
            <w:r>
              <w:rPr>
                <w:color w:val="000000"/>
                <w:sz w:val="20"/>
                <w:szCs w:val="20"/>
              </w:rPr>
              <w:t>dd</w:t>
            </w:r>
            <w:r w:rsidR="0016015F">
              <w:rPr>
                <w:color w:val="000000"/>
                <w:sz w:val="20"/>
                <w:szCs w:val="20"/>
              </w:rPr>
              <w:t>/</w:t>
            </w:r>
            <w:r>
              <w:rPr>
                <w:color w:val="000000"/>
                <w:sz w:val="20"/>
                <w:szCs w:val="20"/>
              </w:rPr>
              <w:t>mm</w:t>
            </w:r>
            <w:r w:rsidR="0016015F">
              <w:rPr>
                <w:color w:val="000000"/>
                <w:sz w:val="20"/>
                <w:szCs w:val="20"/>
              </w:rPr>
              <w:t>/</w:t>
            </w:r>
            <w:proofErr w:type="spellStart"/>
            <w:r>
              <w:rPr>
                <w:color w:val="000000"/>
                <w:sz w:val="20"/>
                <w:szCs w:val="20"/>
              </w:rPr>
              <w:t>yyyy</w:t>
            </w:r>
            <w:proofErr w:type="spellEnd"/>
          </w:p>
        </w:tc>
      </w:tr>
      <w:tr w:rsidR="00F824FA" w:rsidRPr="008774C3" w14:paraId="59BAAC77" w14:textId="77777777" w:rsidTr="00F10605">
        <w:trPr>
          <w:trHeight w:val="340"/>
          <w:jc w:val="center"/>
        </w:trPr>
        <w:tc>
          <w:tcPr>
            <w:tcW w:w="1416" w:type="dxa"/>
            <w:vAlign w:val="center"/>
          </w:tcPr>
          <w:p w14:paraId="00000050" w14:textId="77777777" w:rsidR="00F824FA" w:rsidRPr="008774C3" w:rsidRDefault="00F824FA">
            <w:pPr>
              <w:pBdr>
                <w:top w:val="nil"/>
                <w:left w:val="nil"/>
                <w:bottom w:val="nil"/>
                <w:right w:val="nil"/>
                <w:between w:val="nil"/>
              </w:pBdr>
              <w:ind w:left="0"/>
              <w:jc w:val="center"/>
              <w:rPr>
                <w:color w:val="000000"/>
                <w:sz w:val="20"/>
                <w:szCs w:val="20"/>
              </w:rPr>
            </w:pPr>
          </w:p>
        </w:tc>
        <w:tc>
          <w:tcPr>
            <w:tcW w:w="6803" w:type="dxa"/>
            <w:vAlign w:val="center"/>
          </w:tcPr>
          <w:p w14:paraId="00000051" w14:textId="77777777" w:rsidR="00F824FA" w:rsidRPr="008774C3" w:rsidRDefault="00F824FA">
            <w:pPr>
              <w:pBdr>
                <w:top w:val="nil"/>
                <w:left w:val="nil"/>
                <w:bottom w:val="nil"/>
                <w:right w:val="nil"/>
                <w:between w:val="nil"/>
              </w:pBdr>
              <w:ind w:left="0"/>
              <w:jc w:val="left"/>
              <w:rPr>
                <w:color w:val="000000"/>
                <w:sz w:val="20"/>
                <w:szCs w:val="20"/>
              </w:rPr>
            </w:pPr>
          </w:p>
        </w:tc>
        <w:tc>
          <w:tcPr>
            <w:tcW w:w="1418" w:type="dxa"/>
            <w:vAlign w:val="center"/>
          </w:tcPr>
          <w:p w14:paraId="00000052" w14:textId="77777777" w:rsidR="00F824FA" w:rsidRPr="008774C3" w:rsidRDefault="00F824FA">
            <w:pPr>
              <w:pBdr>
                <w:top w:val="nil"/>
                <w:left w:val="nil"/>
                <w:bottom w:val="nil"/>
                <w:right w:val="nil"/>
                <w:between w:val="nil"/>
              </w:pBdr>
              <w:ind w:left="0"/>
              <w:jc w:val="center"/>
              <w:rPr>
                <w:color w:val="000000"/>
                <w:sz w:val="20"/>
                <w:szCs w:val="20"/>
              </w:rPr>
            </w:pPr>
          </w:p>
        </w:tc>
      </w:tr>
    </w:tbl>
    <w:p w14:paraId="00000054" w14:textId="77777777" w:rsidR="00F824FA" w:rsidRPr="008774C3" w:rsidRDefault="00F824FA">
      <w:pPr>
        <w:spacing w:after="160" w:line="259" w:lineRule="auto"/>
        <w:ind w:left="0"/>
        <w:jc w:val="left"/>
      </w:pPr>
    </w:p>
    <w:p w14:paraId="00000055" w14:textId="77777777" w:rsidR="00F824FA" w:rsidRPr="008774C3" w:rsidRDefault="00691D94">
      <w:pPr>
        <w:spacing w:after="160" w:line="259" w:lineRule="auto"/>
        <w:ind w:left="0"/>
        <w:jc w:val="left"/>
      </w:pPr>
      <w:r w:rsidRPr="008774C3">
        <w:rPr>
          <w:b/>
        </w:rPr>
        <w:t>Note:</w:t>
      </w:r>
      <w:r w:rsidRPr="008774C3">
        <w:rPr>
          <w:b/>
        </w:rPr>
        <w:tab/>
      </w:r>
      <w:r w:rsidRPr="008774C3">
        <w:t>This document is updated as a complete document and not as individual pages.</w:t>
      </w:r>
    </w:p>
    <w:p w14:paraId="00000056" w14:textId="77777777" w:rsidR="00F824FA" w:rsidRPr="008774C3" w:rsidRDefault="00691D94">
      <w:pPr>
        <w:spacing w:after="160" w:line="259" w:lineRule="auto"/>
        <w:ind w:left="0"/>
        <w:jc w:val="left"/>
        <w:rPr>
          <w:b/>
          <w:sz w:val="28"/>
          <w:szCs w:val="28"/>
        </w:rPr>
      </w:pPr>
      <w:r w:rsidRPr="008774C3">
        <w:br w:type="page"/>
      </w:r>
    </w:p>
    <w:p w14:paraId="00000057" w14:textId="77777777" w:rsidR="00F824FA" w:rsidRPr="008774C3" w:rsidRDefault="00691D94" w:rsidP="00F83103">
      <w:pPr>
        <w:pStyle w:val="Heading1"/>
        <w:numPr>
          <w:ilvl w:val="0"/>
          <w:numId w:val="0"/>
        </w:numPr>
        <w:ind w:left="720" w:hanging="720"/>
      </w:pPr>
      <w:bookmarkStart w:id="2" w:name="_Toc69911906"/>
      <w:bookmarkStart w:id="3" w:name="_Toc102241866"/>
      <w:r w:rsidRPr="008774C3">
        <w:lastRenderedPageBreak/>
        <w:t>Contents</w:t>
      </w:r>
      <w:bookmarkEnd w:id="2"/>
      <w:bookmarkEnd w:id="3"/>
    </w:p>
    <w:p w14:paraId="50E5EC0A" w14:textId="1322408E" w:rsidR="00986764" w:rsidRDefault="005F0BAA">
      <w:pPr>
        <w:pStyle w:val="TOC1"/>
        <w:rPr>
          <w:rFonts w:asciiTheme="minorHAnsi" w:eastAsiaTheme="minorEastAsia" w:hAnsiTheme="minorHAnsi" w:cstheme="minorBidi"/>
          <w:noProof/>
          <w:sz w:val="24"/>
          <w:szCs w:val="24"/>
          <w:lang w:val="en-US" w:eastAsia="en-US"/>
        </w:rPr>
      </w:pPr>
      <w:r>
        <w:fldChar w:fldCharType="begin"/>
      </w:r>
      <w:r>
        <w:instrText xml:space="preserve"> TOC \o "1-2" \h \z \u </w:instrText>
      </w:r>
      <w:r>
        <w:fldChar w:fldCharType="separate"/>
      </w:r>
      <w:hyperlink w:anchor="_Toc102241865" w:history="1">
        <w:r w:rsidR="00986764" w:rsidRPr="009C5030">
          <w:rPr>
            <w:rStyle w:val="Hyperlink"/>
            <w:noProof/>
          </w:rPr>
          <w:t>Issue Record</w:t>
        </w:r>
        <w:r w:rsidR="00986764">
          <w:rPr>
            <w:noProof/>
            <w:webHidden/>
          </w:rPr>
          <w:tab/>
        </w:r>
        <w:r w:rsidR="00986764">
          <w:rPr>
            <w:noProof/>
            <w:webHidden/>
          </w:rPr>
          <w:fldChar w:fldCharType="begin"/>
        </w:r>
        <w:r w:rsidR="00986764">
          <w:rPr>
            <w:noProof/>
            <w:webHidden/>
          </w:rPr>
          <w:instrText xml:space="preserve"> PAGEREF _Toc102241865 \h </w:instrText>
        </w:r>
        <w:r w:rsidR="00986764">
          <w:rPr>
            <w:noProof/>
            <w:webHidden/>
          </w:rPr>
        </w:r>
        <w:r w:rsidR="00986764">
          <w:rPr>
            <w:noProof/>
            <w:webHidden/>
          </w:rPr>
          <w:fldChar w:fldCharType="separate"/>
        </w:r>
        <w:r w:rsidR="00986764">
          <w:rPr>
            <w:noProof/>
            <w:webHidden/>
          </w:rPr>
          <w:t>2</w:t>
        </w:r>
        <w:r w:rsidR="00986764">
          <w:rPr>
            <w:noProof/>
            <w:webHidden/>
          </w:rPr>
          <w:fldChar w:fldCharType="end"/>
        </w:r>
      </w:hyperlink>
    </w:p>
    <w:p w14:paraId="1F9D200A" w14:textId="15AAAEF6" w:rsidR="00986764" w:rsidRDefault="00000000">
      <w:pPr>
        <w:pStyle w:val="TOC1"/>
        <w:rPr>
          <w:rFonts w:asciiTheme="minorHAnsi" w:eastAsiaTheme="minorEastAsia" w:hAnsiTheme="minorHAnsi" w:cstheme="minorBidi"/>
          <w:noProof/>
          <w:sz w:val="24"/>
          <w:szCs w:val="24"/>
          <w:lang w:val="en-US" w:eastAsia="en-US"/>
        </w:rPr>
      </w:pPr>
      <w:hyperlink w:anchor="_Toc102241866" w:history="1">
        <w:r w:rsidR="00986764" w:rsidRPr="009C5030">
          <w:rPr>
            <w:rStyle w:val="Hyperlink"/>
            <w:noProof/>
          </w:rPr>
          <w:t>Contents</w:t>
        </w:r>
        <w:r w:rsidR="00986764">
          <w:rPr>
            <w:noProof/>
            <w:webHidden/>
          </w:rPr>
          <w:tab/>
        </w:r>
        <w:r w:rsidR="00986764">
          <w:rPr>
            <w:noProof/>
            <w:webHidden/>
          </w:rPr>
          <w:fldChar w:fldCharType="begin"/>
        </w:r>
        <w:r w:rsidR="00986764">
          <w:rPr>
            <w:noProof/>
            <w:webHidden/>
          </w:rPr>
          <w:instrText xml:space="preserve"> PAGEREF _Toc102241866 \h </w:instrText>
        </w:r>
        <w:r w:rsidR="00986764">
          <w:rPr>
            <w:noProof/>
            <w:webHidden/>
          </w:rPr>
        </w:r>
        <w:r w:rsidR="00986764">
          <w:rPr>
            <w:noProof/>
            <w:webHidden/>
          </w:rPr>
          <w:fldChar w:fldCharType="separate"/>
        </w:r>
        <w:r w:rsidR="00986764">
          <w:rPr>
            <w:noProof/>
            <w:webHidden/>
          </w:rPr>
          <w:t>3</w:t>
        </w:r>
        <w:r w:rsidR="00986764">
          <w:rPr>
            <w:noProof/>
            <w:webHidden/>
          </w:rPr>
          <w:fldChar w:fldCharType="end"/>
        </w:r>
      </w:hyperlink>
    </w:p>
    <w:p w14:paraId="69E2E264" w14:textId="03E6D615" w:rsidR="00986764" w:rsidRDefault="00000000">
      <w:pPr>
        <w:pStyle w:val="TOC1"/>
        <w:rPr>
          <w:rFonts w:asciiTheme="minorHAnsi" w:eastAsiaTheme="minorEastAsia" w:hAnsiTheme="minorHAnsi" w:cstheme="minorBidi"/>
          <w:noProof/>
          <w:sz w:val="24"/>
          <w:szCs w:val="24"/>
          <w:lang w:val="en-US" w:eastAsia="en-US"/>
        </w:rPr>
      </w:pPr>
      <w:hyperlink w:anchor="_Toc102241867" w:history="1">
        <w:r w:rsidR="00986764" w:rsidRPr="009C5030">
          <w:rPr>
            <w:rStyle w:val="Hyperlink"/>
            <w:noProof/>
          </w:rPr>
          <w:t>Abbreviations</w:t>
        </w:r>
        <w:r w:rsidR="00986764">
          <w:rPr>
            <w:noProof/>
            <w:webHidden/>
          </w:rPr>
          <w:tab/>
        </w:r>
        <w:r w:rsidR="00986764">
          <w:rPr>
            <w:noProof/>
            <w:webHidden/>
          </w:rPr>
          <w:fldChar w:fldCharType="begin"/>
        </w:r>
        <w:r w:rsidR="00986764">
          <w:rPr>
            <w:noProof/>
            <w:webHidden/>
          </w:rPr>
          <w:instrText xml:space="preserve"> PAGEREF _Toc102241867 \h </w:instrText>
        </w:r>
        <w:r w:rsidR="00986764">
          <w:rPr>
            <w:noProof/>
            <w:webHidden/>
          </w:rPr>
        </w:r>
        <w:r w:rsidR="00986764">
          <w:rPr>
            <w:noProof/>
            <w:webHidden/>
          </w:rPr>
          <w:fldChar w:fldCharType="separate"/>
        </w:r>
        <w:r w:rsidR="00986764">
          <w:rPr>
            <w:noProof/>
            <w:webHidden/>
          </w:rPr>
          <w:t>4</w:t>
        </w:r>
        <w:r w:rsidR="00986764">
          <w:rPr>
            <w:noProof/>
            <w:webHidden/>
          </w:rPr>
          <w:fldChar w:fldCharType="end"/>
        </w:r>
      </w:hyperlink>
    </w:p>
    <w:p w14:paraId="40141076" w14:textId="4499FB2E" w:rsidR="00986764" w:rsidRDefault="00000000">
      <w:pPr>
        <w:pStyle w:val="TOC1"/>
        <w:rPr>
          <w:rFonts w:asciiTheme="minorHAnsi" w:eastAsiaTheme="minorEastAsia" w:hAnsiTheme="minorHAnsi" w:cstheme="minorBidi"/>
          <w:noProof/>
          <w:sz w:val="24"/>
          <w:szCs w:val="24"/>
          <w:lang w:val="en-US" w:eastAsia="en-US"/>
        </w:rPr>
      </w:pPr>
      <w:hyperlink w:anchor="_Toc102241868" w:history="1">
        <w:r w:rsidR="00986764" w:rsidRPr="009C5030">
          <w:rPr>
            <w:rStyle w:val="Hyperlink"/>
            <w:noProof/>
          </w:rPr>
          <w:t>References</w:t>
        </w:r>
        <w:r w:rsidR="00986764">
          <w:rPr>
            <w:noProof/>
            <w:webHidden/>
          </w:rPr>
          <w:tab/>
        </w:r>
        <w:r w:rsidR="00986764">
          <w:rPr>
            <w:noProof/>
            <w:webHidden/>
          </w:rPr>
          <w:fldChar w:fldCharType="begin"/>
        </w:r>
        <w:r w:rsidR="00986764">
          <w:rPr>
            <w:noProof/>
            <w:webHidden/>
          </w:rPr>
          <w:instrText xml:space="preserve"> PAGEREF _Toc102241868 \h </w:instrText>
        </w:r>
        <w:r w:rsidR="00986764">
          <w:rPr>
            <w:noProof/>
            <w:webHidden/>
          </w:rPr>
        </w:r>
        <w:r w:rsidR="00986764">
          <w:rPr>
            <w:noProof/>
            <w:webHidden/>
          </w:rPr>
          <w:fldChar w:fldCharType="separate"/>
        </w:r>
        <w:r w:rsidR="00986764">
          <w:rPr>
            <w:noProof/>
            <w:webHidden/>
          </w:rPr>
          <w:t>4</w:t>
        </w:r>
        <w:r w:rsidR="00986764">
          <w:rPr>
            <w:noProof/>
            <w:webHidden/>
          </w:rPr>
          <w:fldChar w:fldCharType="end"/>
        </w:r>
      </w:hyperlink>
    </w:p>
    <w:p w14:paraId="5CC85B8D" w14:textId="50E2673E" w:rsidR="00986764" w:rsidRDefault="00000000">
      <w:pPr>
        <w:pStyle w:val="TOC1"/>
        <w:rPr>
          <w:rFonts w:asciiTheme="minorHAnsi" w:eastAsiaTheme="minorEastAsia" w:hAnsiTheme="minorHAnsi" w:cstheme="minorBidi"/>
          <w:noProof/>
          <w:sz w:val="24"/>
          <w:szCs w:val="24"/>
          <w:lang w:val="en-US" w:eastAsia="en-US"/>
        </w:rPr>
      </w:pPr>
      <w:hyperlink w:anchor="_Toc102241869" w:history="1">
        <w:r w:rsidR="00986764" w:rsidRPr="009C5030">
          <w:rPr>
            <w:rStyle w:val="Hyperlink"/>
            <w:noProof/>
          </w:rPr>
          <w:t>1</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Introduction</w:t>
        </w:r>
        <w:r w:rsidR="00986764">
          <w:rPr>
            <w:noProof/>
            <w:webHidden/>
          </w:rPr>
          <w:tab/>
        </w:r>
        <w:r w:rsidR="00986764">
          <w:rPr>
            <w:noProof/>
            <w:webHidden/>
          </w:rPr>
          <w:fldChar w:fldCharType="begin"/>
        </w:r>
        <w:r w:rsidR="00986764">
          <w:rPr>
            <w:noProof/>
            <w:webHidden/>
          </w:rPr>
          <w:instrText xml:space="preserve"> PAGEREF _Toc102241869 \h </w:instrText>
        </w:r>
        <w:r w:rsidR="00986764">
          <w:rPr>
            <w:noProof/>
            <w:webHidden/>
          </w:rPr>
        </w:r>
        <w:r w:rsidR="00986764">
          <w:rPr>
            <w:noProof/>
            <w:webHidden/>
          </w:rPr>
          <w:fldChar w:fldCharType="separate"/>
        </w:r>
        <w:r w:rsidR="00986764">
          <w:rPr>
            <w:noProof/>
            <w:webHidden/>
          </w:rPr>
          <w:t>5</w:t>
        </w:r>
        <w:r w:rsidR="00986764">
          <w:rPr>
            <w:noProof/>
            <w:webHidden/>
          </w:rPr>
          <w:fldChar w:fldCharType="end"/>
        </w:r>
      </w:hyperlink>
    </w:p>
    <w:p w14:paraId="0D6D2484" w14:textId="5D4C884B" w:rsidR="00986764" w:rsidRDefault="00000000">
      <w:pPr>
        <w:pStyle w:val="TOC1"/>
        <w:rPr>
          <w:rFonts w:asciiTheme="minorHAnsi" w:eastAsiaTheme="minorEastAsia" w:hAnsiTheme="minorHAnsi" w:cstheme="minorBidi"/>
          <w:noProof/>
          <w:sz w:val="24"/>
          <w:szCs w:val="24"/>
          <w:lang w:val="en-US" w:eastAsia="en-US"/>
        </w:rPr>
      </w:pPr>
      <w:hyperlink w:anchor="_Toc102241870" w:history="1">
        <w:r w:rsidR="00986764" w:rsidRPr="009C5030">
          <w:rPr>
            <w:rStyle w:val="Hyperlink"/>
            <w:noProof/>
          </w:rPr>
          <w:t>2</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Scope</w:t>
        </w:r>
        <w:r w:rsidR="00986764">
          <w:rPr>
            <w:noProof/>
            <w:webHidden/>
          </w:rPr>
          <w:tab/>
        </w:r>
        <w:r w:rsidR="00986764">
          <w:rPr>
            <w:noProof/>
            <w:webHidden/>
          </w:rPr>
          <w:fldChar w:fldCharType="begin"/>
        </w:r>
        <w:r w:rsidR="00986764">
          <w:rPr>
            <w:noProof/>
            <w:webHidden/>
          </w:rPr>
          <w:instrText xml:space="preserve"> PAGEREF _Toc102241870 \h </w:instrText>
        </w:r>
        <w:r w:rsidR="00986764">
          <w:rPr>
            <w:noProof/>
            <w:webHidden/>
          </w:rPr>
        </w:r>
        <w:r w:rsidR="00986764">
          <w:rPr>
            <w:noProof/>
            <w:webHidden/>
          </w:rPr>
          <w:fldChar w:fldCharType="separate"/>
        </w:r>
        <w:r w:rsidR="00986764">
          <w:rPr>
            <w:noProof/>
            <w:webHidden/>
          </w:rPr>
          <w:t>5</w:t>
        </w:r>
        <w:r w:rsidR="00986764">
          <w:rPr>
            <w:noProof/>
            <w:webHidden/>
          </w:rPr>
          <w:fldChar w:fldCharType="end"/>
        </w:r>
      </w:hyperlink>
    </w:p>
    <w:p w14:paraId="2F1E8BD5" w14:textId="1A698CAE" w:rsidR="00986764" w:rsidRDefault="00000000">
      <w:pPr>
        <w:pStyle w:val="TOC1"/>
        <w:rPr>
          <w:rFonts w:asciiTheme="minorHAnsi" w:eastAsiaTheme="minorEastAsia" w:hAnsiTheme="minorHAnsi" w:cstheme="minorBidi"/>
          <w:noProof/>
          <w:sz w:val="24"/>
          <w:szCs w:val="24"/>
          <w:lang w:val="en-US" w:eastAsia="en-US"/>
        </w:rPr>
      </w:pPr>
      <w:hyperlink w:anchor="_Toc102241871" w:history="1">
        <w:r w:rsidR="00986764" w:rsidRPr="009C5030">
          <w:rPr>
            <w:rStyle w:val="Hyperlink"/>
            <w:noProof/>
          </w:rPr>
          <w:t>3</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Requirements</w:t>
        </w:r>
        <w:r w:rsidR="00986764">
          <w:rPr>
            <w:noProof/>
            <w:webHidden/>
          </w:rPr>
          <w:tab/>
        </w:r>
        <w:r w:rsidR="00986764">
          <w:rPr>
            <w:noProof/>
            <w:webHidden/>
          </w:rPr>
          <w:fldChar w:fldCharType="begin"/>
        </w:r>
        <w:r w:rsidR="00986764">
          <w:rPr>
            <w:noProof/>
            <w:webHidden/>
          </w:rPr>
          <w:instrText xml:space="preserve"> PAGEREF _Toc102241871 \h </w:instrText>
        </w:r>
        <w:r w:rsidR="00986764">
          <w:rPr>
            <w:noProof/>
            <w:webHidden/>
          </w:rPr>
        </w:r>
        <w:r w:rsidR="00986764">
          <w:rPr>
            <w:noProof/>
            <w:webHidden/>
          </w:rPr>
          <w:fldChar w:fldCharType="separate"/>
        </w:r>
        <w:r w:rsidR="00986764">
          <w:rPr>
            <w:noProof/>
            <w:webHidden/>
          </w:rPr>
          <w:t>7</w:t>
        </w:r>
        <w:r w:rsidR="00986764">
          <w:rPr>
            <w:noProof/>
            <w:webHidden/>
          </w:rPr>
          <w:fldChar w:fldCharType="end"/>
        </w:r>
      </w:hyperlink>
    </w:p>
    <w:p w14:paraId="41E746D7" w14:textId="2B43E46B"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72" w:history="1">
        <w:r w:rsidR="00986764" w:rsidRPr="009C5030">
          <w:rPr>
            <w:rStyle w:val="Hyperlink"/>
            <w:noProof/>
          </w:rPr>
          <w:t>3.1</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General</w:t>
        </w:r>
        <w:r w:rsidR="00986764">
          <w:rPr>
            <w:noProof/>
            <w:webHidden/>
          </w:rPr>
          <w:tab/>
        </w:r>
        <w:r w:rsidR="00986764">
          <w:rPr>
            <w:noProof/>
            <w:webHidden/>
          </w:rPr>
          <w:fldChar w:fldCharType="begin"/>
        </w:r>
        <w:r w:rsidR="00986764">
          <w:rPr>
            <w:noProof/>
            <w:webHidden/>
          </w:rPr>
          <w:instrText xml:space="preserve"> PAGEREF _Toc102241872 \h </w:instrText>
        </w:r>
        <w:r w:rsidR="00986764">
          <w:rPr>
            <w:noProof/>
            <w:webHidden/>
          </w:rPr>
        </w:r>
        <w:r w:rsidR="00986764">
          <w:rPr>
            <w:noProof/>
            <w:webHidden/>
          </w:rPr>
          <w:fldChar w:fldCharType="separate"/>
        </w:r>
        <w:r w:rsidR="00986764">
          <w:rPr>
            <w:noProof/>
            <w:webHidden/>
          </w:rPr>
          <w:t>7</w:t>
        </w:r>
        <w:r w:rsidR="00986764">
          <w:rPr>
            <w:noProof/>
            <w:webHidden/>
          </w:rPr>
          <w:fldChar w:fldCharType="end"/>
        </w:r>
      </w:hyperlink>
    </w:p>
    <w:p w14:paraId="6095857D" w14:textId="54B7AB95"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73" w:history="1">
        <w:r w:rsidR="00986764" w:rsidRPr="009C5030">
          <w:rPr>
            <w:rStyle w:val="Hyperlink"/>
            <w:noProof/>
          </w:rPr>
          <w:t>3.2</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Requirements Structure</w:t>
        </w:r>
        <w:r w:rsidR="00986764">
          <w:rPr>
            <w:noProof/>
            <w:webHidden/>
          </w:rPr>
          <w:tab/>
        </w:r>
        <w:r w:rsidR="00986764">
          <w:rPr>
            <w:noProof/>
            <w:webHidden/>
          </w:rPr>
          <w:fldChar w:fldCharType="begin"/>
        </w:r>
        <w:r w:rsidR="00986764">
          <w:rPr>
            <w:noProof/>
            <w:webHidden/>
          </w:rPr>
          <w:instrText xml:space="preserve"> PAGEREF _Toc102241873 \h </w:instrText>
        </w:r>
        <w:r w:rsidR="00986764">
          <w:rPr>
            <w:noProof/>
            <w:webHidden/>
          </w:rPr>
        </w:r>
        <w:r w:rsidR="00986764">
          <w:rPr>
            <w:noProof/>
            <w:webHidden/>
          </w:rPr>
          <w:fldChar w:fldCharType="separate"/>
        </w:r>
        <w:r w:rsidR="00986764">
          <w:rPr>
            <w:noProof/>
            <w:webHidden/>
          </w:rPr>
          <w:t>7</w:t>
        </w:r>
        <w:r w:rsidR="00986764">
          <w:rPr>
            <w:noProof/>
            <w:webHidden/>
          </w:rPr>
          <w:fldChar w:fldCharType="end"/>
        </w:r>
      </w:hyperlink>
    </w:p>
    <w:p w14:paraId="632EEF04" w14:textId="17CDF168"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74" w:history="1">
        <w:r w:rsidR="00986764" w:rsidRPr="009C5030">
          <w:rPr>
            <w:rStyle w:val="Hyperlink"/>
            <w:noProof/>
          </w:rPr>
          <w:t>3.3</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Requirements Set</w:t>
        </w:r>
        <w:r w:rsidR="00986764">
          <w:rPr>
            <w:noProof/>
            <w:webHidden/>
          </w:rPr>
          <w:tab/>
        </w:r>
        <w:r w:rsidR="00986764">
          <w:rPr>
            <w:noProof/>
            <w:webHidden/>
          </w:rPr>
          <w:fldChar w:fldCharType="begin"/>
        </w:r>
        <w:r w:rsidR="00986764">
          <w:rPr>
            <w:noProof/>
            <w:webHidden/>
          </w:rPr>
          <w:instrText xml:space="preserve"> PAGEREF _Toc102241874 \h </w:instrText>
        </w:r>
        <w:r w:rsidR="00986764">
          <w:rPr>
            <w:noProof/>
            <w:webHidden/>
          </w:rPr>
        </w:r>
        <w:r w:rsidR="00986764">
          <w:rPr>
            <w:noProof/>
            <w:webHidden/>
          </w:rPr>
          <w:fldChar w:fldCharType="separate"/>
        </w:r>
        <w:r w:rsidR="00986764">
          <w:rPr>
            <w:noProof/>
            <w:webHidden/>
          </w:rPr>
          <w:t>2</w:t>
        </w:r>
        <w:r w:rsidR="00986764">
          <w:rPr>
            <w:noProof/>
            <w:webHidden/>
          </w:rPr>
          <w:fldChar w:fldCharType="end"/>
        </w:r>
      </w:hyperlink>
    </w:p>
    <w:p w14:paraId="1A9447CB" w14:textId="45AC4EB0"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75" w:history="1">
        <w:r w:rsidR="00986764" w:rsidRPr="009C5030">
          <w:rPr>
            <w:rStyle w:val="Hyperlink"/>
            <w:noProof/>
          </w:rPr>
          <w:t>3.4</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Functional Development Assurance Levels</w:t>
        </w:r>
        <w:r w:rsidR="00986764">
          <w:rPr>
            <w:noProof/>
            <w:webHidden/>
          </w:rPr>
          <w:tab/>
        </w:r>
        <w:r w:rsidR="00986764">
          <w:rPr>
            <w:noProof/>
            <w:webHidden/>
          </w:rPr>
          <w:fldChar w:fldCharType="begin"/>
        </w:r>
        <w:r w:rsidR="00986764">
          <w:rPr>
            <w:noProof/>
            <w:webHidden/>
          </w:rPr>
          <w:instrText xml:space="preserve"> PAGEREF _Toc102241875 \h </w:instrText>
        </w:r>
        <w:r w:rsidR="00986764">
          <w:rPr>
            <w:noProof/>
            <w:webHidden/>
          </w:rPr>
        </w:r>
        <w:r w:rsidR="00986764">
          <w:rPr>
            <w:noProof/>
            <w:webHidden/>
          </w:rPr>
          <w:fldChar w:fldCharType="separate"/>
        </w:r>
        <w:r w:rsidR="00986764">
          <w:rPr>
            <w:noProof/>
            <w:webHidden/>
          </w:rPr>
          <w:t>2</w:t>
        </w:r>
        <w:r w:rsidR="00986764">
          <w:rPr>
            <w:noProof/>
            <w:webHidden/>
          </w:rPr>
          <w:fldChar w:fldCharType="end"/>
        </w:r>
      </w:hyperlink>
    </w:p>
    <w:p w14:paraId="4592FA55" w14:textId="42918854" w:rsidR="00986764" w:rsidRDefault="00000000">
      <w:pPr>
        <w:pStyle w:val="TOC1"/>
        <w:rPr>
          <w:rFonts w:asciiTheme="minorHAnsi" w:eastAsiaTheme="minorEastAsia" w:hAnsiTheme="minorHAnsi" w:cstheme="minorBidi"/>
          <w:noProof/>
          <w:sz w:val="24"/>
          <w:szCs w:val="24"/>
          <w:lang w:val="en-US" w:eastAsia="en-US"/>
        </w:rPr>
      </w:pPr>
      <w:hyperlink w:anchor="_Toc102241876" w:history="1">
        <w:r w:rsidR="00986764" w:rsidRPr="009C5030">
          <w:rPr>
            <w:rStyle w:val="Hyperlink"/>
            <w:noProof/>
          </w:rPr>
          <w:t>4</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Validation</w:t>
        </w:r>
        <w:r w:rsidR="00986764">
          <w:rPr>
            <w:noProof/>
            <w:webHidden/>
          </w:rPr>
          <w:tab/>
        </w:r>
        <w:r w:rsidR="00986764">
          <w:rPr>
            <w:noProof/>
            <w:webHidden/>
          </w:rPr>
          <w:fldChar w:fldCharType="begin"/>
        </w:r>
        <w:r w:rsidR="00986764">
          <w:rPr>
            <w:noProof/>
            <w:webHidden/>
          </w:rPr>
          <w:instrText xml:space="preserve"> PAGEREF _Toc102241876 \h </w:instrText>
        </w:r>
        <w:r w:rsidR="00986764">
          <w:rPr>
            <w:noProof/>
            <w:webHidden/>
          </w:rPr>
        </w:r>
        <w:r w:rsidR="00986764">
          <w:rPr>
            <w:noProof/>
            <w:webHidden/>
          </w:rPr>
          <w:fldChar w:fldCharType="separate"/>
        </w:r>
        <w:r w:rsidR="00986764">
          <w:rPr>
            <w:noProof/>
            <w:webHidden/>
          </w:rPr>
          <w:t>2</w:t>
        </w:r>
        <w:r w:rsidR="00986764">
          <w:rPr>
            <w:noProof/>
            <w:webHidden/>
          </w:rPr>
          <w:fldChar w:fldCharType="end"/>
        </w:r>
      </w:hyperlink>
    </w:p>
    <w:p w14:paraId="329A6293" w14:textId="421BDF80"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77" w:history="1">
        <w:r w:rsidR="00986764" w:rsidRPr="009C5030">
          <w:rPr>
            <w:rStyle w:val="Hyperlink"/>
            <w:noProof/>
          </w:rPr>
          <w:t>4.1</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Validation PROCESS</w:t>
        </w:r>
        <w:r w:rsidR="00986764">
          <w:rPr>
            <w:noProof/>
            <w:webHidden/>
          </w:rPr>
          <w:tab/>
        </w:r>
        <w:r w:rsidR="00986764">
          <w:rPr>
            <w:noProof/>
            <w:webHidden/>
          </w:rPr>
          <w:fldChar w:fldCharType="begin"/>
        </w:r>
        <w:r w:rsidR="00986764">
          <w:rPr>
            <w:noProof/>
            <w:webHidden/>
          </w:rPr>
          <w:instrText xml:space="preserve"> PAGEREF _Toc102241877 \h </w:instrText>
        </w:r>
        <w:r w:rsidR="00986764">
          <w:rPr>
            <w:noProof/>
            <w:webHidden/>
          </w:rPr>
        </w:r>
        <w:r w:rsidR="00986764">
          <w:rPr>
            <w:noProof/>
            <w:webHidden/>
          </w:rPr>
          <w:fldChar w:fldCharType="separate"/>
        </w:r>
        <w:r w:rsidR="00986764">
          <w:rPr>
            <w:noProof/>
            <w:webHidden/>
          </w:rPr>
          <w:t>2</w:t>
        </w:r>
        <w:r w:rsidR="00986764">
          <w:rPr>
            <w:noProof/>
            <w:webHidden/>
          </w:rPr>
          <w:fldChar w:fldCharType="end"/>
        </w:r>
      </w:hyperlink>
    </w:p>
    <w:p w14:paraId="67C4771E" w14:textId="1C91BA1D"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78" w:history="1">
        <w:r w:rsidR="00986764" w:rsidRPr="009C5030">
          <w:rPr>
            <w:rStyle w:val="Hyperlink"/>
            <w:noProof/>
          </w:rPr>
          <w:t>4.2</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Validation Methods</w:t>
        </w:r>
        <w:r w:rsidR="00986764">
          <w:rPr>
            <w:noProof/>
            <w:webHidden/>
          </w:rPr>
          <w:tab/>
        </w:r>
        <w:r w:rsidR="00986764">
          <w:rPr>
            <w:noProof/>
            <w:webHidden/>
          </w:rPr>
          <w:fldChar w:fldCharType="begin"/>
        </w:r>
        <w:r w:rsidR="00986764">
          <w:rPr>
            <w:noProof/>
            <w:webHidden/>
          </w:rPr>
          <w:instrText xml:space="preserve"> PAGEREF _Toc102241878 \h </w:instrText>
        </w:r>
        <w:r w:rsidR="00986764">
          <w:rPr>
            <w:noProof/>
            <w:webHidden/>
          </w:rPr>
        </w:r>
        <w:r w:rsidR="00986764">
          <w:rPr>
            <w:noProof/>
            <w:webHidden/>
          </w:rPr>
          <w:fldChar w:fldCharType="separate"/>
        </w:r>
        <w:r w:rsidR="00986764">
          <w:rPr>
            <w:noProof/>
            <w:webHidden/>
          </w:rPr>
          <w:t>4</w:t>
        </w:r>
        <w:r w:rsidR="00986764">
          <w:rPr>
            <w:noProof/>
            <w:webHidden/>
          </w:rPr>
          <w:fldChar w:fldCharType="end"/>
        </w:r>
      </w:hyperlink>
    </w:p>
    <w:p w14:paraId="771AB24E" w14:textId="48A7CCC9"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79" w:history="1">
        <w:r w:rsidR="00986764" w:rsidRPr="009C5030">
          <w:rPr>
            <w:rStyle w:val="Hyperlink"/>
            <w:noProof/>
          </w:rPr>
          <w:t>4.3</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Validation Methodology Selection</w:t>
        </w:r>
        <w:r w:rsidR="00986764">
          <w:rPr>
            <w:noProof/>
            <w:webHidden/>
          </w:rPr>
          <w:tab/>
        </w:r>
        <w:r w:rsidR="00986764">
          <w:rPr>
            <w:noProof/>
            <w:webHidden/>
          </w:rPr>
          <w:fldChar w:fldCharType="begin"/>
        </w:r>
        <w:r w:rsidR="00986764">
          <w:rPr>
            <w:noProof/>
            <w:webHidden/>
          </w:rPr>
          <w:instrText xml:space="preserve"> PAGEREF _Toc102241879 \h </w:instrText>
        </w:r>
        <w:r w:rsidR="00986764">
          <w:rPr>
            <w:noProof/>
            <w:webHidden/>
          </w:rPr>
        </w:r>
        <w:r w:rsidR="00986764">
          <w:rPr>
            <w:noProof/>
            <w:webHidden/>
          </w:rPr>
          <w:fldChar w:fldCharType="separate"/>
        </w:r>
        <w:r w:rsidR="00986764">
          <w:rPr>
            <w:noProof/>
            <w:webHidden/>
          </w:rPr>
          <w:t>6</w:t>
        </w:r>
        <w:r w:rsidR="00986764">
          <w:rPr>
            <w:noProof/>
            <w:webHidden/>
          </w:rPr>
          <w:fldChar w:fldCharType="end"/>
        </w:r>
      </w:hyperlink>
    </w:p>
    <w:p w14:paraId="56375691" w14:textId="74E73451"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80" w:history="1">
        <w:r w:rsidR="00986764" w:rsidRPr="009C5030">
          <w:rPr>
            <w:rStyle w:val="Hyperlink"/>
            <w:noProof/>
          </w:rPr>
          <w:t>4.4</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Validation Artifacts</w:t>
        </w:r>
        <w:r w:rsidR="00986764">
          <w:rPr>
            <w:noProof/>
            <w:webHidden/>
          </w:rPr>
          <w:tab/>
        </w:r>
        <w:r w:rsidR="00986764">
          <w:rPr>
            <w:noProof/>
            <w:webHidden/>
          </w:rPr>
          <w:fldChar w:fldCharType="begin"/>
        </w:r>
        <w:r w:rsidR="00986764">
          <w:rPr>
            <w:noProof/>
            <w:webHidden/>
          </w:rPr>
          <w:instrText xml:space="preserve"> PAGEREF _Toc102241880 \h </w:instrText>
        </w:r>
        <w:r w:rsidR="00986764">
          <w:rPr>
            <w:noProof/>
            <w:webHidden/>
          </w:rPr>
        </w:r>
        <w:r w:rsidR="00986764">
          <w:rPr>
            <w:noProof/>
            <w:webHidden/>
          </w:rPr>
          <w:fldChar w:fldCharType="separate"/>
        </w:r>
        <w:r w:rsidR="00986764">
          <w:rPr>
            <w:noProof/>
            <w:webHidden/>
          </w:rPr>
          <w:t>6</w:t>
        </w:r>
        <w:r w:rsidR="00986764">
          <w:rPr>
            <w:noProof/>
            <w:webHidden/>
          </w:rPr>
          <w:fldChar w:fldCharType="end"/>
        </w:r>
      </w:hyperlink>
    </w:p>
    <w:p w14:paraId="2400D8D0" w14:textId="61B1E0B8"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81" w:history="1">
        <w:r w:rsidR="00986764" w:rsidRPr="009C5030">
          <w:rPr>
            <w:rStyle w:val="Hyperlink"/>
            <w:noProof/>
          </w:rPr>
          <w:t>4.5</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Validation ARTIFACTS</w:t>
        </w:r>
        <w:r w:rsidR="00986764">
          <w:rPr>
            <w:noProof/>
            <w:webHidden/>
          </w:rPr>
          <w:tab/>
        </w:r>
        <w:r w:rsidR="00986764">
          <w:rPr>
            <w:noProof/>
            <w:webHidden/>
          </w:rPr>
          <w:fldChar w:fldCharType="begin"/>
        </w:r>
        <w:r w:rsidR="00986764">
          <w:rPr>
            <w:noProof/>
            <w:webHidden/>
          </w:rPr>
          <w:instrText xml:space="preserve"> PAGEREF _Toc102241881 \h </w:instrText>
        </w:r>
        <w:r w:rsidR="00986764">
          <w:rPr>
            <w:noProof/>
            <w:webHidden/>
          </w:rPr>
        </w:r>
        <w:r w:rsidR="00986764">
          <w:rPr>
            <w:noProof/>
            <w:webHidden/>
          </w:rPr>
          <w:fldChar w:fldCharType="separate"/>
        </w:r>
        <w:r w:rsidR="00986764">
          <w:rPr>
            <w:noProof/>
            <w:webHidden/>
          </w:rPr>
          <w:t>7</w:t>
        </w:r>
        <w:r w:rsidR="00986764">
          <w:rPr>
            <w:noProof/>
            <w:webHidden/>
          </w:rPr>
          <w:fldChar w:fldCharType="end"/>
        </w:r>
      </w:hyperlink>
    </w:p>
    <w:p w14:paraId="4F8A58C3" w14:textId="6C50DB9C"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82" w:history="1">
        <w:r w:rsidR="00986764" w:rsidRPr="009C5030">
          <w:rPr>
            <w:rStyle w:val="Hyperlink"/>
            <w:noProof/>
          </w:rPr>
          <w:t>4.6</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Validation Checklist</w:t>
        </w:r>
        <w:r w:rsidR="00986764">
          <w:rPr>
            <w:noProof/>
            <w:webHidden/>
          </w:rPr>
          <w:tab/>
        </w:r>
        <w:r w:rsidR="00986764">
          <w:rPr>
            <w:noProof/>
            <w:webHidden/>
          </w:rPr>
          <w:fldChar w:fldCharType="begin"/>
        </w:r>
        <w:r w:rsidR="00986764">
          <w:rPr>
            <w:noProof/>
            <w:webHidden/>
          </w:rPr>
          <w:instrText xml:space="preserve"> PAGEREF _Toc102241882 \h </w:instrText>
        </w:r>
        <w:r w:rsidR="00986764">
          <w:rPr>
            <w:noProof/>
            <w:webHidden/>
          </w:rPr>
        </w:r>
        <w:r w:rsidR="00986764">
          <w:rPr>
            <w:noProof/>
            <w:webHidden/>
          </w:rPr>
          <w:fldChar w:fldCharType="separate"/>
        </w:r>
        <w:r w:rsidR="00986764">
          <w:rPr>
            <w:noProof/>
            <w:webHidden/>
          </w:rPr>
          <w:t>7</w:t>
        </w:r>
        <w:r w:rsidR="00986764">
          <w:rPr>
            <w:noProof/>
            <w:webHidden/>
          </w:rPr>
          <w:fldChar w:fldCharType="end"/>
        </w:r>
      </w:hyperlink>
    </w:p>
    <w:p w14:paraId="097C0955" w14:textId="670FC091"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83" w:history="1">
        <w:r w:rsidR="00986764" w:rsidRPr="009C5030">
          <w:rPr>
            <w:rStyle w:val="Hyperlink"/>
            <w:noProof/>
          </w:rPr>
          <w:t>4.7</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Change Control</w:t>
        </w:r>
        <w:r w:rsidR="00986764">
          <w:rPr>
            <w:noProof/>
            <w:webHidden/>
          </w:rPr>
          <w:tab/>
        </w:r>
        <w:r w:rsidR="00986764">
          <w:rPr>
            <w:noProof/>
            <w:webHidden/>
          </w:rPr>
          <w:fldChar w:fldCharType="begin"/>
        </w:r>
        <w:r w:rsidR="00986764">
          <w:rPr>
            <w:noProof/>
            <w:webHidden/>
          </w:rPr>
          <w:instrText xml:space="preserve"> PAGEREF _Toc102241883 \h </w:instrText>
        </w:r>
        <w:r w:rsidR="00986764">
          <w:rPr>
            <w:noProof/>
            <w:webHidden/>
          </w:rPr>
        </w:r>
        <w:r w:rsidR="00986764">
          <w:rPr>
            <w:noProof/>
            <w:webHidden/>
          </w:rPr>
          <w:fldChar w:fldCharType="separate"/>
        </w:r>
        <w:r w:rsidR="00986764">
          <w:rPr>
            <w:noProof/>
            <w:webHidden/>
          </w:rPr>
          <w:t>8</w:t>
        </w:r>
        <w:r w:rsidR="00986764">
          <w:rPr>
            <w:noProof/>
            <w:webHidden/>
          </w:rPr>
          <w:fldChar w:fldCharType="end"/>
        </w:r>
      </w:hyperlink>
    </w:p>
    <w:p w14:paraId="767EC935" w14:textId="027B3A1B" w:rsidR="00986764" w:rsidRDefault="00000000">
      <w:pPr>
        <w:pStyle w:val="TOC1"/>
        <w:rPr>
          <w:rFonts w:asciiTheme="minorHAnsi" w:eastAsiaTheme="minorEastAsia" w:hAnsiTheme="minorHAnsi" w:cstheme="minorBidi"/>
          <w:noProof/>
          <w:sz w:val="24"/>
          <w:szCs w:val="24"/>
          <w:lang w:val="en-US" w:eastAsia="en-US"/>
        </w:rPr>
      </w:pPr>
      <w:hyperlink w:anchor="_Toc102241884" w:history="1">
        <w:r w:rsidR="00986764" w:rsidRPr="009C5030">
          <w:rPr>
            <w:rStyle w:val="Hyperlink"/>
            <w:noProof/>
          </w:rPr>
          <w:t>5</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Verification</w:t>
        </w:r>
        <w:r w:rsidR="00986764">
          <w:rPr>
            <w:noProof/>
            <w:webHidden/>
          </w:rPr>
          <w:tab/>
        </w:r>
        <w:r w:rsidR="00986764">
          <w:rPr>
            <w:noProof/>
            <w:webHidden/>
          </w:rPr>
          <w:fldChar w:fldCharType="begin"/>
        </w:r>
        <w:r w:rsidR="00986764">
          <w:rPr>
            <w:noProof/>
            <w:webHidden/>
          </w:rPr>
          <w:instrText xml:space="preserve"> PAGEREF _Toc102241884 \h </w:instrText>
        </w:r>
        <w:r w:rsidR="00986764">
          <w:rPr>
            <w:noProof/>
            <w:webHidden/>
          </w:rPr>
        </w:r>
        <w:r w:rsidR="00986764">
          <w:rPr>
            <w:noProof/>
            <w:webHidden/>
          </w:rPr>
          <w:fldChar w:fldCharType="separate"/>
        </w:r>
        <w:r w:rsidR="00986764">
          <w:rPr>
            <w:noProof/>
            <w:webHidden/>
          </w:rPr>
          <w:t>8</w:t>
        </w:r>
        <w:r w:rsidR="00986764">
          <w:rPr>
            <w:noProof/>
            <w:webHidden/>
          </w:rPr>
          <w:fldChar w:fldCharType="end"/>
        </w:r>
      </w:hyperlink>
    </w:p>
    <w:p w14:paraId="78F9F375" w14:textId="5F956E0E"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85" w:history="1">
        <w:r w:rsidR="00986764" w:rsidRPr="009C5030">
          <w:rPr>
            <w:rStyle w:val="Hyperlink"/>
            <w:noProof/>
          </w:rPr>
          <w:t>5.1</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Verification PROCESS</w:t>
        </w:r>
        <w:r w:rsidR="00986764">
          <w:rPr>
            <w:noProof/>
            <w:webHidden/>
          </w:rPr>
          <w:tab/>
        </w:r>
        <w:r w:rsidR="00986764">
          <w:rPr>
            <w:noProof/>
            <w:webHidden/>
          </w:rPr>
          <w:fldChar w:fldCharType="begin"/>
        </w:r>
        <w:r w:rsidR="00986764">
          <w:rPr>
            <w:noProof/>
            <w:webHidden/>
          </w:rPr>
          <w:instrText xml:space="preserve"> PAGEREF _Toc102241885 \h </w:instrText>
        </w:r>
        <w:r w:rsidR="00986764">
          <w:rPr>
            <w:noProof/>
            <w:webHidden/>
          </w:rPr>
        </w:r>
        <w:r w:rsidR="00986764">
          <w:rPr>
            <w:noProof/>
            <w:webHidden/>
          </w:rPr>
          <w:fldChar w:fldCharType="separate"/>
        </w:r>
        <w:r w:rsidR="00986764">
          <w:rPr>
            <w:noProof/>
            <w:webHidden/>
          </w:rPr>
          <w:t>8</w:t>
        </w:r>
        <w:r w:rsidR="00986764">
          <w:rPr>
            <w:noProof/>
            <w:webHidden/>
          </w:rPr>
          <w:fldChar w:fldCharType="end"/>
        </w:r>
      </w:hyperlink>
    </w:p>
    <w:p w14:paraId="27FDBD6D" w14:textId="3FD5A4B9"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86" w:history="1">
        <w:r w:rsidR="00986764" w:rsidRPr="009C5030">
          <w:rPr>
            <w:rStyle w:val="Hyperlink"/>
            <w:noProof/>
          </w:rPr>
          <w:t>5.2</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Verification Methods</w:t>
        </w:r>
        <w:r w:rsidR="00986764">
          <w:rPr>
            <w:noProof/>
            <w:webHidden/>
          </w:rPr>
          <w:tab/>
        </w:r>
        <w:r w:rsidR="00986764">
          <w:rPr>
            <w:noProof/>
            <w:webHidden/>
          </w:rPr>
          <w:fldChar w:fldCharType="begin"/>
        </w:r>
        <w:r w:rsidR="00986764">
          <w:rPr>
            <w:noProof/>
            <w:webHidden/>
          </w:rPr>
          <w:instrText xml:space="preserve"> PAGEREF _Toc102241886 \h </w:instrText>
        </w:r>
        <w:r w:rsidR="00986764">
          <w:rPr>
            <w:noProof/>
            <w:webHidden/>
          </w:rPr>
        </w:r>
        <w:r w:rsidR="00986764">
          <w:rPr>
            <w:noProof/>
            <w:webHidden/>
          </w:rPr>
          <w:fldChar w:fldCharType="separate"/>
        </w:r>
        <w:r w:rsidR="00986764">
          <w:rPr>
            <w:noProof/>
            <w:webHidden/>
          </w:rPr>
          <w:t>10</w:t>
        </w:r>
        <w:r w:rsidR="00986764">
          <w:rPr>
            <w:noProof/>
            <w:webHidden/>
          </w:rPr>
          <w:fldChar w:fldCharType="end"/>
        </w:r>
      </w:hyperlink>
    </w:p>
    <w:p w14:paraId="4C58C40E" w14:textId="0A47BD1A"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87" w:history="1">
        <w:r w:rsidR="00986764" w:rsidRPr="009C5030">
          <w:rPr>
            <w:rStyle w:val="Hyperlink"/>
            <w:noProof/>
          </w:rPr>
          <w:t>5.3</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Verification ArtifactS</w:t>
        </w:r>
        <w:r w:rsidR="00986764">
          <w:rPr>
            <w:noProof/>
            <w:webHidden/>
          </w:rPr>
          <w:tab/>
        </w:r>
        <w:r w:rsidR="00986764">
          <w:rPr>
            <w:noProof/>
            <w:webHidden/>
          </w:rPr>
          <w:fldChar w:fldCharType="begin"/>
        </w:r>
        <w:r w:rsidR="00986764">
          <w:rPr>
            <w:noProof/>
            <w:webHidden/>
          </w:rPr>
          <w:instrText xml:space="preserve"> PAGEREF _Toc102241887 \h </w:instrText>
        </w:r>
        <w:r w:rsidR="00986764">
          <w:rPr>
            <w:noProof/>
            <w:webHidden/>
          </w:rPr>
        </w:r>
        <w:r w:rsidR="00986764">
          <w:rPr>
            <w:noProof/>
            <w:webHidden/>
          </w:rPr>
          <w:fldChar w:fldCharType="separate"/>
        </w:r>
        <w:r w:rsidR="00986764">
          <w:rPr>
            <w:noProof/>
            <w:webHidden/>
          </w:rPr>
          <w:t>13</w:t>
        </w:r>
        <w:r w:rsidR="00986764">
          <w:rPr>
            <w:noProof/>
            <w:webHidden/>
          </w:rPr>
          <w:fldChar w:fldCharType="end"/>
        </w:r>
      </w:hyperlink>
    </w:p>
    <w:p w14:paraId="0466358A" w14:textId="7C08C3C8"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88" w:history="1">
        <w:r w:rsidR="00986764" w:rsidRPr="009C5030">
          <w:rPr>
            <w:rStyle w:val="Hyperlink"/>
            <w:noProof/>
          </w:rPr>
          <w:t>5.4</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Change Control</w:t>
        </w:r>
        <w:r w:rsidR="00986764">
          <w:rPr>
            <w:noProof/>
            <w:webHidden/>
          </w:rPr>
          <w:tab/>
        </w:r>
        <w:r w:rsidR="00986764">
          <w:rPr>
            <w:noProof/>
            <w:webHidden/>
          </w:rPr>
          <w:fldChar w:fldCharType="begin"/>
        </w:r>
        <w:r w:rsidR="00986764">
          <w:rPr>
            <w:noProof/>
            <w:webHidden/>
          </w:rPr>
          <w:instrText xml:space="preserve"> PAGEREF _Toc102241888 \h </w:instrText>
        </w:r>
        <w:r w:rsidR="00986764">
          <w:rPr>
            <w:noProof/>
            <w:webHidden/>
          </w:rPr>
        </w:r>
        <w:r w:rsidR="00986764">
          <w:rPr>
            <w:noProof/>
            <w:webHidden/>
          </w:rPr>
          <w:fldChar w:fldCharType="separate"/>
        </w:r>
        <w:r w:rsidR="00986764">
          <w:rPr>
            <w:noProof/>
            <w:webHidden/>
          </w:rPr>
          <w:t>13</w:t>
        </w:r>
        <w:r w:rsidR="00986764">
          <w:rPr>
            <w:noProof/>
            <w:webHidden/>
          </w:rPr>
          <w:fldChar w:fldCharType="end"/>
        </w:r>
      </w:hyperlink>
    </w:p>
    <w:p w14:paraId="6020AA8D" w14:textId="6FFC5415" w:rsidR="00986764" w:rsidRDefault="00000000">
      <w:pPr>
        <w:pStyle w:val="TOC1"/>
        <w:rPr>
          <w:rFonts w:asciiTheme="minorHAnsi" w:eastAsiaTheme="minorEastAsia" w:hAnsiTheme="minorHAnsi" w:cstheme="minorBidi"/>
          <w:noProof/>
          <w:sz w:val="24"/>
          <w:szCs w:val="24"/>
          <w:lang w:val="en-US" w:eastAsia="en-US"/>
        </w:rPr>
      </w:pPr>
      <w:hyperlink w:anchor="_Toc102241889" w:history="1">
        <w:r w:rsidR="00986764" w:rsidRPr="009C5030">
          <w:rPr>
            <w:rStyle w:val="Hyperlink"/>
            <w:noProof/>
          </w:rPr>
          <w:t>6</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V&amp;V Life Cycle</w:t>
        </w:r>
        <w:r w:rsidR="00986764">
          <w:rPr>
            <w:noProof/>
            <w:webHidden/>
          </w:rPr>
          <w:tab/>
        </w:r>
        <w:r w:rsidR="00986764">
          <w:rPr>
            <w:noProof/>
            <w:webHidden/>
          </w:rPr>
          <w:fldChar w:fldCharType="begin"/>
        </w:r>
        <w:r w:rsidR="00986764">
          <w:rPr>
            <w:noProof/>
            <w:webHidden/>
          </w:rPr>
          <w:instrText xml:space="preserve"> PAGEREF _Toc102241889 \h </w:instrText>
        </w:r>
        <w:r w:rsidR="00986764">
          <w:rPr>
            <w:noProof/>
            <w:webHidden/>
          </w:rPr>
        </w:r>
        <w:r w:rsidR="00986764">
          <w:rPr>
            <w:noProof/>
            <w:webHidden/>
          </w:rPr>
          <w:fldChar w:fldCharType="separate"/>
        </w:r>
        <w:r w:rsidR="00986764">
          <w:rPr>
            <w:noProof/>
            <w:webHidden/>
          </w:rPr>
          <w:t>14</w:t>
        </w:r>
        <w:r w:rsidR="00986764">
          <w:rPr>
            <w:noProof/>
            <w:webHidden/>
          </w:rPr>
          <w:fldChar w:fldCharType="end"/>
        </w:r>
      </w:hyperlink>
    </w:p>
    <w:p w14:paraId="603BBEA2" w14:textId="55BBBAE9"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90" w:history="1">
        <w:r w:rsidR="00986764" w:rsidRPr="009C5030">
          <w:rPr>
            <w:rStyle w:val="Hyperlink"/>
            <w:noProof/>
          </w:rPr>
          <w:t>6.1</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General</w:t>
        </w:r>
        <w:r w:rsidR="00986764">
          <w:rPr>
            <w:noProof/>
            <w:webHidden/>
          </w:rPr>
          <w:tab/>
        </w:r>
        <w:r w:rsidR="00986764">
          <w:rPr>
            <w:noProof/>
            <w:webHidden/>
          </w:rPr>
          <w:fldChar w:fldCharType="begin"/>
        </w:r>
        <w:r w:rsidR="00986764">
          <w:rPr>
            <w:noProof/>
            <w:webHidden/>
          </w:rPr>
          <w:instrText xml:space="preserve"> PAGEREF _Toc102241890 \h </w:instrText>
        </w:r>
        <w:r w:rsidR="00986764">
          <w:rPr>
            <w:noProof/>
            <w:webHidden/>
          </w:rPr>
        </w:r>
        <w:r w:rsidR="00986764">
          <w:rPr>
            <w:noProof/>
            <w:webHidden/>
          </w:rPr>
          <w:fldChar w:fldCharType="separate"/>
        </w:r>
        <w:r w:rsidR="00986764">
          <w:rPr>
            <w:noProof/>
            <w:webHidden/>
          </w:rPr>
          <w:t>14</w:t>
        </w:r>
        <w:r w:rsidR="00986764">
          <w:rPr>
            <w:noProof/>
            <w:webHidden/>
          </w:rPr>
          <w:fldChar w:fldCharType="end"/>
        </w:r>
      </w:hyperlink>
    </w:p>
    <w:p w14:paraId="6F0D3DC4" w14:textId="525F79EA"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91" w:history="1">
        <w:r w:rsidR="00986764" w:rsidRPr="009C5030">
          <w:rPr>
            <w:rStyle w:val="Hyperlink"/>
            <w:noProof/>
          </w:rPr>
          <w:t>6.2</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CoDR Deliverables</w:t>
        </w:r>
        <w:r w:rsidR="00986764">
          <w:rPr>
            <w:noProof/>
            <w:webHidden/>
          </w:rPr>
          <w:tab/>
        </w:r>
        <w:r w:rsidR="00986764">
          <w:rPr>
            <w:noProof/>
            <w:webHidden/>
          </w:rPr>
          <w:fldChar w:fldCharType="begin"/>
        </w:r>
        <w:r w:rsidR="00986764">
          <w:rPr>
            <w:noProof/>
            <w:webHidden/>
          </w:rPr>
          <w:instrText xml:space="preserve"> PAGEREF _Toc102241891 \h </w:instrText>
        </w:r>
        <w:r w:rsidR="00986764">
          <w:rPr>
            <w:noProof/>
            <w:webHidden/>
          </w:rPr>
        </w:r>
        <w:r w:rsidR="00986764">
          <w:rPr>
            <w:noProof/>
            <w:webHidden/>
          </w:rPr>
          <w:fldChar w:fldCharType="separate"/>
        </w:r>
        <w:r w:rsidR="00986764">
          <w:rPr>
            <w:noProof/>
            <w:webHidden/>
          </w:rPr>
          <w:t>14</w:t>
        </w:r>
        <w:r w:rsidR="00986764">
          <w:rPr>
            <w:noProof/>
            <w:webHidden/>
          </w:rPr>
          <w:fldChar w:fldCharType="end"/>
        </w:r>
      </w:hyperlink>
    </w:p>
    <w:p w14:paraId="6A077E23" w14:textId="17788F0A"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92" w:history="1">
        <w:r w:rsidR="00986764" w:rsidRPr="009C5030">
          <w:rPr>
            <w:rStyle w:val="Hyperlink"/>
            <w:noProof/>
          </w:rPr>
          <w:t>6.3</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SRR Deliverables</w:t>
        </w:r>
        <w:r w:rsidR="00986764">
          <w:rPr>
            <w:noProof/>
            <w:webHidden/>
          </w:rPr>
          <w:tab/>
        </w:r>
        <w:r w:rsidR="00986764">
          <w:rPr>
            <w:noProof/>
            <w:webHidden/>
          </w:rPr>
          <w:fldChar w:fldCharType="begin"/>
        </w:r>
        <w:r w:rsidR="00986764">
          <w:rPr>
            <w:noProof/>
            <w:webHidden/>
          </w:rPr>
          <w:instrText xml:space="preserve"> PAGEREF _Toc102241892 \h </w:instrText>
        </w:r>
        <w:r w:rsidR="00986764">
          <w:rPr>
            <w:noProof/>
            <w:webHidden/>
          </w:rPr>
        </w:r>
        <w:r w:rsidR="00986764">
          <w:rPr>
            <w:noProof/>
            <w:webHidden/>
          </w:rPr>
          <w:fldChar w:fldCharType="separate"/>
        </w:r>
        <w:r w:rsidR="00986764">
          <w:rPr>
            <w:noProof/>
            <w:webHidden/>
          </w:rPr>
          <w:t>14</w:t>
        </w:r>
        <w:r w:rsidR="00986764">
          <w:rPr>
            <w:noProof/>
            <w:webHidden/>
          </w:rPr>
          <w:fldChar w:fldCharType="end"/>
        </w:r>
      </w:hyperlink>
    </w:p>
    <w:p w14:paraId="3C7F0152" w14:textId="32C51145"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93" w:history="1">
        <w:r w:rsidR="00986764" w:rsidRPr="009C5030">
          <w:rPr>
            <w:rStyle w:val="Hyperlink"/>
            <w:noProof/>
          </w:rPr>
          <w:t>6.4</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PDR Deliverables</w:t>
        </w:r>
        <w:r w:rsidR="00986764">
          <w:rPr>
            <w:noProof/>
            <w:webHidden/>
          </w:rPr>
          <w:tab/>
        </w:r>
        <w:r w:rsidR="00986764">
          <w:rPr>
            <w:noProof/>
            <w:webHidden/>
          </w:rPr>
          <w:fldChar w:fldCharType="begin"/>
        </w:r>
        <w:r w:rsidR="00986764">
          <w:rPr>
            <w:noProof/>
            <w:webHidden/>
          </w:rPr>
          <w:instrText xml:space="preserve"> PAGEREF _Toc102241893 \h </w:instrText>
        </w:r>
        <w:r w:rsidR="00986764">
          <w:rPr>
            <w:noProof/>
            <w:webHidden/>
          </w:rPr>
        </w:r>
        <w:r w:rsidR="00986764">
          <w:rPr>
            <w:noProof/>
            <w:webHidden/>
          </w:rPr>
          <w:fldChar w:fldCharType="separate"/>
        </w:r>
        <w:r w:rsidR="00986764">
          <w:rPr>
            <w:noProof/>
            <w:webHidden/>
          </w:rPr>
          <w:t>15</w:t>
        </w:r>
        <w:r w:rsidR="00986764">
          <w:rPr>
            <w:noProof/>
            <w:webHidden/>
          </w:rPr>
          <w:fldChar w:fldCharType="end"/>
        </w:r>
      </w:hyperlink>
    </w:p>
    <w:p w14:paraId="6F62833F" w14:textId="46FFE72B"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94" w:history="1">
        <w:r w:rsidR="00986764" w:rsidRPr="009C5030">
          <w:rPr>
            <w:rStyle w:val="Hyperlink"/>
            <w:noProof/>
          </w:rPr>
          <w:t>6.5</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CDR Deliverables</w:t>
        </w:r>
        <w:r w:rsidR="00986764">
          <w:rPr>
            <w:noProof/>
            <w:webHidden/>
          </w:rPr>
          <w:tab/>
        </w:r>
        <w:r w:rsidR="00986764">
          <w:rPr>
            <w:noProof/>
            <w:webHidden/>
          </w:rPr>
          <w:fldChar w:fldCharType="begin"/>
        </w:r>
        <w:r w:rsidR="00986764">
          <w:rPr>
            <w:noProof/>
            <w:webHidden/>
          </w:rPr>
          <w:instrText xml:space="preserve"> PAGEREF _Toc102241894 \h </w:instrText>
        </w:r>
        <w:r w:rsidR="00986764">
          <w:rPr>
            <w:noProof/>
            <w:webHidden/>
          </w:rPr>
        </w:r>
        <w:r w:rsidR="00986764">
          <w:rPr>
            <w:noProof/>
            <w:webHidden/>
          </w:rPr>
          <w:fldChar w:fldCharType="separate"/>
        </w:r>
        <w:r w:rsidR="00986764">
          <w:rPr>
            <w:noProof/>
            <w:webHidden/>
          </w:rPr>
          <w:t>15</w:t>
        </w:r>
        <w:r w:rsidR="00986764">
          <w:rPr>
            <w:noProof/>
            <w:webHidden/>
          </w:rPr>
          <w:fldChar w:fldCharType="end"/>
        </w:r>
      </w:hyperlink>
    </w:p>
    <w:p w14:paraId="31520DA3" w14:textId="5DBCA040"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95" w:history="1">
        <w:r w:rsidR="00986764" w:rsidRPr="009C5030">
          <w:rPr>
            <w:rStyle w:val="Hyperlink"/>
            <w:noProof/>
          </w:rPr>
          <w:t>6.6</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FFRR Deliverables</w:t>
        </w:r>
        <w:r w:rsidR="00986764">
          <w:rPr>
            <w:noProof/>
            <w:webHidden/>
          </w:rPr>
          <w:tab/>
        </w:r>
        <w:r w:rsidR="00986764">
          <w:rPr>
            <w:noProof/>
            <w:webHidden/>
          </w:rPr>
          <w:fldChar w:fldCharType="begin"/>
        </w:r>
        <w:r w:rsidR="00986764">
          <w:rPr>
            <w:noProof/>
            <w:webHidden/>
          </w:rPr>
          <w:instrText xml:space="preserve"> PAGEREF _Toc102241895 \h </w:instrText>
        </w:r>
        <w:r w:rsidR="00986764">
          <w:rPr>
            <w:noProof/>
            <w:webHidden/>
          </w:rPr>
        </w:r>
        <w:r w:rsidR="00986764">
          <w:rPr>
            <w:noProof/>
            <w:webHidden/>
          </w:rPr>
          <w:fldChar w:fldCharType="separate"/>
        </w:r>
        <w:r w:rsidR="00986764">
          <w:rPr>
            <w:noProof/>
            <w:webHidden/>
          </w:rPr>
          <w:t>16</w:t>
        </w:r>
        <w:r w:rsidR="00986764">
          <w:rPr>
            <w:noProof/>
            <w:webHidden/>
          </w:rPr>
          <w:fldChar w:fldCharType="end"/>
        </w:r>
      </w:hyperlink>
    </w:p>
    <w:p w14:paraId="33E1E288" w14:textId="40CD8695"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96" w:history="1">
        <w:r w:rsidR="00986764" w:rsidRPr="009C5030">
          <w:rPr>
            <w:rStyle w:val="Hyperlink"/>
            <w:noProof/>
          </w:rPr>
          <w:t>6.7</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TC Deliverables</w:t>
        </w:r>
        <w:r w:rsidR="00986764">
          <w:rPr>
            <w:noProof/>
            <w:webHidden/>
          </w:rPr>
          <w:tab/>
        </w:r>
        <w:r w:rsidR="00986764">
          <w:rPr>
            <w:noProof/>
            <w:webHidden/>
          </w:rPr>
          <w:fldChar w:fldCharType="begin"/>
        </w:r>
        <w:r w:rsidR="00986764">
          <w:rPr>
            <w:noProof/>
            <w:webHidden/>
          </w:rPr>
          <w:instrText xml:space="preserve"> PAGEREF _Toc102241896 \h </w:instrText>
        </w:r>
        <w:r w:rsidR="00986764">
          <w:rPr>
            <w:noProof/>
            <w:webHidden/>
          </w:rPr>
        </w:r>
        <w:r w:rsidR="00986764">
          <w:rPr>
            <w:noProof/>
            <w:webHidden/>
          </w:rPr>
          <w:fldChar w:fldCharType="separate"/>
        </w:r>
        <w:r w:rsidR="00986764">
          <w:rPr>
            <w:noProof/>
            <w:webHidden/>
          </w:rPr>
          <w:t>17</w:t>
        </w:r>
        <w:r w:rsidR="00986764">
          <w:rPr>
            <w:noProof/>
            <w:webHidden/>
          </w:rPr>
          <w:fldChar w:fldCharType="end"/>
        </w:r>
      </w:hyperlink>
    </w:p>
    <w:p w14:paraId="7BBC5DB5" w14:textId="66F4AF2B" w:rsidR="00986764" w:rsidRDefault="00000000">
      <w:pPr>
        <w:pStyle w:val="TOC1"/>
        <w:rPr>
          <w:rFonts w:asciiTheme="minorHAnsi" w:eastAsiaTheme="minorEastAsia" w:hAnsiTheme="minorHAnsi" w:cstheme="minorBidi"/>
          <w:noProof/>
          <w:sz w:val="24"/>
          <w:szCs w:val="24"/>
          <w:lang w:val="en-US" w:eastAsia="en-US"/>
        </w:rPr>
      </w:pPr>
      <w:hyperlink w:anchor="_Toc102241897" w:history="1">
        <w:r w:rsidR="00986764" w:rsidRPr="009C5030">
          <w:rPr>
            <w:rStyle w:val="Hyperlink"/>
            <w:rFonts w:cstheme="minorHAnsi"/>
            <w:noProof/>
          </w:rPr>
          <w:t>7</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Templates and Checklists</w:t>
        </w:r>
        <w:r w:rsidR="00986764">
          <w:rPr>
            <w:noProof/>
            <w:webHidden/>
          </w:rPr>
          <w:tab/>
        </w:r>
        <w:r w:rsidR="00986764">
          <w:rPr>
            <w:noProof/>
            <w:webHidden/>
          </w:rPr>
          <w:fldChar w:fldCharType="begin"/>
        </w:r>
        <w:r w:rsidR="00986764">
          <w:rPr>
            <w:noProof/>
            <w:webHidden/>
          </w:rPr>
          <w:instrText xml:space="preserve"> PAGEREF _Toc102241897 \h </w:instrText>
        </w:r>
        <w:r w:rsidR="00986764">
          <w:rPr>
            <w:noProof/>
            <w:webHidden/>
          </w:rPr>
        </w:r>
        <w:r w:rsidR="00986764">
          <w:rPr>
            <w:noProof/>
            <w:webHidden/>
          </w:rPr>
          <w:fldChar w:fldCharType="separate"/>
        </w:r>
        <w:r w:rsidR="00986764">
          <w:rPr>
            <w:noProof/>
            <w:webHidden/>
          </w:rPr>
          <w:t>17</w:t>
        </w:r>
        <w:r w:rsidR="00986764">
          <w:rPr>
            <w:noProof/>
            <w:webHidden/>
          </w:rPr>
          <w:fldChar w:fldCharType="end"/>
        </w:r>
      </w:hyperlink>
    </w:p>
    <w:p w14:paraId="0463F4F3" w14:textId="420F87EF"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98" w:history="1">
        <w:r w:rsidR="00986764" w:rsidRPr="009C5030">
          <w:rPr>
            <w:rStyle w:val="Hyperlink"/>
            <w:noProof/>
          </w:rPr>
          <w:t>7.1</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Validation Matrix Template</w:t>
        </w:r>
        <w:r w:rsidR="00986764">
          <w:rPr>
            <w:noProof/>
            <w:webHidden/>
          </w:rPr>
          <w:tab/>
        </w:r>
        <w:r w:rsidR="00986764">
          <w:rPr>
            <w:noProof/>
            <w:webHidden/>
          </w:rPr>
          <w:fldChar w:fldCharType="begin"/>
        </w:r>
        <w:r w:rsidR="00986764">
          <w:rPr>
            <w:noProof/>
            <w:webHidden/>
          </w:rPr>
          <w:instrText xml:space="preserve"> PAGEREF _Toc102241898 \h </w:instrText>
        </w:r>
        <w:r w:rsidR="00986764">
          <w:rPr>
            <w:noProof/>
            <w:webHidden/>
          </w:rPr>
        </w:r>
        <w:r w:rsidR="00986764">
          <w:rPr>
            <w:noProof/>
            <w:webHidden/>
          </w:rPr>
          <w:fldChar w:fldCharType="separate"/>
        </w:r>
        <w:r w:rsidR="00986764">
          <w:rPr>
            <w:noProof/>
            <w:webHidden/>
          </w:rPr>
          <w:t>17</w:t>
        </w:r>
        <w:r w:rsidR="00986764">
          <w:rPr>
            <w:noProof/>
            <w:webHidden/>
          </w:rPr>
          <w:fldChar w:fldCharType="end"/>
        </w:r>
      </w:hyperlink>
    </w:p>
    <w:p w14:paraId="09B8BC10" w14:textId="5E3EE3D5"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899" w:history="1">
        <w:r w:rsidR="00986764" w:rsidRPr="009C5030">
          <w:rPr>
            <w:rStyle w:val="Hyperlink"/>
            <w:noProof/>
          </w:rPr>
          <w:t>7.2</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Validation Checklist</w:t>
        </w:r>
        <w:r w:rsidR="00986764">
          <w:rPr>
            <w:noProof/>
            <w:webHidden/>
          </w:rPr>
          <w:tab/>
        </w:r>
        <w:r w:rsidR="00986764">
          <w:rPr>
            <w:noProof/>
            <w:webHidden/>
          </w:rPr>
          <w:fldChar w:fldCharType="begin"/>
        </w:r>
        <w:r w:rsidR="00986764">
          <w:rPr>
            <w:noProof/>
            <w:webHidden/>
          </w:rPr>
          <w:instrText xml:space="preserve"> PAGEREF _Toc102241899 \h </w:instrText>
        </w:r>
        <w:r w:rsidR="00986764">
          <w:rPr>
            <w:noProof/>
            <w:webHidden/>
          </w:rPr>
        </w:r>
        <w:r w:rsidR="00986764">
          <w:rPr>
            <w:noProof/>
            <w:webHidden/>
          </w:rPr>
          <w:fldChar w:fldCharType="separate"/>
        </w:r>
        <w:r w:rsidR="00986764">
          <w:rPr>
            <w:noProof/>
            <w:webHidden/>
          </w:rPr>
          <w:t>17</w:t>
        </w:r>
        <w:r w:rsidR="00986764">
          <w:rPr>
            <w:noProof/>
            <w:webHidden/>
          </w:rPr>
          <w:fldChar w:fldCharType="end"/>
        </w:r>
      </w:hyperlink>
    </w:p>
    <w:p w14:paraId="0F13649E" w14:textId="57C64AF7" w:rsidR="00986764" w:rsidRDefault="00000000">
      <w:pPr>
        <w:pStyle w:val="TOC2"/>
        <w:tabs>
          <w:tab w:val="left" w:pos="960"/>
          <w:tab w:val="right" w:leader="dot" w:pos="9350"/>
        </w:tabs>
        <w:rPr>
          <w:rFonts w:asciiTheme="minorHAnsi" w:eastAsiaTheme="minorEastAsia" w:hAnsiTheme="minorHAnsi" w:cstheme="minorBidi"/>
          <w:noProof/>
          <w:sz w:val="24"/>
          <w:szCs w:val="24"/>
          <w:lang w:val="en-US" w:eastAsia="en-US"/>
        </w:rPr>
      </w:pPr>
      <w:hyperlink w:anchor="_Toc102241900" w:history="1">
        <w:r w:rsidR="00986764" w:rsidRPr="009C5030">
          <w:rPr>
            <w:rStyle w:val="Hyperlink"/>
            <w:noProof/>
          </w:rPr>
          <w:t>7.3</w:t>
        </w:r>
        <w:r w:rsidR="00986764">
          <w:rPr>
            <w:rFonts w:asciiTheme="minorHAnsi" w:eastAsiaTheme="minorEastAsia" w:hAnsiTheme="minorHAnsi" w:cstheme="minorBidi"/>
            <w:noProof/>
            <w:sz w:val="24"/>
            <w:szCs w:val="24"/>
            <w:lang w:val="en-US" w:eastAsia="en-US"/>
          </w:rPr>
          <w:tab/>
        </w:r>
        <w:r w:rsidR="00986764" w:rsidRPr="009C5030">
          <w:rPr>
            <w:rStyle w:val="Hyperlink"/>
            <w:noProof/>
          </w:rPr>
          <w:t>Verification Matrix Template</w:t>
        </w:r>
        <w:r w:rsidR="00986764">
          <w:rPr>
            <w:noProof/>
            <w:webHidden/>
          </w:rPr>
          <w:tab/>
        </w:r>
        <w:r w:rsidR="00986764">
          <w:rPr>
            <w:noProof/>
            <w:webHidden/>
          </w:rPr>
          <w:fldChar w:fldCharType="begin"/>
        </w:r>
        <w:r w:rsidR="00986764">
          <w:rPr>
            <w:noProof/>
            <w:webHidden/>
          </w:rPr>
          <w:instrText xml:space="preserve"> PAGEREF _Toc102241900 \h </w:instrText>
        </w:r>
        <w:r w:rsidR="00986764">
          <w:rPr>
            <w:noProof/>
            <w:webHidden/>
          </w:rPr>
        </w:r>
        <w:r w:rsidR="00986764">
          <w:rPr>
            <w:noProof/>
            <w:webHidden/>
          </w:rPr>
          <w:fldChar w:fldCharType="separate"/>
        </w:r>
        <w:r w:rsidR="00986764">
          <w:rPr>
            <w:noProof/>
            <w:webHidden/>
          </w:rPr>
          <w:t>19</w:t>
        </w:r>
        <w:r w:rsidR="00986764">
          <w:rPr>
            <w:noProof/>
            <w:webHidden/>
          </w:rPr>
          <w:fldChar w:fldCharType="end"/>
        </w:r>
      </w:hyperlink>
    </w:p>
    <w:p w14:paraId="00000068" w14:textId="7607BAB7" w:rsidR="00F824FA" w:rsidRPr="008774C3" w:rsidRDefault="005F0BAA" w:rsidP="00B92F10">
      <w:pPr>
        <w:pStyle w:val="TOC1"/>
      </w:pPr>
      <w:r>
        <w:fldChar w:fldCharType="end"/>
      </w:r>
    </w:p>
    <w:p w14:paraId="541D1A72" w14:textId="77777777" w:rsidR="007D12F1" w:rsidRDefault="007D12F1">
      <w:pPr>
        <w:rPr>
          <w:rFonts w:eastAsiaTheme="majorEastAsia" w:cstheme="majorBidi"/>
          <w:b/>
          <w:sz w:val="28"/>
          <w:szCs w:val="32"/>
        </w:rPr>
      </w:pPr>
      <w:bookmarkStart w:id="4" w:name="_Toc69911907"/>
      <w:r>
        <w:br w:type="page"/>
      </w:r>
    </w:p>
    <w:p w14:paraId="0000006A" w14:textId="390A1D91" w:rsidR="00F824FA" w:rsidRPr="008774C3" w:rsidRDefault="00691D94" w:rsidP="00F83103">
      <w:pPr>
        <w:pStyle w:val="Heading1"/>
        <w:numPr>
          <w:ilvl w:val="0"/>
          <w:numId w:val="0"/>
        </w:numPr>
        <w:ind w:left="720" w:hanging="720"/>
      </w:pPr>
      <w:bookmarkStart w:id="5" w:name="_Toc102241867"/>
      <w:r w:rsidRPr="008774C3">
        <w:lastRenderedPageBreak/>
        <w:t>Abbreviations</w:t>
      </w:r>
      <w:bookmarkEnd w:id="4"/>
      <w:bookmarkEnd w:id="5"/>
    </w:p>
    <w:tbl>
      <w:tblPr>
        <w:tblStyle w:val="a2"/>
        <w:tblW w:w="9061"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2122"/>
        <w:gridCol w:w="6939"/>
      </w:tblGrid>
      <w:tr w:rsidR="007C0AC1" w:rsidRPr="008774C3" w14:paraId="5853B9D3" w14:textId="77777777">
        <w:trPr>
          <w:trHeight w:val="340"/>
        </w:trPr>
        <w:tc>
          <w:tcPr>
            <w:tcW w:w="2122" w:type="dxa"/>
            <w:vAlign w:val="center"/>
          </w:tcPr>
          <w:p w14:paraId="7DC6EBCA" w14:textId="3BA08FDF" w:rsidR="007C0AC1" w:rsidRPr="008774C3" w:rsidRDefault="007C0AC1" w:rsidP="007C0AC1">
            <w:pPr>
              <w:pBdr>
                <w:top w:val="nil"/>
                <w:left w:val="nil"/>
                <w:bottom w:val="nil"/>
                <w:right w:val="nil"/>
                <w:between w:val="nil"/>
              </w:pBdr>
              <w:ind w:left="0"/>
              <w:jc w:val="left"/>
              <w:rPr>
                <w:color w:val="000000"/>
              </w:rPr>
            </w:pPr>
            <w:r>
              <w:rPr>
                <w:color w:val="000000"/>
              </w:rPr>
              <w:t>AGS</w:t>
            </w:r>
          </w:p>
        </w:tc>
        <w:tc>
          <w:tcPr>
            <w:tcW w:w="6939" w:type="dxa"/>
            <w:vAlign w:val="center"/>
          </w:tcPr>
          <w:p w14:paraId="5350A841" w14:textId="64CE76D5" w:rsidR="007C0AC1" w:rsidRPr="008774C3" w:rsidRDefault="007C0AC1" w:rsidP="007C0AC1">
            <w:pPr>
              <w:pBdr>
                <w:top w:val="nil"/>
                <w:left w:val="nil"/>
                <w:bottom w:val="nil"/>
                <w:right w:val="nil"/>
                <w:between w:val="nil"/>
              </w:pBdr>
              <w:ind w:left="0"/>
              <w:jc w:val="left"/>
              <w:rPr>
                <w:color w:val="000000"/>
              </w:rPr>
            </w:pPr>
            <w:r>
              <w:rPr>
                <w:color w:val="000000"/>
              </w:rPr>
              <w:t>Aircraft General Spares</w:t>
            </w:r>
          </w:p>
        </w:tc>
      </w:tr>
      <w:tr w:rsidR="007C0AC1" w:rsidRPr="008774C3" w14:paraId="5D3F5207" w14:textId="77777777">
        <w:trPr>
          <w:trHeight w:val="340"/>
        </w:trPr>
        <w:tc>
          <w:tcPr>
            <w:tcW w:w="2122" w:type="dxa"/>
            <w:vAlign w:val="center"/>
          </w:tcPr>
          <w:p w14:paraId="0000006D" w14:textId="3D8D247B" w:rsidR="007C0AC1" w:rsidRPr="008774C3" w:rsidRDefault="007C0AC1" w:rsidP="007C0AC1">
            <w:pPr>
              <w:pBdr>
                <w:top w:val="nil"/>
                <w:left w:val="nil"/>
                <w:bottom w:val="nil"/>
                <w:right w:val="nil"/>
                <w:between w:val="nil"/>
              </w:pBdr>
              <w:ind w:left="0"/>
              <w:jc w:val="left"/>
              <w:rPr>
                <w:color w:val="000000"/>
              </w:rPr>
            </w:pPr>
            <w:r>
              <w:rPr>
                <w:color w:val="000000"/>
              </w:rPr>
              <w:t>CAA</w:t>
            </w:r>
          </w:p>
        </w:tc>
        <w:tc>
          <w:tcPr>
            <w:tcW w:w="6939" w:type="dxa"/>
            <w:vAlign w:val="center"/>
          </w:tcPr>
          <w:p w14:paraId="0000006E" w14:textId="7CFDD913" w:rsidR="007C0AC1" w:rsidRPr="008774C3" w:rsidRDefault="007C0AC1" w:rsidP="007C0AC1">
            <w:pPr>
              <w:pBdr>
                <w:top w:val="nil"/>
                <w:left w:val="nil"/>
                <w:bottom w:val="nil"/>
                <w:right w:val="nil"/>
                <w:between w:val="nil"/>
              </w:pBdr>
              <w:ind w:left="0"/>
              <w:jc w:val="left"/>
              <w:rPr>
                <w:color w:val="000000"/>
              </w:rPr>
            </w:pPr>
            <w:r>
              <w:rPr>
                <w:color w:val="000000"/>
              </w:rPr>
              <w:t>Civil Aviation Authority</w:t>
            </w:r>
          </w:p>
        </w:tc>
      </w:tr>
      <w:tr w:rsidR="007C0AC1" w:rsidRPr="008774C3" w14:paraId="613AD04D" w14:textId="77777777">
        <w:trPr>
          <w:trHeight w:val="340"/>
        </w:trPr>
        <w:tc>
          <w:tcPr>
            <w:tcW w:w="2122" w:type="dxa"/>
            <w:vAlign w:val="center"/>
          </w:tcPr>
          <w:p w14:paraId="0000006F" w14:textId="3B1A6FC0" w:rsidR="007C0AC1" w:rsidRPr="008774C3" w:rsidRDefault="007C0AC1" w:rsidP="007C0AC1">
            <w:pPr>
              <w:pBdr>
                <w:top w:val="nil"/>
                <w:left w:val="nil"/>
                <w:bottom w:val="nil"/>
                <w:right w:val="nil"/>
                <w:between w:val="nil"/>
              </w:pBdr>
              <w:ind w:left="0"/>
              <w:jc w:val="left"/>
              <w:rPr>
                <w:color w:val="000000"/>
              </w:rPr>
            </w:pPr>
            <w:r>
              <w:rPr>
                <w:color w:val="000000"/>
              </w:rPr>
              <w:t>DO</w:t>
            </w:r>
          </w:p>
        </w:tc>
        <w:tc>
          <w:tcPr>
            <w:tcW w:w="6939" w:type="dxa"/>
            <w:vAlign w:val="center"/>
          </w:tcPr>
          <w:p w14:paraId="00000070" w14:textId="6131D7D0" w:rsidR="007C0AC1" w:rsidRPr="008774C3" w:rsidRDefault="007C0AC1" w:rsidP="007C0AC1">
            <w:pPr>
              <w:pBdr>
                <w:top w:val="nil"/>
                <w:left w:val="nil"/>
                <w:bottom w:val="nil"/>
                <w:right w:val="nil"/>
                <w:between w:val="nil"/>
              </w:pBdr>
              <w:ind w:left="0"/>
              <w:jc w:val="left"/>
              <w:rPr>
                <w:color w:val="000000"/>
              </w:rPr>
            </w:pPr>
            <w:r>
              <w:rPr>
                <w:color w:val="000000"/>
              </w:rPr>
              <w:t>Design Organisation</w:t>
            </w:r>
          </w:p>
        </w:tc>
      </w:tr>
      <w:tr w:rsidR="007C0AC1" w:rsidRPr="008774C3" w14:paraId="350B9593" w14:textId="77777777">
        <w:trPr>
          <w:trHeight w:val="340"/>
        </w:trPr>
        <w:tc>
          <w:tcPr>
            <w:tcW w:w="2122" w:type="dxa"/>
            <w:vAlign w:val="center"/>
          </w:tcPr>
          <w:p w14:paraId="2060848F" w14:textId="0B77E428" w:rsidR="007C0AC1" w:rsidRPr="008774C3" w:rsidRDefault="007C0AC1" w:rsidP="007C0AC1">
            <w:pPr>
              <w:pBdr>
                <w:top w:val="nil"/>
                <w:left w:val="nil"/>
                <w:bottom w:val="nil"/>
                <w:right w:val="nil"/>
                <w:between w:val="nil"/>
              </w:pBdr>
              <w:ind w:left="0"/>
              <w:jc w:val="left"/>
              <w:rPr>
                <w:color w:val="000000"/>
              </w:rPr>
            </w:pPr>
            <w:r>
              <w:rPr>
                <w:color w:val="000000"/>
              </w:rPr>
              <w:t>DOA</w:t>
            </w:r>
          </w:p>
        </w:tc>
        <w:tc>
          <w:tcPr>
            <w:tcW w:w="6939" w:type="dxa"/>
            <w:vAlign w:val="center"/>
          </w:tcPr>
          <w:p w14:paraId="31CA32CC" w14:textId="5704B48B" w:rsidR="007C0AC1" w:rsidRPr="008774C3" w:rsidRDefault="007C0AC1" w:rsidP="007C0AC1">
            <w:pPr>
              <w:pBdr>
                <w:top w:val="nil"/>
                <w:left w:val="nil"/>
                <w:bottom w:val="nil"/>
                <w:right w:val="nil"/>
                <w:between w:val="nil"/>
              </w:pBdr>
              <w:ind w:left="0"/>
              <w:jc w:val="left"/>
              <w:rPr>
                <w:color w:val="000000"/>
              </w:rPr>
            </w:pPr>
            <w:r>
              <w:rPr>
                <w:color w:val="000000"/>
              </w:rPr>
              <w:t>Design Organisation Approval</w:t>
            </w:r>
          </w:p>
        </w:tc>
      </w:tr>
      <w:tr w:rsidR="007C0AC1" w:rsidRPr="008774C3" w14:paraId="596ECB64" w14:textId="77777777">
        <w:trPr>
          <w:trHeight w:val="340"/>
        </w:trPr>
        <w:tc>
          <w:tcPr>
            <w:tcW w:w="2122" w:type="dxa"/>
            <w:vAlign w:val="center"/>
          </w:tcPr>
          <w:p w14:paraId="558D6A7F" w14:textId="1217ACDE" w:rsidR="007C0AC1" w:rsidRDefault="007C0AC1" w:rsidP="007C0AC1">
            <w:pPr>
              <w:pBdr>
                <w:top w:val="nil"/>
                <w:left w:val="nil"/>
                <w:bottom w:val="nil"/>
                <w:right w:val="nil"/>
                <w:between w:val="nil"/>
              </w:pBdr>
              <w:ind w:left="0"/>
              <w:jc w:val="left"/>
              <w:rPr>
                <w:color w:val="000000"/>
              </w:rPr>
            </w:pPr>
            <w:r>
              <w:rPr>
                <w:color w:val="000000"/>
              </w:rPr>
              <w:t>DOP</w:t>
            </w:r>
          </w:p>
        </w:tc>
        <w:tc>
          <w:tcPr>
            <w:tcW w:w="6939" w:type="dxa"/>
            <w:vAlign w:val="center"/>
          </w:tcPr>
          <w:p w14:paraId="2D3B5D15" w14:textId="528B05C0" w:rsidR="007C0AC1" w:rsidRDefault="007C0AC1" w:rsidP="007C0AC1">
            <w:pPr>
              <w:pBdr>
                <w:top w:val="nil"/>
                <w:left w:val="nil"/>
                <w:bottom w:val="nil"/>
                <w:right w:val="nil"/>
                <w:between w:val="nil"/>
              </w:pBdr>
              <w:ind w:left="0"/>
              <w:jc w:val="left"/>
              <w:rPr>
                <w:color w:val="000000"/>
              </w:rPr>
            </w:pPr>
            <w:r>
              <w:rPr>
                <w:color w:val="000000"/>
              </w:rPr>
              <w:t>Design Organisation Procedure</w:t>
            </w:r>
          </w:p>
        </w:tc>
      </w:tr>
      <w:tr w:rsidR="007C0AC1" w:rsidRPr="008774C3" w14:paraId="4D79A754" w14:textId="77777777">
        <w:trPr>
          <w:trHeight w:val="340"/>
        </w:trPr>
        <w:tc>
          <w:tcPr>
            <w:tcW w:w="2122" w:type="dxa"/>
            <w:vAlign w:val="center"/>
          </w:tcPr>
          <w:p w14:paraId="49EC8F73" w14:textId="54523B6A" w:rsidR="007C0AC1" w:rsidRDefault="007C0AC1" w:rsidP="007C0AC1">
            <w:pPr>
              <w:pBdr>
                <w:top w:val="nil"/>
                <w:left w:val="nil"/>
                <w:bottom w:val="nil"/>
                <w:right w:val="nil"/>
                <w:between w:val="nil"/>
              </w:pBdr>
              <w:ind w:left="0"/>
              <w:jc w:val="left"/>
              <w:rPr>
                <w:color w:val="000000"/>
              </w:rPr>
            </w:pPr>
            <w:r>
              <w:rPr>
                <w:color w:val="000000"/>
              </w:rPr>
              <w:t>ECR</w:t>
            </w:r>
          </w:p>
        </w:tc>
        <w:tc>
          <w:tcPr>
            <w:tcW w:w="6939" w:type="dxa"/>
            <w:vAlign w:val="center"/>
          </w:tcPr>
          <w:p w14:paraId="13480878" w14:textId="2807A1B4" w:rsidR="007C0AC1" w:rsidRDefault="007C0AC1" w:rsidP="007C0AC1">
            <w:pPr>
              <w:pBdr>
                <w:top w:val="nil"/>
                <w:left w:val="nil"/>
                <w:bottom w:val="nil"/>
                <w:right w:val="nil"/>
                <w:between w:val="nil"/>
              </w:pBdr>
              <w:ind w:left="0"/>
              <w:jc w:val="left"/>
              <w:rPr>
                <w:color w:val="000000"/>
              </w:rPr>
            </w:pPr>
            <w:r>
              <w:rPr>
                <w:color w:val="000000"/>
              </w:rPr>
              <w:t>Engineering Change Request</w:t>
            </w:r>
          </w:p>
        </w:tc>
      </w:tr>
      <w:tr w:rsidR="007C0AC1" w:rsidRPr="008774C3" w14:paraId="08E6B2EF" w14:textId="77777777">
        <w:trPr>
          <w:trHeight w:val="340"/>
        </w:trPr>
        <w:tc>
          <w:tcPr>
            <w:tcW w:w="2122" w:type="dxa"/>
            <w:vAlign w:val="center"/>
          </w:tcPr>
          <w:p w14:paraId="203EBFB5" w14:textId="0E585487" w:rsidR="007C0AC1" w:rsidRDefault="007C0AC1" w:rsidP="007C0AC1">
            <w:pPr>
              <w:pBdr>
                <w:top w:val="nil"/>
                <w:left w:val="nil"/>
                <w:bottom w:val="nil"/>
                <w:right w:val="nil"/>
                <w:between w:val="nil"/>
              </w:pBdr>
              <w:ind w:left="0"/>
              <w:jc w:val="left"/>
              <w:rPr>
                <w:color w:val="000000"/>
              </w:rPr>
            </w:pPr>
            <w:r>
              <w:rPr>
                <w:color w:val="000000"/>
              </w:rPr>
              <w:t>TC</w:t>
            </w:r>
          </w:p>
        </w:tc>
        <w:tc>
          <w:tcPr>
            <w:tcW w:w="6939" w:type="dxa"/>
            <w:vAlign w:val="center"/>
          </w:tcPr>
          <w:p w14:paraId="224D41EC" w14:textId="7D6A79C3" w:rsidR="007C0AC1" w:rsidRDefault="007C0AC1" w:rsidP="007C0AC1">
            <w:pPr>
              <w:pBdr>
                <w:top w:val="nil"/>
                <w:left w:val="nil"/>
                <w:bottom w:val="nil"/>
                <w:right w:val="nil"/>
                <w:between w:val="nil"/>
              </w:pBdr>
              <w:ind w:left="0"/>
              <w:jc w:val="left"/>
              <w:rPr>
                <w:color w:val="000000"/>
              </w:rPr>
            </w:pPr>
            <w:r>
              <w:rPr>
                <w:color w:val="000000"/>
              </w:rPr>
              <w:t>Type Certificate</w:t>
            </w:r>
          </w:p>
        </w:tc>
      </w:tr>
      <w:tr w:rsidR="007C0AC1" w:rsidRPr="008774C3" w14:paraId="68C9E3E1" w14:textId="77777777">
        <w:trPr>
          <w:trHeight w:val="340"/>
        </w:trPr>
        <w:tc>
          <w:tcPr>
            <w:tcW w:w="2122" w:type="dxa"/>
            <w:vAlign w:val="center"/>
          </w:tcPr>
          <w:p w14:paraId="7DEF4A93" w14:textId="1953278A" w:rsidR="007C0AC1" w:rsidRDefault="007C0AC1" w:rsidP="007C0AC1">
            <w:pPr>
              <w:pBdr>
                <w:top w:val="nil"/>
                <w:left w:val="nil"/>
                <w:bottom w:val="nil"/>
                <w:right w:val="nil"/>
                <w:between w:val="nil"/>
              </w:pBdr>
              <w:ind w:left="0"/>
              <w:jc w:val="left"/>
              <w:rPr>
                <w:color w:val="000000"/>
              </w:rPr>
            </w:pPr>
            <w:r>
              <w:rPr>
                <w:color w:val="000000"/>
              </w:rPr>
              <w:t>STC</w:t>
            </w:r>
          </w:p>
        </w:tc>
        <w:tc>
          <w:tcPr>
            <w:tcW w:w="6939" w:type="dxa"/>
            <w:vAlign w:val="center"/>
          </w:tcPr>
          <w:p w14:paraId="600CDEBD" w14:textId="49D60D4F" w:rsidR="007C0AC1" w:rsidRDefault="007C0AC1" w:rsidP="007C0AC1">
            <w:pPr>
              <w:pBdr>
                <w:top w:val="nil"/>
                <w:left w:val="nil"/>
                <w:bottom w:val="nil"/>
                <w:right w:val="nil"/>
                <w:between w:val="nil"/>
              </w:pBdr>
              <w:ind w:left="0"/>
              <w:jc w:val="left"/>
              <w:rPr>
                <w:color w:val="000000"/>
              </w:rPr>
            </w:pPr>
            <w:r>
              <w:rPr>
                <w:color w:val="000000"/>
              </w:rPr>
              <w:t>Supplemental Type Certificate</w:t>
            </w:r>
          </w:p>
        </w:tc>
      </w:tr>
      <w:tr w:rsidR="007C0AC1" w:rsidRPr="008774C3" w14:paraId="2855FA2F" w14:textId="77777777">
        <w:trPr>
          <w:trHeight w:val="340"/>
        </w:trPr>
        <w:tc>
          <w:tcPr>
            <w:tcW w:w="2122" w:type="dxa"/>
            <w:vAlign w:val="center"/>
          </w:tcPr>
          <w:p w14:paraId="00000071" w14:textId="51A05C45" w:rsidR="007C0AC1" w:rsidRPr="008774C3" w:rsidRDefault="007C0AC1" w:rsidP="007C0AC1">
            <w:pPr>
              <w:pBdr>
                <w:top w:val="nil"/>
                <w:left w:val="nil"/>
                <w:bottom w:val="nil"/>
                <w:right w:val="nil"/>
                <w:between w:val="nil"/>
              </w:pBdr>
              <w:ind w:left="0"/>
              <w:jc w:val="left"/>
              <w:rPr>
                <w:color w:val="000000"/>
              </w:rPr>
            </w:pPr>
            <w:r>
              <w:rPr>
                <w:color w:val="000000"/>
              </w:rPr>
              <w:t>ZA</w:t>
            </w:r>
          </w:p>
        </w:tc>
        <w:tc>
          <w:tcPr>
            <w:tcW w:w="6939" w:type="dxa"/>
            <w:vAlign w:val="center"/>
          </w:tcPr>
          <w:p w14:paraId="00000072" w14:textId="79817677" w:rsidR="007C0AC1" w:rsidRPr="008774C3" w:rsidRDefault="00B20CD0" w:rsidP="007C0AC1">
            <w:pPr>
              <w:pBdr>
                <w:top w:val="nil"/>
                <w:left w:val="nil"/>
                <w:bottom w:val="nil"/>
                <w:right w:val="nil"/>
                <w:between w:val="nil"/>
              </w:pBdr>
              <w:ind w:left="0"/>
              <w:jc w:val="left"/>
              <w:rPr>
                <w:color w:val="000000"/>
              </w:rPr>
            </w:pPr>
            <w:r>
              <w:rPr>
                <w:color w:val="000000"/>
              </w:rPr>
              <w:t>&lt;&lt;company&gt;&gt;</w:t>
            </w:r>
          </w:p>
        </w:tc>
      </w:tr>
    </w:tbl>
    <w:p w14:paraId="0000007F" w14:textId="77777777" w:rsidR="00F824FA" w:rsidRPr="008774C3" w:rsidRDefault="00F824FA"/>
    <w:p w14:paraId="6E952C59" w14:textId="1DB4C8A8" w:rsidR="005F0BAA" w:rsidRDefault="005F0BAA" w:rsidP="005F0BAA">
      <w:pPr>
        <w:pStyle w:val="Heading1"/>
        <w:numPr>
          <w:ilvl w:val="0"/>
          <w:numId w:val="0"/>
        </w:numPr>
        <w:ind w:left="567" w:hanging="567"/>
      </w:pPr>
      <w:bookmarkStart w:id="6" w:name="_Toc81565593"/>
      <w:bookmarkStart w:id="7" w:name="_Toc102241868"/>
      <w:bookmarkStart w:id="8" w:name="_Hlk85558201"/>
      <w:r>
        <w:t>References</w:t>
      </w:r>
      <w:bookmarkEnd w:id="6"/>
      <w:bookmarkEnd w:id="7"/>
    </w:p>
    <w:tbl>
      <w:tblPr>
        <w:tblStyle w:val="TableGrid"/>
        <w:tblW w:w="9070" w:type="dxa"/>
        <w:tblInd w:w="567" w:type="dxa"/>
        <w:tblLook w:val="04A0" w:firstRow="1" w:lastRow="0" w:firstColumn="1" w:lastColumn="0" w:noHBand="0" w:noVBand="1"/>
      </w:tblPr>
      <w:tblGrid>
        <w:gridCol w:w="680"/>
        <w:gridCol w:w="5548"/>
        <w:gridCol w:w="1416"/>
        <w:gridCol w:w="1426"/>
      </w:tblGrid>
      <w:tr w:rsidR="005F0BAA" w:rsidRPr="00EA7658" w14:paraId="29412AAF" w14:textId="77777777" w:rsidTr="00943771">
        <w:trPr>
          <w:trHeight w:val="567"/>
        </w:trPr>
        <w:tc>
          <w:tcPr>
            <w:tcW w:w="680" w:type="dxa"/>
            <w:shd w:val="clear" w:color="auto" w:fill="D9D9D9" w:themeFill="background1" w:themeFillShade="D9"/>
            <w:vAlign w:val="center"/>
          </w:tcPr>
          <w:p w14:paraId="6BD335E9" w14:textId="77777777" w:rsidR="005F0BAA" w:rsidRPr="00EA7658" w:rsidRDefault="005F0BAA" w:rsidP="00943771">
            <w:pPr>
              <w:ind w:left="0"/>
              <w:jc w:val="center"/>
              <w:rPr>
                <w:b/>
                <w:bCs/>
              </w:rPr>
            </w:pPr>
            <w:r w:rsidRPr="00EA7658">
              <w:rPr>
                <w:b/>
                <w:bCs/>
              </w:rPr>
              <w:t>Ref.</w:t>
            </w:r>
          </w:p>
        </w:tc>
        <w:tc>
          <w:tcPr>
            <w:tcW w:w="5548" w:type="dxa"/>
            <w:shd w:val="clear" w:color="auto" w:fill="D9D9D9" w:themeFill="background1" w:themeFillShade="D9"/>
            <w:vAlign w:val="center"/>
          </w:tcPr>
          <w:p w14:paraId="20C814EC" w14:textId="11662CB1" w:rsidR="005F0BAA" w:rsidRPr="00EA7658" w:rsidRDefault="005F0BAA" w:rsidP="00943771">
            <w:pPr>
              <w:ind w:left="0"/>
              <w:jc w:val="left"/>
              <w:rPr>
                <w:b/>
                <w:bCs/>
              </w:rPr>
            </w:pPr>
            <w:r>
              <w:rPr>
                <w:b/>
                <w:bCs/>
              </w:rPr>
              <w:t>Document Number and Title</w:t>
            </w:r>
          </w:p>
        </w:tc>
        <w:tc>
          <w:tcPr>
            <w:tcW w:w="1416" w:type="dxa"/>
            <w:shd w:val="clear" w:color="auto" w:fill="D9D9D9" w:themeFill="background1" w:themeFillShade="D9"/>
            <w:vAlign w:val="center"/>
          </w:tcPr>
          <w:p w14:paraId="36D75D27" w14:textId="77777777" w:rsidR="005F0BAA" w:rsidRPr="00EA7658" w:rsidRDefault="005F0BAA" w:rsidP="00943771">
            <w:pPr>
              <w:ind w:left="0"/>
              <w:jc w:val="center"/>
              <w:rPr>
                <w:b/>
                <w:bCs/>
              </w:rPr>
            </w:pPr>
            <w:r>
              <w:rPr>
                <w:b/>
                <w:bCs/>
              </w:rPr>
              <w:t>Issue</w:t>
            </w:r>
          </w:p>
        </w:tc>
        <w:tc>
          <w:tcPr>
            <w:tcW w:w="1426" w:type="dxa"/>
            <w:shd w:val="clear" w:color="auto" w:fill="D9D9D9" w:themeFill="background1" w:themeFillShade="D9"/>
            <w:vAlign w:val="center"/>
          </w:tcPr>
          <w:p w14:paraId="7F1D7C94" w14:textId="77777777" w:rsidR="005F0BAA" w:rsidRPr="00EA7658" w:rsidRDefault="005F0BAA" w:rsidP="00943771">
            <w:pPr>
              <w:ind w:left="0"/>
              <w:jc w:val="center"/>
              <w:rPr>
                <w:b/>
                <w:bCs/>
              </w:rPr>
            </w:pPr>
            <w:r>
              <w:rPr>
                <w:b/>
                <w:bCs/>
              </w:rPr>
              <w:t>Date</w:t>
            </w:r>
          </w:p>
        </w:tc>
      </w:tr>
      <w:tr w:rsidR="005F0BAA" w14:paraId="2904460E" w14:textId="77777777" w:rsidTr="00943771">
        <w:trPr>
          <w:trHeight w:val="340"/>
        </w:trPr>
        <w:tc>
          <w:tcPr>
            <w:tcW w:w="680" w:type="dxa"/>
            <w:vAlign w:val="center"/>
          </w:tcPr>
          <w:p w14:paraId="440F4B39" w14:textId="78AD14D4" w:rsidR="005F0BAA" w:rsidRDefault="005F0BAA" w:rsidP="00911B22">
            <w:pPr>
              <w:pStyle w:val="ListParagraph"/>
              <w:numPr>
                <w:ilvl w:val="0"/>
                <w:numId w:val="2"/>
              </w:numPr>
              <w:jc w:val="center"/>
            </w:pPr>
          </w:p>
        </w:tc>
        <w:tc>
          <w:tcPr>
            <w:tcW w:w="5548" w:type="dxa"/>
            <w:vAlign w:val="center"/>
          </w:tcPr>
          <w:p w14:paraId="19C5A6C5" w14:textId="3B82A0EF" w:rsidR="005F0BAA" w:rsidRDefault="005F0BAA" w:rsidP="00943771">
            <w:pPr>
              <w:ind w:left="0"/>
              <w:jc w:val="left"/>
            </w:pPr>
          </w:p>
        </w:tc>
        <w:tc>
          <w:tcPr>
            <w:tcW w:w="1416" w:type="dxa"/>
            <w:vAlign w:val="center"/>
          </w:tcPr>
          <w:p w14:paraId="4E9B9DF8" w14:textId="48B3983E" w:rsidR="005F0BAA" w:rsidRDefault="005F0BAA" w:rsidP="00943771">
            <w:pPr>
              <w:ind w:left="0"/>
              <w:jc w:val="center"/>
            </w:pPr>
          </w:p>
        </w:tc>
        <w:tc>
          <w:tcPr>
            <w:tcW w:w="1426" w:type="dxa"/>
            <w:vAlign w:val="center"/>
          </w:tcPr>
          <w:p w14:paraId="43081B18" w14:textId="77777777" w:rsidR="005F0BAA" w:rsidRDefault="005F0BAA" w:rsidP="00943771">
            <w:pPr>
              <w:ind w:left="0"/>
              <w:jc w:val="center"/>
            </w:pPr>
            <w:r>
              <w:t>dd/mm/</w:t>
            </w:r>
            <w:proofErr w:type="spellStart"/>
            <w:r>
              <w:t>yyyy</w:t>
            </w:r>
            <w:proofErr w:type="spellEnd"/>
          </w:p>
        </w:tc>
      </w:tr>
      <w:tr w:rsidR="005F0BAA" w14:paraId="4C9B58DA" w14:textId="77777777" w:rsidTr="00943771">
        <w:trPr>
          <w:trHeight w:val="340"/>
        </w:trPr>
        <w:tc>
          <w:tcPr>
            <w:tcW w:w="680" w:type="dxa"/>
            <w:vAlign w:val="center"/>
          </w:tcPr>
          <w:p w14:paraId="240054DD" w14:textId="137EB840" w:rsidR="005F0BAA" w:rsidRDefault="005F0BAA" w:rsidP="00911B22">
            <w:pPr>
              <w:pStyle w:val="ListParagraph"/>
              <w:numPr>
                <w:ilvl w:val="0"/>
                <w:numId w:val="2"/>
              </w:numPr>
              <w:jc w:val="center"/>
            </w:pPr>
          </w:p>
        </w:tc>
        <w:tc>
          <w:tcPr>
            <w:tcW w:w="5548" w:type="dxa"/>
            <w:vAlign w:val="center"/>
          </w:tcPr>
          <w:p w14:paraId="3BC46A97" w14:textId="1D64CABE" w:rsidR="005F0BAA" w:rsidRDefault="005F0BAA" w:rsidP="00943771">
            <w:pPr>
              <w:ind w:left="0"/>
              <w:jc w:val="left"/>
            </w:pPr>
          </w:p>
        </w:tc>
        <w:tc>
          <w:tcPr>
            <w:tcW w:w="1416" w:type="dxa"/>
            <w:vAlign w:val="center"/>
          </w:tcPr>
          <w:p w14:paraId="793A078E" w14:textId="2CE45120" w:rsidR="005F0BAA" w:rsidRDefault="005F0BAA" w:rsidP="00943771">
            <w:pPr>
              <w:ind w:left="0"/>
              <w:jc w:val="center"/>
            </w:pPr>
          </w:p>
        </w:tc>
        <w:tc>
          <w:tcPr>
            <w:tcW w:w="1426" w:type="dxa"/>
            <w:vAlign w:val="center"/>
          </w:tcPr>
          <w:p w14:paraId="4240D795" w14:textId="77777777" w:rsidR="005F0BAA" w:rsidRDefault="005F0BAA" w:rsidP="00943771">
            <w:pPr>
              <w:ind w:left="0"/>
              <w:jc w:val="center"/>
            </w:pPr>
            <w:r>
              <w:t>dd/mm/</w:t>
            </w:r>
            <w:proofErr w:type="spellStart"/>
            <w:r>
              <w:t>yyyy</w:t>
            </w:r>
            <w:proofErr w:type="spellEnd"/>
          </w:p>
        </w:tc>
      </w:tr>
      <w:tr w:rsidR="005F0BAA" w14:paraId="4B9A197D" w14:textId="77777777" w:rsidTr="00943771">
        <w:trPr>
          <w:trHeight w:val="340"/>
        </w:trPr>
        <w:tc>
          <w:tcPr>
            <w:tcW w:w="680" w:type="dxa"/>
            <w:vAlign w:val="center"/>
          </w:tcPr>
          <w:p w14:paraId="7EAC8858" w14:textId="6477780B" w:rsidR="005F0BAA" w:rsidRDefault="005F0BAA" w:rsidP="00911B22">
            <w:pPr>
              <w:pStyle w:val="ListParagraph"/>
              <w:numPr>
                <w:ilvl w:val="0"/>
                <w:numId w:val="2"/>
              </w:numPr>
              <w:jc w:val="center"/>
            </w:pPr>
          </w:p>
        </w:tc>
        <w:tc>
          <w:tcPr>
            <w:tcW w:w="5548" w:type="dxa"/>
            <w:vAlign w:val="center"/>
          </w:tcPr>
          <w:p w14:paraId="25D1D382" w14:textId="3EC28D4D" w:rsidR="005F0BAA" w:rsidRDefault="005F0BAA" w:rsidP="00943771">
            <w:pPr>
              <w:ind w:left="0"/>
              <w:jc w:val="left"/>
            </w:pPr>
          </w:p>
        </w:tc>
        <w:tc>
          <w:tcPr>
            <w:tcW w:w="1416" w:type="dxa"/>
            <w:vAlign w:val="center"/>
          </w:tcPr>
          <w:p w14:paraId="7DABE343" w14:textId="4E0900DB" w:rsidR="005F0BAA" w:rsidRDefault="005F0BAA" w:rsidP="00943771">
            <w:pPr>
              <w:ind w:left="0"/>
              <w:jc w:val="center"/>
            </w:pPr>
          </w:p>
        </w:tc>
        <w:tc>
          <w:tcPr>
            <w:tcW w:w="1426" w:type="dxa"/>
            <w:vAlign w:val="center"/>
          </w:tcPr>
          <w:p w14:paraId="463A74A8" w14:textId="77777777" w:rsidR="005F0BAA" w:rsidRDefault="005F0BAA" w:rsidP="00943771">
            <w:pPr>
              <w:ind w:left="0"/>
              <w:jc w:val="center"/>
            </w:pPr>
            <w:r>
              <w:t>dd/mm/</w:t>
            </w:r>
            <w:proofErr w:type="spellStart"/>
            <w:r>
              <w:t>yyyy</w:t>
            </w:r>
            <w:proofErr w:type="spellEnd"/>
          </w:p>
        </w:tc>
      </w:tr>
      <w:bookmarkEnd w:id="8"/>
    </w:tbl>
    <w:p w14:paraId="55EFC554" w14:textId="77777777" w:rsidR="0025709E" w:rsidRPr="008E75FF" w:rsidRDefault="00691D94" w:rsidP="00911B22">
      <w:pPr>
        <w:pStyle w:val="Heading1"/>
        <w:numPr>
          <w:ilvl w:val="0"/>
          <w:numId w:val="24"/>
        </w:numPr>
        <w:ind w:left="567" w:hanging="567"/>
      </w:pPr>
      <w:r w:rsidRPr="008774C3">
        <w:br w:type="page"/>
      </w:r>
      <w:bookmarkStart w:id="9" w:name="_Toc8651885"/>
      <w:bookmarkStart w:id="10" w:name="_Toc98193290"/>
      <w:bookmarkStart w:id="11" w:name="_Toc102241869"/>
      <w:r w:rsidR="0025709E" w:rsidRPr="008E75FF">
        <w:lastRenderedPageBreak/>
        <w:t>Introduction</w:t>
      </w:r>
      <w:bookmarkEnd w:id="9"/>
      <w:bookmarkEnd w:id="10"/>
      <w:bookmarkEnd w:id="11"/>
    </w:p>
    <w:p w14:paraId="6A71FEA8" w14:textId="77777777" w:rsidR="0025709E" w:rsidRPr="0089137A" w:rsidRDefault="0025709E" w:rsidP="0025709E">
      <w:r>
        <w:t>Through the engineering lifecycle i</w:t>
      </w:r>
      <w:r w:rsidRPr="0089137A">
        <w:t>t is paramount t</w:t>
      </w:r>
      <w:r>
        <w:t xml:space="preserve">hat </w:t>
      </w:r>
      <w:r w:rsidRPr="0089137A">
        <w:t>a well-defined design assurance pro</w:t>
      </w:r>
      <w:r>
        <w:t xml:space="preserve">cess </w:t>
      </w:r>
      <w:r w:rsidRPr="0089137A">
        <w:t>ensur</w:t>
      </w:r>
      <w:r>
        <w:t>ing the integrity of the product under development is implemented</w:t>
      </w:r>
      <w:r w:rsidRPr="0089137A">
        <w:t xml:space="preserve">. AC 25.174 recognizes </w:t>
      </w:r>
      <w:r>
        <w:t xml:space="preserve">SAE </w:t>
      </w:r>
      <w:r w:rsidRPr="0089137A">
        <w:t xml:space="preserve">ARP4754A as an acceptable practice for a design assurance process for civil </w:t>
      </w:r>
      <w:r>
        <w:t xml:space="preserve">aircraft (14 CFR Parts 23, 27, 29, 33, and 35) </w:t>
      </w:r>
      <w:r w:rsidRPr="0089137A">
        <w:t xml:space="preserve">and systems. The </w:t>
      </w:r>
      <w:r>
        <w:t>V&amp;V</w:t>
      </w:r>
      <w:r w:rsidRPr="0089137A">
        <w:t xml:space="preserve"> of requirements</w:t>
      </w:r>
      <w:r w:rsidRPr="002522EA">
        <w:t xml:space="preserve"> </w:t>
      </w:r>
      <w:r>
        <w:t xml:space="preserve">are </w:t>
      </w:r>
      <w:r w:rsidRPr="0089137A">
        <w:t xml:space="preserve">two </w:t>
      </w:r>
      <w:r>
        <w:t xml:space="preserve">key </w:t>
      </w:r>
      <w:r w:rsidRPr="0089137A">
        <w:t>elements of the design assurance process.</w:t>
      </w:r>
    </w:p>
    <w:p w14:paraId="32435663" w14:textId="51C2E0CE" w:rsidR="0025709E" w:rsidRDefault="0025709E" w:rsidP="0025709E">
      <w:r w:rsidRPr="0089137A">
        <w:t xml:space="preserve">As shown </w:t>
      </w:r>
      <w:r>
        <w:t xml:space="preserve">by </w:t>
      </w:r>
      <w:r w:rsidR="00F65507">
        <w:fldChar w:fldCharType="begin"/>
      </w:r>
      <w:r w:rsidR="00F65507">
        <w:instrText xml:space="preserve"> REF _Ref95943263 </w:instrText>
      </w:r>
      <w:r w:rsidR="00F65507">
        <w:fldChar w:fldCharType="separate"/>
      </w:r>
      <w:r w:rsidR="00986764" w:rsidRPr="00501C56">
        <w:t xml:space="preserve">Figure </w:t>
      </w:r>
      <w:r w:rsidR="00986764">
        <w:rPr>
          <w:noProof/>
        </w:rPr>
        <w:t>1</w:t>
      </w:r>
      <w:r w:rsidR="00986764" w:rsidRPr="00501C56">
        <w:noBreakHyphen/>
      </w:r>
      <w:r w:rsidR="00986764">
        <w:rPr>
          <w:noProof/>
        </w:rPr>
        <w:t>1</w:t>
      </w:r>
      <w:r w:rsidR="00F65507">
        <w:rPr>
          <w:noProof/>
        </w:rPr>
        <w:fldChar w:fldCharType="end"/>
      </w:r>
      <w:r w:rsidRPr="0089137A">
        <w:t>, the foundation of the process is the requirements. The requirement</w:t>
      </w:r>
      <w:r>
        <w:t>s</w:t>
      </w:r>
      <w:r w:rsidRPr="0089137A">
        <w:t xml:space="preserve"> define</w:t>
      </w:r>
      <w:r>
        <w:t xml:space="preserve"> the performance, functional, physical, interfaces, environmental, reliability, maintainability and safety aspects of the product under development i.e. “the what the design should be.” </w:t>
      </w:r>
      <w:r w:rsidRPr="0089137A">
        <w:t>It is therefore essential to ensure that the requirements at all levels (aircraft, system</w:t>
      </w:r>
      <w:r>
        <w:t xml:space="preserve"> and</w:t>
      </w:r>
      <w:r w:rsidRPr="0089137A">
        <w:t xml:space="preserve"> sub-system) have been validated and </w:t>
      </w:r>
      <w:r>
        <w:t xml:space="preserve">are correct and </w:t>
      </w:r>
      <w:r w:rsidRPr="0089137A">
        <w:t xml:space="preserve">complete. This is achieved through a </w:t>
      </w:r>
      <w:r>
        <w:t>v</w:t>
      </w:r>
      <w:r w:rsidRPr="0089137A">
        <w:t xml:space="preserve">alidation process, thus assuring the integrity of the </w:t>
      </w:r>
      <w:r>
        <w:t>product</w:t>
      </w:r>
      <w:r w:rsidRPr="0089137A">
        <w:t>.</w:t>
      </w:r>
    </w:p>
    <w:p w14:paraId="5C55E842" w14:textId="77777777" w:rsidR="0025709E" w:rsidRDefault="0025709E" w:rsidP="0025709E">
      <w:bookmarkStart w:id="12" w:name="_Ref95936728"/>
      <w:bookmarkStart w:id="13" w:name="_Ref2001359"/>
      <w:bookmarkStart w:id="14" w:name="_Ref2001361"/>
      <w:bookmarkStart w:id="15" w:name="_Toc7448962"/>
      <w:bookmarkStart w:id="16" w:name="_Toc8645527"/>
      <w:r>
        <w:rPr>
          <w:noProof/>
        </w:rPr>
        <w:drawing>
          <wp:inline distT="0" distB="0" distL="0" distR="0" wp14:anchorId="582EA952" wp14:editId="11228DE0">
            <wp:extent cx="2862072" cy="2249424"/>
            <wp:effectExtent l="0" t="0" r="0" b="0"/>
            <wp:docPr id="8" name="Picture 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pic:nvPicPr>
                  <pic:blipFill>
                    <a:blip r:embed="rId9"/>
                    <a:stretch>
                      <a:fillRect/>
                    </a:stretch>
                  </pic:blipFill>
                  <pic:spPr>
                    <a:xfrm>
                      <a:off x="0" y="0"/>
                      <a:ext cx="2862072" cy="2249424"/>
                    </a:xfrm>
                    <a:prstGeom prst="rect">
                      <a:avLst/>
                    </a:prstGeom>
                  </pic:spPr>
                </pic:pic>
              </a:graphicData>
            </a:graphic>
          </wp:inline>
        </w:drawing>
      </w:r>
    </w:p>
    <w:p w14:paraId="66BC1313" w14:textId="3DD0EA57" w:rsidR="0025709E" w:rsidRPr="00501C56" w:rsidRDefault="0025709E" w:rsidP="00501C56">
      <w:pPr>
        <w:pStyle w:val="Caption"/>
      </w:pPr>
      <w:bookmarkStart w:id="17" w:name="_Ref95943263"/>
      <w:bookmarkStart w:id="18" w:name="_Toc97767821"/>
      <w:r w:rsidRPr="00501C56">
        <w:t xml:space="preserve">Figure </w:t>
      </w:r>
      <w:r w:rsidR="00C15D9E">
        <w:fldChar w:fldCharType="begin"/>
      </w:r>
      <w:r w:rsidR="00C15D9E">
        <w:instrText xml:space="preserve"> STYLEREF 1 \s </w:instrText>
      </w:r>
      <w:r w:rsidR="00C15D9E">
        <w:fldChar w:fldCharType="separate"/>
      </w:r>
      <w:r w:rsidR="00986764">
        <w:rPr>
          <w:noProof/>
        </w:rPr>
        <w:t>1</w:t>
      </w:r>
      <w:r w:rsidR="00C15D9E">
        <w:rPr>
          <w:noProof/>
        </w:rPr>
        <w:fldChar w:fldCharType="end"/>
      </w:r>
      <w:r w:rsidRPr="00501C56">
        <w:noBreakHyphen/>
      </w:r>
      <w:r w:rsidR="00C15D9E">
        <w:fldChar w:fldCharType="begin"/>
      </w:r>
      <w:r w:rsidR="00C15D9E">
        <w:instrText xml:space="preserve"> SEQ Figure \* ARABIC \s 1 </w:instrText>
      </w:r>
      <w:r w:rsidR="00C15D9E">
        <w:fldChar w:fldCharType="separate"/>
      </w:r>
      <w:r w:rsidR="00986764">
        <w:rPr>
          <w:noProof/>
        </w:rPr>
        <w:t>1</w:t>
      </w:r>
      <w:r w:rsidR="00C15D9E">
        <w:rPr>
          <w:noProof/>
        </w:rPr>
        <w:fldChar w:fldCharType="end"/>
      </w:r>
      <w:bookmarkEnd w:id="12"/>
      <w:bookmarkEnd w:id="17"/>
      <w:r w:rsidRPr="00501C56">
        <w:t xml:space="preserve"> Design Assurance</w:t>
      </w:r>
      <w:bookmarkEnd w:id="13"/>
      <w:bookmarkEnd w:id="14"/>
      <w:r w:rsidRPr="00501C56">
        <w:t xml:space="preserve"> Process</w:t>
      </w:r>
      <w:bookmarkEnd w:id="15"/>
      <w:bookmarkEnd w:id="16"/>
      <w:bookmarkEnd w:id="18"/>
    </w:p>
    <w:p w14:paraId="5834BDB5" w14:textId="40BDC1F3" w:rsidR="0025709E" w:rsidRPr="0003767E" w:rsidRDefault="0025709E" w:rsidP="0025709E">
      <w:r w:rsidRPr="0003767E">
        <w:t>Following the des</w:t>
      </w:r>
      <w:r>
        <w:t>ign and development effort</w:t>
      </w:r>
      <w:r w:rsidRPr="0003767E">
        <w:t xml:space="preserve">, the requirements are verified via a </w:t>
      </w:r>
      <w:r>
        <w:t>v</w:t>
      </w:r>
      <w:r w:rsidRPr="0003767E">
        <w:t xml:space="preserve">erification process. The purpose of the verification process is to ensure that the requirements have been implemented adequately </w:t>
      </w:r>
      <w:r>
        <w:t>by</w:t>
      </w:r>
      <w:r w:rsidRPr="0003767E">
        <w:t xml:space="preserve"> the design. The verification</w:t>
      </w:r>
      <w:r>
        <w:t xml:space="preserve"> process</w:t>
      </w:r>
      <w:r w:rsidRPr="0003767E">
        <w:t xml:space="preserve"> must prove that “what the design is” is the same as “what the design should be</w:t>
      </w:r>
      <w:r>
        <w:t>.</w:t>
      </w:r>
      <w:r w:rsidRPr="0003767E">
        <w:t>”</w:t>
      </w:r>
    </w:p>
    <w:p w14:paraId="7A5EA19E" w14:textId="77777777" w:rsidR="0025709E" w:rsidRDefault="0025709E" w:rsidP="00911B22">
      <w:pPr>
        <w:pStyle w:val="Heading1"/>
        <w:numPr>
          <w:ilvl w:val="0"/>
          <w:numId w:val="24"/>
        </w:numPr>
        <w:ind w:left="567" w:hanging="567"/>
      </w:pPr>
      <w:bookmarkStart w:id="19" w:name="_Toc8651886"/>
      <w:bookmarkStart w:id="20" w:name="_Toc98193291"/>
      <w:bookmarkStart w:id="21" w:name="_Toc102241870"/>
      <w:bookmarkStart w:id="22" w:name="_Hlk8626379"/>
      <w:r>
        <w:t>Scope</w:t>
      </w:r>
      <w:bookmarkEnd w:id="19"/>
      <w:bookmarkEnd w:id="20"/>
      <w:bookmarkEnd w:id="21"/>
    </w:p>
    <w:p w14:paraId="1B6B1493" w14:textId="06A5D092" w:rsidR="0025709E" w:rsidRPr="0003767E" w:rsidRDefault="0025709E" w:rsidP="0025709E">
      <w:r w:rsidRPr="0003767E">
        <w:t xml:space="preserve">This document describes the </w:t>
      </w:r>
      <w:r>
        <w:t>v</w:t>
      </w:r>
      <w:r w:rsidRPr="0003767E">
        <w:t xml:space="preserve">erification and </w:t>
      </w:r>
      <w:r>
        <w:t>v</w:t>
      </w:r>
      <w:r w:rsidRPr="0003767E">
        <w:t xml:space="preserve">alidation efforts at </w:t>
      </w:r>
      <w:r>
        <w:t>all</w:t>
      </w:r>
      <w:r w:rsidRPr="0003767E">
        <w:t xml:space="preserve"> levels of </w:t>
      </w:r>
      <w:r>
        <w:t>system</w:t>
      </w:r>
      <w:r w:rsidRPr="0003767E">
        <w:t xml:space="preserve"> and </w:t>
      </w:r>
      <w:r>
        <w:t>sub-</w:t>
      </w:r>
      <w:r w:rsidRPr="0003767E">
        <w:t xml:space="preserve">system requirements. These efforts work hand in hand with the development of safety </w:t>
      </w:r>
      <w:r>
        <w:t>artifacts</w:t>
      </w:r>
      <w:r w:rsidRPr="0003767E">
        <w:t xml:space="preserve"> (</w:t>
      </w:r>
      <w:r>
        <w:t>s</w:t>
      </w:r>
      <w:r w:rsidRPr="0003767E">
        <w:t>e</w:t>
      </w:r>
      <w:r>
        <w:t xml:space="preserve">e </w:t>
      </w:r>
      <w:r>
        <w:fldChar w:fldCharType="begin"/>
      </w:r>
      <w:r>
        <w:instrText xml:space="preserve"> REF _Ref95940469 \h </w:instrText>
      </w:r>
      <w:r>
        <w:fldChar w:fldCharType="separate"/>
      </w:r>
      <w:r w:rsidR="00986764">
        <w:t xml:space="preserve">Figure </w:t>
      </w:r>
      <w:r w:rsidR="00986764">
        <w:rPr>
          <w:noProof/>
        </w:rPr>
        <w:t>2</w:t>
      </w:r>
      <w:r w:rsidR="00986764">
        <w:noBreakHyphen/>
      </w:r>
      <w:r w:rsidR="00986764">
        <w:rPr>
          <w:noProof/>
        </w:rPr>
        <w:t>1</w:t>
      </w:r>
      <w:r>
        <w:fldChar w:fldCharType="end"/>
      </w:r>
      <w:r w:rsidRPr="0003767E">
        <w:t xml:space="preserve">). The safety </w:t>
      </w:r>
      <w:r>
        <w:t>artifacts</w:t>
      </w:r>
      <w:r w:rsidRPr="0003767E">
        <w:t xml:space="preserve"> for civil aircraft are generated in accordance with </w:t>
      </w:r>
      <w:r>
        <w:t xml:space="preserve">SAE </w:t>
      </w:r>
      <w:r w:rsidRPr="0003767E">
        <w:t xml:space="preserve">ARP4761 and can also be used for military aircraft. </w:t>
      </w:r>
      <w:r>
        <w:t>T</w:t>
      </w:r>
      <w:r w:rsidRPr="0003767E">
        <w:t xml:space="preserve">he </w:t>
      </w:r>
      <w:r>
        <w:t>lower-level V&amp;V</w:t>
      </w:r>
      <w:r w:rsidRPr="0003767E">
        <w:t xml:space="preserve"> effort</w:t>
      </w:r>
      <w:r>
        <w:t xml:space="preserve"> </w:t>
      </w:r>
      <w:r w:rsidRPr="0003767E">
        <w:t>(e.g. software</w:t>
      </w:r>
      <w:r>
        <w:t xml:space="preserve"> and complex hardware etc.</w:t>
      </w:r>
      <w:r w:rsidRPr="0003767E">
        <w:t>), should be conducted as a direct result of system</w:t>
      </w:r>
      <w:r>
        <w:t>/ sub-system</w:t>
      </w:r>
      <w:r w:rsidRPr="0003767E">
        <w:t xml:space="preserve"> level </w:t>
      </w:r>
      <w:r>
        <w:t>V&amp;V</w:t>
      </w:r>
      <w:r w:rsidRPr="0003767E">
        <w:t>. The lower-level guidance includes the following standards: RTCA</w:t>
      </w:r>
      <w:r>
        <w:t xml:space="preserve"> </w:t>
      </w:r>
      <w:r w:rsidRPr="0003767E">
        <w:lastRenderedPageBreak/>
        <w:t>DO-</w:t>
      </w:r>
      <w:r>
        <w:t>178C</w:t>
      </w:r>
      <w:r w:rsidRPr="0003767E">
        <w:t xml:space="preserve"> and RTCA</w:t>
      </w:r>
      <w:r>
        <w:t xml:space="preserve"> </w:t>
      </w:r>
      <w:r w:rsidRPr="0003767E">
        <w:t>DO-</w:t>
      </w:r>
      <w:r>
        <w:t>254</w:t>
      </w:r>
      <w:r w:rsidRPr="0003767E">
        <w:t>.</w:t>
      </w:r>
      <w:r>
        <w:t xml:space="preserve"> Supplier V&amp;V effort should be reviewed for equivalence to SAE ARP4761 and/ or this plan.</w:t>
      </w:r>
    </w:p>
    <w:p w14:paraId="76010DB6" w14:textId="77777777" w:rsidR="0025709E" w:rsidRDefault="0025709E" w:rsidP="0025709E">
      <w:pPr>
        <w:ind w:left="1440" w:hanging="1440"/>
      </w:pPr>
      <w:r>
        <w:rPr>
          <w:noProof/>
        </w:rPr>
        <w:drawing>
          <wp:inline distT="0" distB="0" distL="0" distR="0" wp14:anchorId="75A9911B" wp14:editId="0530A4A2">
            <wp:extent cx="3502152" cy="3593592"/>
            <wp:effectExtent l="0" t="0" r="3175" b="635"/>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0"/>
                    <a:stretch>
                      <a:fillRect/>
                    </a:stretch>
                  </pic:blipFill>
                  <pic:spPr>
                    <a:xfrm>
                      <a:off x="0" y="0"/>
                      <a:ext cx="3502152" cy="3593592"/>
                    </a:xfrm>
                    <a:prstGeom prst="rect">
                      <a:avLst/>
                    </a:prstGeom>
                  </pic:spPr>
                </pic:pic>
              </a:graphicData>
            </a:graphic>
          </wp:inline>
        </w:drawing>
      </w:r>
    </w:p>
    <w:p w14:paraId="2177F5CE" w14:textId="5BD24D17" w:rsidR="0025709E" w:rsidRPr="0003767E" w:rsidRDefault="0025709E" w:rsidP="00501C56">
      <w:pPr>
        <w:pStyle w:val="Caption"/>
      </w:pPr>
      <w:bookmarkStart w:id="23" w:name="_Ref95940469"/>
      <w:bookmarkStart w:id="24" w:name="_Toc8645528"/>
      <w:bookmarkStart w:id="25" w:name="_Ref77938200"/>
      <w:bookmarkStart w:id="26" w:name="_Toc97767822"/>
      <w:r>
        <w:t xml:space="preserve">Figure </w:t>
      </w:r>
      <w:r w:rsidR="00C15D9E">
        <w:fldChar w:fldCharType="begin"/>
      </w:r>
      <w:r w:rsidR="00C15D9E">
        <w:instrText xml:space="preserve"> STYLEREF 1 \s </w:instrText>
      </w:r>
      <w:r w:rsidR="00C15D9E">
        <w:fldChar w:fldCharType="separate"/>
      </w:r>
      <w:r w:rsidR="00986764">
        <w:rPr>
          <w:noProof/>
        </w:rPr>
        <w:t>2</w:t>
      </w:r>
      <w:r w:rsidR="00C15D9E">
        <w:rPr>
          <w:noProof/>
        </w:rPr>
        <w:fldChar w:fldCharType="end"/>
      </w:r>
      <w:r>
        <w:noBreakHyphen/>
      </w:r>
      <w:r w:rsidR="00C15D9E">
        <w:fldChar w:fldCharType="begin"/>
      </w:r>
      <w:r w:rsidR="00C15D9E">
        <w:instrText xml:space="preserve"> SEQ Figure \* ARABIC \s 1 </w:instrText>
      </w:r>
      <w:r w:rsidR="00C15D9E">
        <w:fldChar w:fldCharType="separate"/>
      </w:r>
      <w:r w:rsidR="00986764">
        <w:rPr>
          <w:noProof/>
        </w:rPr>
        <w:t>1</w:t>
      </w:r>
      <w:r w:rsidR="00C15D9E">
        <w:rPr>
          <w:noProof/>
        </w:rPr>
        <w:fldChar w:fldCharType="end"/>
      </w:r>
      <w:bookmarkEnd w:id="23"/>
      <w:r>
        <w:t xml:space="preserve"> V&amp;V Development Process</w:t>
      </w:r>
      <w:bookmarkEnd w:id="24"/>
      <w:bookmarkEnd w:id="25"/>
      <w:bookmarkEnd w:id="26"/>
    </w:p>
    <w:p w14:paraId="121DAEE3" w14:textId="55C7386B" w:rsidR="0025709E" w:rsidRDefault="0025709E" w:rsidP="0025709E">
      <w:r>
        <w:t>The V&amp;V (</w:t>
      </w:r>
      <w:r>
        <w:fldChar w:fldCharType="begin"/>
      </w:r>
      <w:r>
        <w:instrText xml:space="preserve"> REF _Ref95940469 \h </w:instrText>
      </w:r>
      <w:r>
        <w:fldChar w:fldCharType="separate"/>
      </w:r>
      <w:r w:rsidR="00986764">
        <w:t xml:space="preserve">Figure </w:t>
      </w:r>
      <w:r w:rsidR="00986764">
        <w:rPr>
          <w:noProof/>
        </w:rPr>
        <w:t>2</w:t>
      </w:r>
      <w:r w:rsidR="00986764">
        <w:noBreakHyphen/>
      </w:r>
      <w:r w:rsidR="00986764">
        <w:rPr>
          <w:noProof/>
        </w:rPr>
        <w:t>1</w:t>
      </w:r>
      <w:r>
        <w:fldChar w:fldCharType="end"/>
      </w:r>
      <w:r>
        <w:t>) processes are consistent with the classical “V diagram” that is a fundamental part of the aircraft and system development process (</w:t>
      </w:r>
      <w:r>
        <w:fldChar w:fldCharType="begin"/>
      </w:r>
      <w:r>
        <w:instrText xml:space="preserve"> REF _Ref8232287 \h </w:instrText>
      </w:r>
      <w:r>
        <w:fldChar w:fldCharType="separate"/>
      </w:r>
      <w:r w:rsidR="00986764" w:rsidRPr="0003767E">
        <w:t xml:space="preserve">Figure </w:t>
      </w:r>
      <w:r w:rsidR="00986764">
        <w:rPr>
          <w:noProof/>
        </w:rPr>
        <w:t>2</w:t>
      </w:r>
      <w:r w:rsidR="00986764">
        <w:noBreakHyphen/>
      </w:r>
      <w:r w:rsidR="00986764">
        <w:rPr>
          <w:noProof/>
        </w:rPr>
        <w:t>2</w:t>
      </w:r>
      <w:r>
        <w:fldChar w:fldCharType="end"/>
      </w:r>
      <w:r>
        <w:t xml:space="preserve">).  The </w:t>
      </w:r>
      <w:r w:rsidRPr="00C14E23">
        <w:t>left “leg</w:t>
      </w:r>
      <w:r>
        <w:t>”</w:t>
      </w:r>
      <w:r w:rsidRPr="00C14E23">
        <w:t xml:space="preserve"> </w:t>
      </w:r>
      <w:r>
        <w:t>of</w:t>
      </w:r>
      <w:r w:rsidRPr="00C14E23">
        <w:t xml:space="preserve"> </w:t>
      </w:r>
      <w:r>
        <w:fldChar w:fldCharType="begin"/>
      </w:r>
      <w:r>
        <w:instrText xml:space="preserve"> REF _Ref8232287 \h </w:instrText>
      </w:r>
      <w:r>
        <w:fldChar w:fldCharType="separate"/>
      </w:r>
      <w:r w:rsidR="00986764" w:rsidRPr="0003767E">
        <w:t xml:space="preserve">Figure </w:t>
      </w:r>
      <w:r w:rsidR="00986764">
        <w:rPr>
          <w:noProof/>
        </w:rPr>
        <w:t>2</w:t>
      </w:r>
      <w:r w:rsidR="00986764">
        <w:noBreakHyphen/>
      </w:r>
      <w:r w:rsidR="00986764">
        <w:rPr>
          <w:noProof/>
        </w:rPr>
        <w:t>2</w:t>
      </w:r>
      <w:r>
        <w:fldChar w:fldCharType="end"/>
      </w:r>
      <w:r w:rsidRPr="00C14E23">
        <w:t xml:space="preserve"> is the </w:t>
      </w:r>
      <w:r>
        <w:t>v</w:t>
      </w:r>
      <w:r w:rsidRPr="00C14E23">
        <w:t>alidation</w:t>
      </w:r>
      <w:r>
        <w:t xml:space="preserve"> process;</w:t>
      </w:r>
      <w:r w:rsidRPr="00C14E23">
        <w:t xml:space="preserve"> flowing top </w:t>
      </w:r>
      <w:r>
        <w:t>down</w:t>
      </w:r>
      <w:r w:rsidRPr="00C14E23">
        <w:t xml:space="preserve">, while the right “leg” </w:t>
      </w:r>
      <w:r w:rsidRPr="00DD6084">
        <w:rPr>
          <w:rFonts w:cstheme="minorHAnsi"/>
        </w:rPr>
        <w:t xml:space="preserve">of </w:t>
      </w:r>
      <w:r>
        <w:rPr>
          <w:rFonts w:cstheme="minorHAnsi"/>
        </w:rPr>
        <w:fldChar w:fldCharType="begin"/>
      </w:r>
      <w:r>
        <w:rPr>
          <w:rFonts w:cstheme="minorHAnsi"/>
        </w:rPr>
        <w:instrText xml:space="preserve"> REF _Ref8232287 \h </w:instrText>
      </w:r>
      <w:r>
        <w:rPr>
          <w:rFonts w:cstheme="minorHAnsi"/>
        </w:rPr>
      </w:r>
      <w:r>
        <w:rPr>
          <w:rFonts w:cstheme="minorHAnsi"/>
        </w:rPr>
        <w:fldChar w:fldCharType="separate"/>
      </w:r>
      <w:r w:rsidR="00986764" w:rsidRPr="0003767E">
        <w:t xml:space="preserve">Figure </w:t>
      </w:r>
      <w:r w:rsidR="00986764">
        <w:rPr>
          <w:noProof/>
        </w:rPr>
        <w:t>2</w:t>
      </w:r>
      <w:r w:rsidR="00986764">
        <w:noBreakHyphen/>
      </w:r>
      <w:r w:rsidR="00986764">
        <w:rPr>
          <w:noProof/>
        </w:rPr>
        <w:t>2</w:t>
      </w:r>
      <w:r>
        <w:rPr>
          <w:rFonts w:cstheme="minorHAnsi"/>
        </w:rPr>
        <w:fldChar w:fldCharType="end"/>
      </w:r>
      <w:r>
        <w:t xml:space="preserve"> is the verification process; flowing bottom up.  </w:t>
      </w:r>
    </w:p>
    <w:p w14:paraId="17CB0625" w14:textId="396AAFF2" w:rsidR="0025709E" w:rsidRDefault="0025709E" w:rsidP="0025709E">
      <w:r w:rsidRPr="008E75FF">
        <w:t xml:space="preserve">As shown in </w:t>
      </w:r>
      <w:r>
        <w:fldChar w:fldCharType="begin"/>
      </w:r>
      <w:r>
        <w:instrText xml:space="preserve"> REF _Ref95943263 \h </w:instrText>
      </w:r>
      <w:r>
        <w:fldChar w:fldCharType="separate"/>
      </w:r>
      <w:r w:rsidR="00986764" w:rsidRPr="00501C56">
        <w:t xml:space="preserve">Figure </w:t>
      </w:r>
      <w:r w:rsidR="00986764">
        <w:rPr>
          <w:noProof/>
        </w:rPr>
        <w:t>1</w:t>
      </w:r>
      <w:r w:rsidR="00986764" w:rsidRPr="00501C56">
        <w:noBreakHyphen/>
      </w:r>
      <w:r w:rsidR="00986764">
        <w:rPr>
          <w:noProof/>
        </w:rPr>
        <w:t>1</w:t>
      </w:r>
      <w:r>
        <w:fldChar w:fldCharType="end"/>
      </w:r>
      <w:r>
        <w:t xml:space="preserve"> </w:t>
      </w:r>
      <w:r w:rsidRPr="008E75FF">
        <w:t xml:space="preserve">and </w:t>
      </w:r>
      <w:r w:rsidRPr="008E75FF">
        <w:fldChar w:fldCharType="begin"/>
      </w:r>
      <w:r w:rsidRPr="008E75FF">
        <w:instrText xml:space="preserve"> REF _Ref8232287 \h  \* MERGEFORMAT </w:instrText>
      </w:r>
      <w:r w:rsidRPr="008E75FF">
        <w:fldChar w:fldCharType="separate"/>
      </w:r>
      <w:r w:rsidR="00986764" w:rsidRPr="0003767E">
        <w:t xml:space="preserve">Figure </w:t>
      </w:r>
      <w:r w:rsidR="00986764">
        <w:rPr>
          <w:noProof/>
        </w:rPr>
        <w:t>2</w:t>
      </w:r>
      <w:r w:rsidR="00986764">
        <w:rPr>
          <w:noProof/>
        </w:rPr>
        <w:noBreakHyphen/>
        <w:t>2</w:t>
      </w:r>
      <w:r w:rsidRPr="008E75FF">
        <w:fldChar w:fldCharType="end"/>
      </w:r>
      <w:r w:rsidRPr="008E75FF">
        <w:t xml:space="preserve"> and as per AC20-174, </w:t>
      </w:r>
      <w:r>
        <w:t>V&amp;V</w:t>
      </w:r>
      <w:r w:rsidRPr="008E75FF">
        <w:t xml:space="preserve"> </w:t>
      </w:r>
      <w:r>
        <w:t>are</w:t>
      </w:r>
      <w:r w:rsidRPr="008E75FF">
        <w:t xml:space="preserve"> part of the certification process for civil aircraft. The </w:t>
      </w:r>
      <w:r>
        <w:t>V&amp;V</w:t>
      </w:r>
      <w:r w:rsidRPr="008E75FF">
        <w:t xml:space="preserve"> </w:t>
      </w:r>
      <w:r>
        <w:t>process are completed to comply with</w:t>
      </w:r>
      <w:r w:rsidRPr="008E75FF">
        <w:t xml:space="preserve"> applicable regulations</w:t>
      </w:r>
      <w:r>
        <w:t xml:space="preserve"> and special conditions</w:t>
      </w:r>
      <w:r w:rsidRPr="008E75FF">
        <w:t>, which are mainly:</w:t>
      </w:r>
    </w:p>
    <w:p w14:paraId="62B77E73" w14:textId="77777777" w:rsidR="0025709E" w:rsidRPr="001020B6" w:rsidRDefault="0025709E" w:rsidP="00911B22">
      <w:pPr>
        <w:pStyle w:val="ListParagraph"/>
        <w:numPr>
          <w:ilvl w:val="0"/>
          <w:numId w:val="28"/>
        </w:numPr>
        <w:spacing w:before="100" w:beforeAutospacing="1" w:after="200" w:afterAutospacing="1"/>
        <w:contextualSpacing/>
        <w:jc w:val="left"/>
        <w:rPr>
          <w:sz w:val="21"/>
          <w:szCs w:val="21"/>
        </w:rPr>
      </w:pPr>
      <w:r w:rsidRPr="00715307">
        <w:t>14 CFR/CS/AWM 23.</w:t>
      </w:r>
      <w:r>
        <w:t>2500, 23.2505</w:t>
      </w:r>
      <w:r w:rsidRPr="00715307">
        <w:t>, 25.1301, 27.1301 and 29.130</w:t>
      </w:r>
    </w:p>
    <w:p w14:paraId="347AE6C8" w14:textId="77777777" w:rsidR="0025709E" w:rsidRPr="002A769B" w:rsidRDefault="0025709E" w:rsidP="00911B22">
      <w:pPr>
        <w:pStyle w:val="ListParagraph"/>
        <w:numPr>
          <w:ilvl w:val="0"/>
          <w:numId w:val="28"/>
        </w:numPr>
        <w:spacing w:before="100" w:beforeAutospacing="1" w:after="200" w:afterAutospacing="1"/>
        <w:contextualSpacing/>
        <w:jc w:val="left"/>
        <w:rPr>
          <w:sz w:val="21"/>
          <w:szCs w:val="21"/>
        </w:rPr>
      </w:pPr>
      <w:r w:rsidRPr="001020B6">
        <w:t>14 CFR/CS/AWM 23.</w:t>
      </w:r>
      <w:r>
        <w:t>2510</w:t>
      </w:r>
      <w:r w:rsidRPr="001020B6">
        <w:t>, 25.130</w:t>
      </w:r>
      <w:r>
        <w:t>9</w:t>
      </w:r>
      <w:r w:rsidRPr="001020B6">
        <w:t>, 27.130</w:t>
      </w:r>
      <w:r>
        <w:t>9</w:t>
      </w:r>
      <w:r w:rsidRPr="001020B6">
        <w:t xml:space="preserve"> and 29.130</w:t>
      </w:r>
      <w:r>
        <w:t>9</w:t>
      </w:r>
    </w:p>
    <w:p w14:paraId="69F45ACC" w14:textId="77777777" w:rsidR="0025709E" w:rsidRDefault="0025709E" w:rsidP="0025709E">
      <w:pPr>
        <w:rPr>
          <w:rFonts w:asciiTheme="minorHAnsi" w:hAnsiTheme="minorHAnsi"/>
        </w:rPr>
      </w:pPr>
      <w:r>
        <w:rPr>
          <w:noProof/>
        </w:rPr>
        <w:lastRenderedPageBreak/>
        <w:drawing>
          <wp:inline distT="0" distB="0" distL="0" distR="0" wp14:anchorId="36289D04" wp14:editId="4F1C64D7">
            <wp:extent cx="5943600" cy="2764049"/>
            <wp:effectExtent l="0" t="0" r="0" b="508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a:stretch>
                      <a:fillRect/>
                    </a:stretch>
                  </pic:blipFill>
                  <pic:spPr>
                    <a:xfrm>
                      <a:off x="0" y="0"/>
                      <a:ext cx="5943600" cy="2764049"/>
                    </a:xfrm>
                    <a:prstGeom prst="rect">
                      <a:avLst/>
                    </a:prstGeom>
                  </pic:spPr>
                </pic:pic>
              </a:graphicData>
            </a:graphic>
          </wp:inline>
        </w:drawing>
      </w:r>
    </w:p>
    <w:p w14:paraId="5E4C43A3" w14:textId="22F88055" w:rsidR="0025709E" w:rsidRPr="0003767E" w:rsidRDefault="0025709E" w:rsidP="00501C56">
      <w:pPr>
        <w:pStyle w:val="Caption"/>
      </w:pPr>
      <w:bookmarkStart w:id="27" w:name="_Ref8232287"/>
      <w:bookmarkStart w:id="28" w:name="_Toc8645529"/>
      <w:bookmarkStart w:id="29" w:name="_Toc97767823"/>
      <w:r w:rsidRPr="0003767E">
        <w:t xml:space="preserve">Figure </w:t>
      </w:r>
      <w:r w:rsidR="00C15D9E">
        <w:fldChar w:fldCharType="begin"/>
      </w:r>
      <w:r w:rsidR="00C15D9E">
        <w:instrText xml:space="preserve"> STYLEREF 1 \s </w:instrText>
      </w:r>
      <w:r w:rsidR="00C15D9E">
        <w:fldChar w:fldCharType="separate"/>
      </w:r>
      <w:r w:rsidR="00986764">
        <w:rPr>
          <w:noProof/>
        </w:rPr>
        <w:t>2</w:t>
      </w:r>
      <w:r w:rsidR="00C15D9E">
        <w:rPr>
          <w:noProof/>
        </w:rPr>
        <w:fldChar w:fldCharType="end"/>
      </w:r>
      <w:r>
        <w:noBreakHyphen/>
      </w:r>
      <w:r w:rsidR="00C15D9E">
        <w:fldChar w:fldCharType="begin"/>
      </w:r>
      <w:r w:rsidR="00C15D9E">
        <w:instrText xml:space="preserve"> SEQ Figure \* ARABIC \s 1 </w:instrText>
      </w:r>
      <w:r w:rsidR="00C15D9E">
        <w:fldChar w:fldCharType="separate"/>
      </w:r>
      <w:r w:rsidR="00986764">
        <w:rPr>
          <w:noProof/>
        </w:rPr>
        <w:t>2</w:t>
      </w:r>
      <w:r w:rsidR="00C15D9E">
        <w:rPr>
          <w:noProof/>
        </w:rPr>
        <w:fldChar w:fldCharType="end"/>
      </w:r>
      <w:bookmarkEnd w:id="27"/>
      <w:r w:rsidRPr="0003767E">
        <w:t xml:space="preserve"> </w:t>
      </w:r>
      <w:r>
        <w:t>Systems &amp; Safety D</w:t>
      </w:r>
      <w:r w:rsidRPr="0003767E">
        <w:t>evelopment Process</w:t>
      </w:r>
      <w:bookmarkEnd w:id="28"/>
      <w:bookmarkEnd w:id="29"/>
    </w:p>
    <w:bookmarkEnd w:id="22"/>
    <w:p w14:paraId="2ECBA3E6" w14:textId="77777777" w:rsidR="0025709E" w:rsidRDefault="0025709E" w:rsidP="0025709E">
      <w:r w:rsidRPr="008E75FF">
        <w:t xml:space="preserve">The </w:t>
      </w:r>
      <w:r>
        <w:t>systems and safety d</w:t>
      </w:r>
      <w:r w:rsidRPr="008E75FF">
        <w:t xml:space="preserve">evelopment </w:t>
      </w:r>
      <w:r>
        <w:t>p</w:t>
      </w:r>
      <w:r w:rsidRPr="008E75FF">
        <w:t xml:space="preserve">rocess </w:t>
      </w:r>
      <w:proofErr w:type="gramStart"/>
      <w:r>
        <w:t>is</w:t>
      </w:r>
      <w:proofErr w:type="gramEnd"/>
      <w:r w:rsidRPr="008E75FF">
        <w:t xml:space="preserve"> defined</w:t>
      </w:r>
      <w:r>
        <w:t xml:space="preserve"> by the Development Plan</w:t>
      </w:r>
      <w:r w:rsidRPr="008E75FF">
        <w:t>.</w:t>
      </w:r>
      <w:bookmarkStart w:id="30" w:name="_Toc8651887"/>
    </w:p>
    <w:p w14:paraId="555B86AB" w14:textId="77777777" w:rsidR="0025709E" w:rsidRPr="00964339" w:rsidRDefault="0025709E" w:rsidP="00911B22">
      <w:pPr>
        <w:pStyle w:val="Heading1"/>
        <w:numPr>
          <w:ilvl w:val="0"/>
          <w:numId w:val="24"/>
        </w:numPr>
        <w:ind w:left="567" w:hanging="567"/>
      </w:pPr>
      <w:bookmarkStart w:id="31" w:name="_Toc98193292"/>
      <w:bookmarkStart w:id="32" w:name="_Toc102241871"/>
      <w:r>
        <w:t>Requirements</w:t>
      </w:r>
      <w:bookmarkEnd w:id="30"/>
      <w:bookmarkEnd w:id="31"/>
      <w:bookmarkEnd w:id="32"/>
    </w:p>
    <w:p w14:paraId="334A3F57" w14:textId="77777777" w:rsidR="0025709E" w:rsidRPr="000809E3" w:rsidRDefault="0025709E" w:rsidP="00911B22">
      <w:pPr>
        <w:pStyle w:val="Heading2"/>
        <w:numPr>
          <w:ilvl w:val="1"/>
          <w:numId w:val="24"/>
        </w:numPr>
        <w:ind w:left="567" w:hanging="567"/>
      </w:pPr>
      <w:bookmarkStart w:id="33" w:name="_Toc8651888"/>
      <w:bookmarkStart w:id="34" w:name="_Toc98193293"/>
      <w:bookmarkStart w:id="35" w:name="_Toc102241872"/>
      <w:r w:rsidRPr="000809E3">
        <w:t>General</w:t>
      </w:r>
      <w:bookmarkEnd w:id="33"/>
      <w:bookmarkEnd w:id="34"/>
      <w:bookmarkEnd w:id="35"/>
    </w:p>
    <w:p w14:paraId="426CB1B1" w14:textId="42180E16" w:rsidR="0025709E" w:rsidRDefault="0025709E" w:rsidP="0025709E">
      <w:r w:rsidRPr="008E75FF">
        <w:t xml:space="preserve">As shown </w:t>
      </w:r>
      <w:r>
        <w:t xml:space="preserve">by </w:t>
      </w:r>
      <w:r>
        <w:fldChar w:fldCharType="begin"/>
      </w:r>
      <w:r>
        <w:instrText xml:space="preserve"> REF _Ref95943263 \h </w:instrText>
      </w:r>
      <w:r>
        <w:fldChar w:fldCharType="separate"/>
      </w:r>
      <w:r w:rsidR="00986764" w:rsidRPr="00501C56">
        <w:t xml:space="preserve">Figure </w:t>
      </w:r>
      <w:r w:rsidR="00986764">
        <w:rPr>
          <w:noProof/>
        </w:rPr>
        <w:t>1</w:t>
      </w:r>
      <w:r w:rsidR="00986764" w:rsidRPr="00501C56">
        <w:noBreakHyphen/>
      </w:r>
      <w:r w:rsidR="00986764">
        <w:rPr>
          <w:noProof/>
        </w:rPr>
        <w:t>1</w:t>
      </w:r>
      <w:r>
        <w:fldChar w:fldCharType="end"/>
      </w:r>
      <w:r w:rsidRPr="000228BA">
        <w:t>, the</w:t>
      </w:r>
      <w:r w:rsidRPr="008E75FF">
        <w:t xml:space="preserve"> foundation of the </w:t>
      </w:r>
      <w:r>
        <w:t>V&amp;V</w:t>
      </w:r>
      <w:r w:rsidRPr="008E75FF">
        <w:t xml:space="preserve"> process is the requirements. To ensure the integrity of the requirements, they are drafted by engineers</w:t>
      </w:r>
      <w:r>
        <w:t xml:space="preserve"> </w:t>
      </w:r>
      <w:proofErr w:type="gramStart"/>
      <w:r>
        <w:t>whom</w:t>
      </w:r>
      <w:proofErr w:type="gramEnd"/>
      <w:r>
        <w:t xml:space="preserve"> are subject matter experts</w:t>
      </w:r>
      <w:r w:rsidRPr="008E75FF">
        <w:t xml:space="preserve">. The first round of requirements may be undefined and marked as </w:t>
      </w:r>
      <w:r w:rsidRPr="00411968">
        <w:t>“TBD” or “TBR.”</w:t>
      </w:r>
      <w:r w:rsidRPr="008E75FF">
        <w:t xml:space="preserve">  It is therefore essential to assign the appropriate </w:t>
      </w:r>
      <w:r>
        <w:t>v</w:t>
      </w:r>
      <w:r w:rsidRPr="008E75FF">
        <w:t xml:space="preserve">alidation </w:t>
      </w:r>
      <w:r>
        <w:t>a</w:t>
      </w:r>
      <w:r w:rsidRPr="008E75FF">
        <w:t xml:space="preserve">rtifact, as part of the </w:t>
      </w:r>
      <w:r>
        <w:t>v</w:t>
      </w:r>
      <w:r w:rsidRPr="008E75FF">
        <w:t>alidation</w:t>
      </w:r>
      <w:r>
        <w:t xml:space="preserve"> process</w:t>
      </w:r>
      <w:r w:rsidRPr="008E75FF">
        <w:t xml:space="preserve">. The </w:t>
      </w:r>
      <w:r>
        <w:t>v</w:t>
      </w:r>
      <w:r w:rsidRPr="008E75FF">
        <w:t xml:space="preserve">alidation </w:t>
      </w:r>
      <w:r>
        <w:t>a</w:t>
      </w:r>
      <w:r w:rsidRPr="008E75FF">
        <w:t xml:space="preserve">rtifact is the evidence that captures the engineering work performed to substantiate or </w:t>
      </w:r>
      <w:r>
        <w:t>decompose</w:t>
      </w:r>
      <w:r w:rsidRPr="008E75FF">
        <w:t xml:space="preserve"> the requirement i.e</w:t>
      </w:r>
      <w:r w:rsidRPr="00597747">
        <w:t>.</w:t>
      </w:r>
      <w:r>
        <w:t xml:space="preserve"> </w:t>
      </w:r>
      <w:r w:rsidRPr="00597747">
        <w:t>remove the “TBD” or</w:t>
      </w:r>
      <w:r>
        <w:t xml:space="preserve"> “TBR.”</w:t>
      </w:r>
    </w:p>
    <w:p w14:paraId="5EE998E8" w14:textId="3B48A439" w:rsidR="0025709E" w:rsidRPr="00D66A8C" w:rsidRDefault="0025709E" w:rsidP="0025709E">
      <w:r w:rsidRPr="00D66A8C">
        <w:t xml:space="preserve">As the requirements are decomposed, a key step is to review that all the lower-level requirements generated in their entirety, will enable the higher-level requirements to be </w:t>
      </w:r>
      <w:r>
        <w:t>satisfied</w:t>
      </w:r>
      <w:r w:rsidRPr="00D66A8C">
        <w:t>.</w:t>
      </w:r>
    </w:p>
    <w:p w14:paraId="429BF2AB" w14:textId="77777777" w:rsidR="0025709E" w:rsidRPr="00A06CA8" w:rsidRDefault="0025709E" w:rsidP="00911B22">
      <w:pPr>
        <w:pStyle w:val="Heading2"/>
        <w:numPr>
          <w:ilvl w:val="1"/>
          <w:numId w:val="24"/>
        </w:numPr>
        <w:ind w:left="567" w:hanging="567"/>
      </w:pPr>
      <w:bookmarkStart w:id="36" w:name="_Toc8651889"/>
      <w:bookmarkStart w:id="37" w:name="_Toc98193294"/>
      <w:bookmarkStart w:id="38" w:name="_Toc102241873"/>
      <w:r w:rsidRPr="00A06CA8">
        <w:t>Requirements</w:t>
      </w:r>
      <w:r>
        <w:t xml:space="preserve"> Structure</w:t>
      </w:r>
      <w:bookmarkEnd w:id="36"/>
      <w:bookmarkEnd w:id="37"/>
      <w:bookmarkEnd w:id="38"/>
    </w:p>
    <w:p w14:paraId="73B963A8" w14:textId="77777777" w:rsidR="0025709E" w:rsidRDefault="0025709E" w:rsidP="0025709E">
      <w:pPr>
        <w:rPr>
          <w:b/>
        </w:rPr>
      </w:pPr>
      <w:r>
        <w:t xml:space="preserve">The requirements are defined at multiple levels and degrees of detail. They are decomposed or captured in a top-down manner, starting at the system level.  Each lower-level requirements flows down from an upper-level requirement or is a derived requirement. Each </w:t>
      </w:r>
      <w:r w:rsidRPr="00E80AA0">
        <w:t>derived</w:t>
      </w:r>
      <w:r>
        <w:t xml:space="preserve"> requirement must have</w:t>
      </w:r>
      <w:r w:rsidRPr="00E80AA0">
        <w:t xml:space="preserve"> a </w:t>
      </w:r>
      <w:r>
        <w:t>written r</w:t>
      </w:r>
      <w:r w:rsidRPr="00E80AA0">
        <w:t xml:space="preserve">ationale </w:t>
      </w:r>
      <w:r>
        <w:t>giving</w:t>
      </w:r>
      <w:r w:rsidRPr="00E80AA0">
        <w:t xml:space="preserve"> </w:t>
      </w:r>
      <w:r>
        <w:t xml:space="preserve">the </w:t>
      </w:r>
      <w:r w:rsidRPr="00E80AA0">
        <w:t xml:space="preserve">reason for </w:t>
      </w:r>
      <w:r>
        <w:t>its</w:t>
      </w:r>
      <w:r w:rsidRPr="00E80AA0">
        <w:t xml:space="preserve"> existence</w:t>
      </w:r>
      <w:r>
        <w:t>.</w:t>
      </w:r>
    </w:p>
    <w:p w14:paraId="2A31268F" w14:textId="77777777" w:rsidR="0025709E" w:rsidRDefault="0025709E" w:rsidP="0025709E">
      <w:pPr>
        <w:sectPr w:rsidR="0025709E" w:rsidSect="00EC61CA">
          <w:headerReference w:type="default" r:id="rId12"/>
          <w:footerReference w:type="default" r:id="rId13"/>
          <w:type w:val="continuous"/>
          <w:pgSz w:w="12240" w:h="15840"/>
          <w:pgMar w:top="1440" w:right="1440" w:bottom="1440" w:left="1440" w:header="720" w:footer="720" w:gutter="0"/>
          <w:pgNumType w:start="1"/>
          <w:cols w:space="720"/>
          <w:docGrid w:linePitch="360"/>
        </w:sectPr>
      </w:pPr>
      <w:r>
        <w:t xml:space="preserve">The number of levels of requirements may vary from program to program. The aim should be to maintain the least number of levels that are practically possible, without compromising </w:t>
      </w:r>
      <w:r>
        <w:lastRenderedPageBreak/>
        <w:t>design assurance. Since each level of requirements needs to be validated and verified, more levels of requirements will result in additional V&amp;V effort.</w:t>
      </w:r>
    </w:p>
    <w:p w14:paraId="3AA0FF9C" w14:textId="04C79D2E" w:rsidR="0025709E" w:rsidRDefault="0025709E" w:rsidP="0025709E">
      <w:pPr>
        <w:pStyle w:val="BodyText"/>
        <w:jc w:val="left"/>
        <w:rPr>
          <w:rFonts w:ascii="Times New Roman" w:hAnsi="Times New Roman" w:cs="Times New Roman"/>
          <w:b w:val="0"/>
          <w:bCs/>
        </w:rPr>
      </w:pPr>
      <w:r>
        <w:rPr>
          <w:rFonts w:ascii="Times New Roman" w:hAnsi="Times New Roman" w:cs="Times New Roman"/>
          <w:b w:val="0"/>
          <w:bCs/>
        </w:rPr>
        <w:lastRenderedPageBreak/>
        <w:fldChar w:fldCharType="begin"/>
      </w:r>
      <w:r>
        <w:rPr>
          <w:rFonts w:ascii="Times New Roman" w:hAnsi="Times New Roman" w:cs="Times New Roman"/>
          <w:b w:val="0"/>
          <w:bCs/>
        </w:rPr>
        <w:instrText xml:space="preserve"> REF _Ref95940672 \h </w:instrText>
      </w:r>
      <w:r>
        <w:rPr>
          <w:rFonts w:ascii="Times New Roman" w:hAnsi="Times New Roman" w:cs="Times New Roman"/>
          <w:b w:val="0"/>
          <w:bCs/>
        </w:rPr>
      </w:r>
      <w:r>
        <w:rPr>
          <w:rFonts w:ascii="Times New Roman" w:hAnsi="Times New Roman" w:cs="Times New Roman"/>
          <w:b w:val="0"/>
          <w:bCs/>
        </w:rPr>
        <w:fldChar w:fldCharType="separate"/>
      </w:r>
      <w:r w:rsidR="00986764" w:rsidRPr="00CF67C4">
        <w:rPr>
          <w:rFonts w:ascii="Times New Roman" w:hAnsi="Times New Roman" w:cs="Times New Roman"/>
          <w:b w:val="0"/>
          <w:bCs/>
        </w:rPr>
        <w:t xml:space="preserve">Figure </w:t>
      </w:r>
      <w:r w:rsidR="00986764">
        <w:rPr>
          <w:rFonts w:ascii="Times New Roman" w:hAnsi="Times New Roman" w:cs="Times New Roman"/>
          <w:b w:val="0"/>
          <w:bCs/>
          <w:noProof/>
        </w:rPr>
        <w:t>3</w:t>
      </w:r>
      <w:r w:rsidR="00986764">
        <w:rPr>
          <w:rFonts w:ascii="Times New Roman" w:hAnsi="Times New Roman" w:cs="Times New Roman"/>
          <w:b w:val="0"/>
          <w:bCs/>
        </w:rPr>
        <w:noBreakHyphen/>
      </w:r>
      <w:r w:rsidR="00986764">
        <w:rPr>
          <w:rFonts w:ascii="Times New Roman" w:hAnsi="Times New Roman" w:cs="Times New Roman"/>
          <w:b w:val="0"/>
          <w:bCs/>
          <w:noProof/>
        </w:rPr>
        <w:t>1</w:t>
      </w:r>
      <w:r>
        <w:rPr>
          <w:rFonts w:ascii="Times New Roman" w:hAnsi="Times New Roman" w:cs="Times New Roman"/>
          <w:b w:val="0"/>
          <w:bCs/>
        </w:rPr>
        <w:fldChar w:fldCharType="end"/>
      </w:r>
      <w:r>
        <w:rPr>
          <w:rFonts w:ascii="Times New Roman" w:hAnsi="Times New Roman" w:cs="Times New Roman"/>
          <w:b w:val="0"/>
          <w:bCs/>
        </w:rPr>
        <w:t xml:space="preserve"> shows the requirements </w:t>
      </w:r>
      <w:r w:rsidRPr="002636F7">
        <w:rPr>
          <w:rFonts w:ascii="Times New Roman" w:hAnsi="Times New Roman" w:cs="Times New Roman"/>
          <w:b w:val="0"/>
          <w:bCs/>
        </w:rPr>
        <w:t xml:space="preserve">structure for the </w:t>
      </w:r>
      <w:r w:rsidR="00B20CD0">
        <w:rPr>
          <w:rFonts w:ascii="Times New Roman" w:hAnsi="Times New Roman" w:cs="Times New Roman"/>
          <w:b w:val="0"/>
          <w:bCs/>
        </w:rPr>
        <w:t>&lt;&lt;company&gt;&gt;</w:t>
      </w:r>
      <w:r w:rsidRPr="002636F7">
        <w:rPr>
          <w:rFonts w:ascii="Times New Roman" w:hAnsi="Times New Roman" w:cs="Times New Roman"/>
          <w:b w:val="0"/>
          <w:bCs/>
        </w:rPr>
        <w:t xml:space="preserve"> parallel hybrid-electric</w:t>
      </w:r>
      <w:r>
        <w:rPr>
          <w:rFonts w:ascii="Times New Roman" w:hAnsi="Times New Roman" w:cs="Times New Roman"/>
          <w:b w:val="0"/>
          <w:bCs/>
        </w:rPr>
        <w:t xml:space="preserve"> powertrain.</w:t>
      </w:r>
    </w:p>
    <w:p w14:paraId="4D7ADE56" w14:textId="5FFC479D" w:rsidR="0025709E" w:rsidRDefault="0025709E" w:rsidP="0025709E">
      <w:pPr>
        <w:pStyle w:val="BodyText"/>
        <w:jc w:val="left"/>
        <w:rPr>
          <w:rFonts w:ascii="Times New Roman" w:hAnsi="Times New Roman" w:cs="Times New Roman"/>
          <w:b w:val="0"/>
          <w:bCs/>
        </w:rPr>
      </w:pPr>
      <w:r>
        <w:rPr>
          <w:rFonts w:ascii="Times New Roman" w:hAnsi="Times New Roman" w:cs="Times New Roman"/>
          <w:b w:val="0"/>
          <w:bCs/>
        </w:rPr>
        <w:t>&lt;&lt;TBD&gt;&gt;</w:t>
      </w:r>
    </w:p>
    <w:p w14:paraId="7DB05AD6" w14:textId="38B3A1AC" w:rsidR="0025709E" w:rsidRDefault="0025709E" w:rsidP="0025709E">
      <w:pPr>
        <w:pStyle w:val="BodyText"/>
        <w:jc w:val="left"/>
        <w:rPr>
          <w:rFonts w:ascii="Times New Roman" w:hAnsi="Times New Roman" w:cs="Times New Roman"/>
          <w:b w:val="0"/>
          <w:bCs/>
        </w:rPr>
        <w:sectPr w:rsidR="0025709E" w:rsidSect="00A9308B">
          <w:pgSz w:w="15840" w:h="12240" w:orient="landscape"/>
          <w:pgMar w:top="1440" w:right="1440" w:bottom="1440" w:left="1440" w:header="720" w:footer="720" w:gutter="0"/>
          <w:pgNumType w:start="1"/>
          <w:cols w:space="720"/>
          <w:docGrid w:linePitch="360"/>
        </w:sectPr>
      </w:pPr>
      <w:bookmarkStart w:id="39" w:name="_Ref95940672"/>
      <w:bookmarkStart w:id="40" w:name="_Toc97767824"/>
      <w:r w:rsidRPr="00CF67C4">
        <w:rPr>
          <w:rFonts w:ascii="Times New Roman" w:hAnsi="Times New Roman" w:cs="Times New Roman"/>
          <w:b w:val="0"/>
          <w:bCs/>
        </w:rPr>
        <w:t xml:space="preserve">Figure </w:t>
      </w:r>
      <w:r>
        <w:rPr>
          <w:rFonts w:ascii="Times New Roman" w:hAnsi="Times New Roman" w:cs="Times New Roman"/>
          <w:b w:val="0"/>
          <w:bCs/>
        </w:rPr>
        <w:fldChar w:fldCharType="begin"/>
      </w:r>
      <w:r>
        <w:rPr>
          <w:rFonts w:ascii="Times New Roman" w:hAnsi="Times New Roman" w:cs="Times New Roman"/>
          <w:b w:val="0"/>
          <w:bCs/>
        </w:rPr>
        <w:instrText xml:space="preserve"> STYLEREF 1 \s </w:instrText>
      </w:r>
      <w:r>
        <w:rPr>
          <w:rFonts w:ascii="Times New Roman" w:hAnsi="Times New Roman" w:cs="Times New Roman"/>
          <w:b w:val="0"/>
          <w:bCs/>
        </w:rPr>
        <w:fldChar w:fldCharType="separate"/>
      </w:r>
      <w:r w:rsidR="00986764">
        <w:rPr>
          <w:rFonts w:ascii="Times New Roman" w:hAnsi="Times New Roman" w:cs="Times New Roman"/>
          <w:b w:val="0"/>
          <w:bCs/>
          <w:noProof/>
        </w:rPr>
        <w:t>3</w:t>
      </w:r>
      <w:r>
        <w:rPr>
          <w:rFonts w:ascii="Times New Roman" w:hAnsi="Times New Roman" w:cs="Times New Roman"/>
          <w:b w:val="0"/>
          <w:bCs/>
        </w:rPr>
        <w:fldChar w:fldCharType="end"/>
      </w:r>
      <w:r>
        <w:rPr>
          <w:rFonts w:ascii="Times New Roman" w:hAnsi="Times New Roman" w:cs="Times New Roman"/>
          <w:b w:val="0"/>
          <w:bCs/>
        </w:rPr>
        <w:noBreakHyphen/>
      </w:r>
      <w:r>
        <w:rPr>
          <w:rFonts w:ascii="Times New Roman" w:hAnsi="Times New Roman" w:cs="Times New Roman"/>
          <w:b w:val="0"/>
          <w:bCs/>
        </w:rPr>
        <w:fldChar w:fldCharType="begin"/>
      </w:r>
      <w:r>
        <w:rPr>
          <w:rFonts w:ascii="Times New Roman" w:hAnsi="Times New Roman" w:cs="Times New Roman"/>
          <w:b w:val="0"/>
          <w:bCs/>
        </w:rPr>
        <w:instrText xml:space="preserve"> SEQ Figure \* ARABIC \s 1 </w:instrText>
      </w:r>
      <w:r>
        <w:rPr>
          <w:rFonts w:ascii="Times New Roman" w:hAnsi="Times New Roman" w:cs="Times New Roman"/>
          <w:b w:val="0"/>
          <w:bCs/>
        </w:rPr>
        <w:fldChar w:fldCharType="separate"/>
      </w:r>
      <w:r w:rsidR="00986764">
        <w:rPr>
          <w:rFonts w:ascii="Times New Roman" w:hAnsi="Times New Roman" w:cs="Times New Roman"/>
          <w:b w:val="0"/>
          <w:bCs/>
          <w:noProof/>
        </w:rPr>
        <w:t>1</w:t>
      </w:r>
      <w:r>
        <w:rPr>
          <w:rFonts w:ascii="Times New Roman" w:hAnsi="Times New Roman" w:cs="Times New Roman"/>
          <w:b w:val="0"/>
          <w:bCs/>
        </w:rPr>
        <w:fldChar w:fldCharType="end"/>
      </w:r>
      <w:bookmarkStart w:id="41" w:name="_Toc7448963"/>
      <w:bookmarkStart w:id="42" w:name="_Toc8645530"/>
      <w:bookmarkEnd w:id="39"/>
      <w:r w:rsidRPr="00CF67C4">
        <w:rPr>
          <w:rFonts w:ascii="Times New Roman" w:hAnsi="Times New Roman" w:cs="Times New Roman"/>
          <w:b w:val="0"/>
          <w:bCs/>
        </w:rPr>
        <w:t xml:space="preserve"> Requirements Structure</w:t>
      </w:r>
      <w:bookmarkEnd w:id="40"/>
      <w:bookmarkEnd w:id="41"/>
      <w:bookmarkEnd w:id="42"/>
    </w:p>
    <w:p w14:paraId="7199BC86" w14:textId="77777777" w:rsidR="0025709E" w:rsidRPr="00A9308B" w:rsidRDefault="0025709E" w:rsidP="00911B22">
      <w:pPr>
        <w:pStyle w:val="Heading2"/>
        <w:numPr>
          <w:ilvl w:val="1"/>
          <w:numId w:val="24"/>
        </w:numPr>
        <w:ind w:left="567" w:hanging="567"/>
      </w:pPr>
      <w:bookmarkStart w:id="43" w:name="_Toc8651890"/>
      <w:bookmarkStart w:id="44" w:name="_Toc98193295"/>
      <w:bookmarkStart w:id="45" w:name="_Toc102241874"/>
      <w:r w:rsidRPr="00A06CA8">
        <w:lastRenderedPageBreak/>
        <w:t>Requirements</w:t>
      </w:r>
      <w:r>
        <w:t xml:space="preserve"> Set</w:t>
      </w:r>
      <w:bookmarkEnd w:id="43"/>
      <w:bookmarkEnd w:id="44"/>
      <w:bookmarkEnd w:id="45"/>
    </w:p>
    <w:p w14:paraId="31E25964" w14:textId="77777777" w:rsidR="0025709E" w:rsidRPr="001020B6" w:rsidRDefault="0025709E" w:rsidP="0025709E">
      <w:pPr>
        <w:rPr>
          <w:color w:val="000000"/>
        </w:rPr>
      </w:pPr>
      <w:r>
        <w:t>The requirements set (at each level) must be correct and complete, considering the following aspects, but not limited to:</w:t>
      </w:r>
    </w:p>
    <w:p w14:paraId="538C1CC8" w14:textId="77777777" w:rsidR="0025709E" w:rsidRDefault="0025709E" w:rsidP="00911B22">
      <w:pPr>
        <w:pStyle w:val="ListParagraph"/>
        <w:numPr>
          <w:ilvl w:val="0"/>
          <w:numId w:val="29"/>
        </w:numPr>
        <w:spacing w:before="100" w:beforeAutospacing="1" w:after="200" w:afterAutospacing="1"/>
        <w:contextualSpacing/>
        <w:jc w:val="left"/>
      </w:pPr>
      <w:r>
        <w:t>Requirements decomposed from r</w:t>
      </w:r>
      <w:r w:rsidRPr="001020B6">
        <w:t>egulations and special conditions</w:t>
      </w:r>
    </w:p>
    <w:p w14:paraId="4138FB20" w14:textId="77777777" w:rsidR="0025709E" w:rsidRDefault="0025709E" w:rsidP="00911B22">
      <w:pPr>
        <w:pStyle w:val="ListParagraph"/>
        <w:numPr>
          <w:ilvl w:val="0"/>
          <w:numId w:val="29"/>
        </w:numPr>
        <w:spacing w:before="100" w:beforeAutospacing="1" w:after="200" w:afterAutospacing="1"/>
        <w:contextualSpacing/>
        <w:jc w:val="left"/>
      </w:pPr>
      <w:r>
        <w:t>Requirements decomposed from standards</w:t>
      </w:r>
    </w:p>
    <w:p w14:paraId="4206C5A1" w14:textId="77777777" w:rsidR="0025709E" w:rsidRDefault="0025709E" w:rsidP="00911B22">
      <w:pPr>
        <w:pStyle w:val="ListParagraph"/>
        <w:numPr>
          <w:ilvl w:val="0"/>
          <w:numId w:val="29"/>
        </w:numPr>
        <w:spacing w:before="100" w:beforeAutospacing="1" w:after="200" w:afterAutospacing="1"/>
        <w:contextualSpacing/>
        <w:jc w:val="left"/>
      </w:pPr>
      <w:r>
        <w:t>Requirements decomposed from aircraft/ system key performance parameters</w:t>
      </w:r>
    </w:p>
    <w:p w14:paraId="18D88483" w14:textId="77777777" w:rsidR="0025709E" w:rsidRPr="001020B6" w:rsidRDefault="0025709E" w:rsidP="00911B22">
      <w:pPr>
        <w:pStyle w:val="ListParagraph"/>
        <w:numPr>
          <w:ilvl w:val="0"/>
          <w:numId w:val="29"/>
        </w:numPr>
        <w:spacing w:before="100" w:beforeAutospacing="1" w:after="200" w:afterAutospacing="1"/>
        <w:contextualSpacing/>
        <w:jc w:val="left"/>
      </w:pPr>
      <w:r>
        <w:t>System architecture requirements</w:t>
      </w:r>
    </w:p>
    <w:p w14:paraId="456052F5" w14:textId="77777777" w:rsidR="0025709E" w:rsidRPr="001020B6" w:rsidRDefault="0025709E" w:rsidP="00911B22">
      <w:pPr>
        <w:pStyle w:val="ListParagraph"/>
        <w:numPr>
          <w:ilvl w:val="0"/>
          <w:numId w:val="29"/>
        </w:numPr>
        <w:spacing w:before="100" w:beforeAutospacing="1" w:after="200" w:afterAutospacing="1"/>
        <w:contextualSpacing/>
        <w:jc w:val="left"/>
      </w:pPr>
      <w:r>
        <w:t>S</w:t>
      </w:r>
      <w:r w:rsidRPr="00A44EC0">
        <w:t>tructural requirements</w:t>
      </w:r>
      <w:r>
        <w:t xml:space="preserve"> e.g. </w:t>
      </w:r>
      <w:r w:rsidRPr="001020B6">
        <w:t>limit/</w:t>
      </w:r>
      <w:r>
        <w:t xml:space="preserve"> </w:t>
      </w:r>
      <w:r w:rsidRPr="001020B6">
        <w:t xml:space="preserve">ultimate </w:t>
      </w:r>
      <w:r>
        <w:t xml:space="preserve">static </w:t>
      </w:r>
      <w:r w:rsidRPr="001020B6">
        <w:t>loads, vibration &amp; fatigue</w:t>
      </w:r>
    </w:p>
    <w:p w14:paraId="1B5B51C7" w14:textId="77777777" w:rsidR="0025709E" w:rsidRDefault="0025709E" w:rsidP="00911B22">
      <w:pPr>
        <w:pStyle w:val="ListParagraph"/>
        <w:numPr>
          <w:ilvl w:val="0"/>
          <w:numId w:val="29"/>
        </w:numPr>
        <w:spacing w:before="100" w:beforeAutospacing="1" w:after="200" w:afterAutospacing="1"/>
        <w:contextualSpacing/>
        <w:jc w:val="left"/>
      </w:pPr>
      <w:r>
        <w:t>Performance</w:t>
      </w:r>
    </w:p>
    <w:p w14:paraId="195D11CB" w14:textId="77777777" w:rsidR="0025709E" w:rsidRDefault="0025709E" w:rsidP="00911B22">
      <w:pPr>
        <w:pStyle w:val="ListParagraph"/>
        <w:numPr>
          <w:ilvl w:val="0"/>
          <w:numId w:val="29"/>
        </w:numPr>
        <w:spacing w:before="100" w:beforeAutospacing="1" w:after="200" w:afterAutospacing="1"/>
        <w:contextualSpacing/>
        <w:jc w:val="left"/>
      </w:pPr>
      <w:r>
        <w:t>Functional requirements (including human factors)</w:t>
      </w:r>
    </w:p>
    <w:p w14:paraId="22804BB3" w14:textId="77777777" w:rsidR="0025709E" w:rsidRDefault="0025709E" w:rsidP="00911B22">
      <w:pPr>
        <w:pStyle w:val="ListParagraph"/>
        <w:numPr>
          <w:ilvl w:val="0"/>
          <w:numId w:val="29"/>
        </w:numPr>
        <w:spacing w:before="100" w:beforeAutospacing="1" w:after="200" w:afterAutospacing="1"/>
        <w:contextualSpacing/>
        <w:jc w:val="left"/>
      </w:pPr>
      <w:r>
        <w:t xml:space="preserve">Physical requirements </w:t>
      </w:r>
      <w:proofErr w:type="spellStart"/>
      <w:r>
        <w:t>e.g</w:t>
      </w:r>
      <w:proofErr w:type="spellEnd"/>
      <w:r>
        <w:t xml:space="preserve"> size and weight</w:t>
      </w:r>
    </w:p>
    <w:p w14:paraId="2EE4D949" w14:textId="77777777" w:rsidR="0025709E" w:rsidRPr="001020B6" w:rsidRDefault="0025709E" w:rsidP="00911B22">
      <w:pPr>
        <w:pStyle w:val="ListParagraph"/>
        <w:numPr>
          <w:ilvl w:val="0"/>
          <w:numId w:val="29"/>
        </w:numPr>
        <w:spacing w:before="100" w:beforeAutospacing="1" w:after="200" w:afterAutospacing="1"/>
        <w:contextualSpacing/>
        <w:jc w:val="left"/>
      </w:pPr>
      <w:r>
        <w:t>Interfaces</w:t>
      </w:r>
    </w:p>
    <w:p w14:paraId="1C709565" w14:textId="77777777" w:rsidR="0025709E" w:rsidRDefault="0025709E" w:rsidP="00911B22">
      <w:pPr>
        <w:pStyle w:val="ListParagraph"/>
        <w:numPr>
          <w:ilvl w:val="0"/>
          <w:numId w:val="29"/>
        </w:numPr>
        <w:spacing w:before="100" w:beforeAutospacing="1" w:after="200" w:afterAutospacing="1"/>
        <w:contextualSpacing/>
        <w:jc w:val="left"/>
      </w:pPr>
      <w:r>
        <w:t xml:space="preserve">Environmental requirements </w:t>
      </w:r>
      <w:r w:rsidRPr="00D66A8C">
        <w:t>e.g. RTCA-DO-160</w:t>
      </w:r>
    </w:p>
    <w:p w14:paraId="26200F4C" w14:textId="77777777" w:rsidR="0025709E" w:rsidRPr="0057260D" w:rsidRDefault="0025709E" w:rsidP="00911B22">
      <w:pPr>
        <w:pStyle w:val="ListParagraph"/>
        <w:numPr>
          <w:ilvl w:val="0"/>
          <w:numId w:val="29"/>
        </w:numPr>
        <w:spacing w:before="100" w:beforeAutospacing="1" w:after="200" w:afterAutospacing="1"/>
        <w:contextualSpacing/>
        <w:jc w:val="left"/>
      </w:pPr>
      <w:r>
        <w:t>R</w:t>
      </w:r>
      <w:r w:rsidRPr="00D153C6">
        <w:t>eliability, maintainability, safety and security requirement</w:t>
      </w:r>
      <w:r>
        <w:t>s</w:t>
      </w:r>
      <w:r w:rsidRPr="00D153C6">
        <w:t xml:space="preserve"> (including FDAL/ IDAL and probability or failure rate budget and cycle time)</w:t>
      </w:r>
    </w:p>
    <w:p w14:paraId="36F794A7" w14:textId="77777777" w:rsidR="0025709E" w:rsidRPr="00D66A8C" w:rsidRDefault="0025709E" w:rsidP="00911B22">
      <w:pPr>
        <w:pStyle w:val="ListParagraph"/>
        <w:numPr>
          <w:ilvl w:val="0"/>
          <w:numId w:val="29"/>
        </w:numPr>
        <w:spacing w:before="100" w:beforeAutospacing="1" w:after="200" w:afterAutospacing="1"/>
        <w:contextualSpacing/>
        <w:jc w:val="left"/>
      </w:pPr>
      <w:r w:rsidRPr="001020B6">
        <w:t>Installation (spatial e</w:t>
      </w:r>
      <w:r w:rsidRPr="00D66A8C">
        <w:t>nvelope, etc.)</w:t>
      </w:r>
    </w:p>
    <w:p w14:paraId="530E8D6E" w14:textId="77777777" w:rsidR="0025709E" w:rsidRDefault="0025709E" w:rsidP="00911B22">
      <w:pPr>
        <w:pStyle w:val="ListParagraph"/>
        <w:numPr>
          <w:ilvl w:val="0"/>
          <w:numId w:val="29"/>
        </w:numPr>
        <w:spacing w:before="100" w:beforeAutospacing="1" w:after="200" w:afterAutospacing="1"/>
        <w:contextualSpacing/>
        <w:jc w:val="left"/>
      </w:pPr>
      <w:r w:rsidRPr="00D66A8C">
        <w:t xml:space="preserve">Software </w:t>
      </w:r>
      <w:r>
        <w:t xml:space="preserve">i.e. </w:t>
      </w:r>
      <w:r w:rsidRPr="00D66A8C">
        <w:t>RTCA</w:t>
      </w:r>
      <w:r>
        <w:t xml:space="preserve"> </w:t>
      </w:r>
      <w:r w:rsidRPr="00D66A8C">
        <w:t>DO-178C</w:t>
      </w:r>
      <w:r>
        <w:t xml:space="preserve"> requirements</w:t>
      </w:r>
    </w:p>
    <w:p w14:paraId="705488BA" w14:textId="77777777" w:rsidR="0025709E" w:rsidRDefault="0025709E" w:rsidP="00911B22">
      <w:pPr>
        <w:pStyle w:val="ListParagraph"/>
        <w:numPr>
          <w:ilvl w:val="0"/>
          <w:numId w:val="29"/>
        </w:numPr>
        <w:spacing w:before="100" w:beforeAutospacing="1" w:after="200" w:afterAutospacing="1"/>
        <w:contextualSpacing/>
        <w:jc w:val="left"/>
      </w:pPr>
      <w:r>
        <w:t>Complex hardware i.e. RTCA DO-178C requirements</w:t>
      </w:r>
    </w:p>
    <w:p w14:paraId="760E4A9E" w14:textId="77777777" w:rsidR="0025709E" w:rsidRDefault="0025709E" w:rsidP="00911B22">
      <w:pPr>
        <w:pStyle w:val="Heading2"/>
        <w:numPr>
          <w:ilvl w:val="1"/>
          <w:numId w:val="24"/>
        </w:numPr>
        <w:ind w:left="567" w:hanging="567"/>
      </w:pPr>
      <w:bookmarkStart w:id="46" w:name="_Toc98193296"/>
      <w:bookmarkStart w:id="47" w:name="_Toc102241875"/>
      <w:r>
        <w:t>Functional Development Assurance Levels</w:t>
      </w:r>
      <w:bookmarkEnd w:id="46"/>
      <w:bookmarkEnd w:id="47"/>
    </w:p>
    <w:p w14:paraId="1D5183C4" w14:textId="77777777" w:rsidR="0025709E" w:rsidRPr="00D66A8C" w:rsidRDefault="0025709E" w:rsidP="0025709E">
      <w:r>
        <w:t>Functional Development Assurance Levels (</w:t>
      </w:r>
      <w:r w:rsidRPr="00D66A8C">
        <w:t>FDALs</w:t>
      </w:r>
      <w:r>
        <w:t>) are assigned to system and sub-system level functions</w:t>
      </w:r>
      <w:r w:rsidRPr="00D66A8C">
        <w:t xml:space="preserve"> in accordance with </w:t>
      </w:r>
      <w:r>
        <w:t xml:space="preserve">SAE </w:t>
      </w:r>
      <w:r w:rsidRPr="00D66A8C">
        <w:t xml:space="preserve">ARP4754A and </w:t>
      </w:r>
      <w:r>
        <w:t xml:space="preserve">SAE </w:t>
      </w:r>
      <w:r w:rsidRPr="00D66A8C">
        <w:t>ARP476</w:t>
      </w:r>
      <w:r>
        <w:t>1. For each requirement, the V&amp;V method is selected based on FDAL. Also, the IDAL which determines the appropriate RTCA DO-178C and RTCA DO-254 objectives is selected based on the FDAL. IDALs will be assigned to individual software and complex hardware configuration items. FDALs will be assigned at the system or subsystem level to enable the selection of common V&amp;V methods across all the requirements of a particular system/ sub-system/ component. The V&amp;V methods selected will be commensurate with the most severe FDAL for a particular system/ sub-system/ component.</w:t>
      </w:r>
    </w:p>
    <w:p w14:paraId="5B38AD20" w14:textId="77777777" w:rsidR="0025709E" w:rsidRPr="0052095E" w:rsidRDefault="0025709E" w:rsidP="00911B22">
      <w:pPr>
        <w:pStyle w:val="Heading1"/>
        <w:numPr>
          <w:ilvl w:val="0"/>
          <w:numId w:val="24"/>
        </w:numPr>
        <w:ind w:left="567" w:hanging="567"/>
      </w:pPr>
      <w:bookmarkStart w:id="48" w:name="_Toc8651891"/>
      <w:bookmarkStart w:id="49" w:name="_Toc98193297"/>
      <w:bookmarkStart w:id="50" w:name="_Toc102241876"/>
      <w:r w:rsidRPr="0052095E">
        <w:t>Validation</w:t>
      </w:r>
      <w:bookmarkEnd w:id="48"/>
      <w:bookmarkEnd w:id="49"/>
      <w:bookmarkEnd w:id="50"/>
    </w:p>
    <w:p w14:paraId="285683F0" w14:textId="77777777" w:rsidR="0025709E" w:rsidRPr="002D21C8" w:rsidRDefault="0025709E" w:rsidP="00911B22">
      <w:pPr>
        <w:pStyle w:val="Heading2"/>
        <w:numPr>
          <w:ilvl w:val="1"/>
          <w:numId w:val="24"/>
        </w:numPr>
        <w:ind w:left="567" w:hanging="567"/>
      </w:pPr>
      <w:bookmarkStart w:id="51" w:name="_Toc8651892"/>
      <w:bookmarkStart w:id="52" w:name="_Toc98193298"/>
      <w:bookmarkStart w:id="53" w:name="_Toc102241877"/>
      <w:r w:rsidRPr="002D21C8">
        <w:t>Validation P</w:t>
      </w:r>
      <w:bookmarkEnd w:id="51"/>
      <w:r>
        <w:t>ROCESS</w:t>
      </w:r>
      <w:bookmarkEnd w:id="52"/>
      <w:bookmarkEnd w:id="53"/>
    </w:p>
    <w:p w14:paraId="1A104377" w14:textId="77777777" w:rsidR="0025709E" w:rsidRDefault="0025709E" w:rsidP="0025709E">
      <w:r>
        <w:t>The</w:t>
      </w:r>
      <w:r w:rsidRPr="00D66A8C">
        <w:t xml:space="preserve"> </w:t>
      </w:r>
      <w:r>
        <w:t>v</w:t>
      </w:r>
      <w:r w:rsidRPr="00D66A8C">
        <w:t xml:space="preserve">alidation </w:t>
      </w:r>
      <w:r>
        <w:t>process</w:t>
      </w:r>
      <w:r w:rsidRPr="00D66A8C">
        <w:t xml:space="preserve"> should</w:t>
      </w:r>
      <w:r>
        <w:t xml:space="preserve"> result in the following</w:t>
      </w:r>
      <w:r w:rsidRPr="00D66A8C">
        <w:t>:</w:t>
      </w:r>
    </w:p>
    <w:p w14:paraId="7CF8E553" w14:textId="77777777" w:rsidR="0025709E" w:rsidRDefault="0025709E" w:rsidP="00911B22">
      <w:pPr>
        <w:pStyle w:val="ListParagraph"/>
        <w:numPr>
          <w:ilvl w:val="0"/>
          <w:numId w:val="17"/>
        </w:numPr>
        <w:spacing w:before="100" w:beforeAutospacing="1" w:after="200" w:afterAutospacing="1"/>
        <w:contextualSpacing/>
        <w:jc w:val="left"/>
      </w:pPr>
      <w:r>
        <w:t>Definition and completion of a v</w:t>
      </w:r>
      <w:r w:rsidRPr="000E2DC1">
        <w:t xml:space="preserve">alidation </w:t>
      </w:r>
      <w:r>
        <w:t>c</w:t>
      </w:r>
      <w:r w:rsidRPr="000E2DC1">
        <w:t>hecklist</w:t>
      </w:r>
    </w:p>
    <w:p w14:paraId="73828AB9" w14:textId="77777777" w:rsidR="0025709E" w:rsidRPr="000E2DC1" w:rsidRDefault="0025709E" w:rsidP="00911B22">
      <w:pPr>
        <w:pStyle w:val="ListParagraph"/>
        <w:numPr>
          <w:ilvl w:val="0"/>
          <w:numId w:val="17"/>
        </w:numPr>
        <w:spacing w:before="100" w:beforeAutospacing="1" w:after="200" w:afterAutospacing="1"/>
        <w:contextualSpacing/>
        <w:jc w:val="left"/>
      </w:pPr>
      <w:r>
        <w:t>Population of v</w:t>
      </w:r>
      <w:r w:rsidRPr="000E2DC1">
        <w:t xml:space="preserve">alidation </w:t>
      </w:r>
      <w:r>
        <w:t>m</w:t>
      </w:r>
      <w:r w:rsidRPr="000E2DC1">
        <w:t>ethods</w:t>
      </w:r>
    </w:p>
    <w:p w14:paraId="7210D8DC" w14:textId="77777777" w:rsidR="0025709E" w:rsidRPr="000E2DC1" w:rsidRDefault="0025709E" w:rsidP="00911B22">
      <w:pPr>
        <w:pStyle w:val="ListParagraph"/>
        <w:numPr>
          <w:ilvl w:val="0"/>
          <w:numId w:val="17"/>
        </w:numPr>
        <w:spacing w:before="100" w:beforeAutospacing="1" w:after="200" w:afterAutospacing="1"/>
        <w:contextualSpacing/>
        <w:jc w:val="left"/>
      </w:pPr>
      <w:r>
        <w:t>Creation of v</w:t>
      </w:r>
      <w:r w:rsidRPr="000E2DC1">
        <w:t xml:space="preserve">alidation </w:t>
      </w:r>
      <w:r>
        <w:t>a</w:t>
      </w:r>
      <w:r w:rsidRPr="000E2DC1">
        <w:t>rtifacts</w:t>
      </w:r>
    </w:p>
    <w:p w14:paraId="0B5C614B" w14:textId="77777777" w:rsidR="0025709E" w:rsidRDefault="0025709E" w:rsidP="00911B22">
      <w:pPr>
        <w:pStyle w:val="ListParagraph"/>
        <w:numPr>
          <w:ilvl w:val="0"/>
          <w:numId w:val="17"/>
        </w:numPr>
        <w:spacing w:before="100" w:beforeAutospacing="1" w:after="200" w:afterAutospacing="1"/>
        <w:contextualSpacing/>
        <w:jc w:val="left"/>
      </w:pPr>
      <w:r>
        <w:t>The application of r</w:t>
      </w:r>
      <w:r w:rsidRPr="000E2DC1">
        <w:t xml:space="preserve">equirements </w:t>
      </w:r>
      <w:r>
        <w:t>c</w:t>
      </w:r>
      <w:r w:rsidRPr="000E2DC1">
        <w:t xml:space="preserve">hange </w:t>
      </w:r>
      <w:r>
        <w:t>c</w:t>
      </w:r>
      <w:r w:rsidRPr="000E2DC1">
        <w:t>ontrol</w:t>
      </w:r>
      <w:r>
        <w:t xml:space="preserve"> throughout the validation process</w:t>
      </w:r>
    </w:p>
    <w:p w14:paraId="720D26FA" w14:textId="77777777" w:rsidR="0025709E" w:rsidRDefault="0025709E" w:rsidP="00911B22">
      <w:pPr>
        <w:pStyle w:val="ListParagraph"/>
        <w:numPr>
          <w:ilvl w:val="0"/>
          <w:numId w:val="17"/>
        </w:numPr>
        <w:spacing w:before="100" w:beforeAutospacing="1" w:after="200" w:afterAutospacing="1"/>
        <w:contextualSpacing/>
        <w:jc w:val="left"/>
      </w:pPr>
      <w:r>
        <w:t>Creation of a validation matrix</w:t>
      </w:r>
    </w:p>
    <w:p w14:paraId="7D9D2F84" w14:textId="77777777" w:rsidR="0025709E" w:rsidRDefault="0025709E" w:rsidP="00911B22">
      <w:pPr>
        <w:pStyle w:val="ListParagraph"/>
        <w:numPr>
          <w:ilvl w:val="0"/>
          <w:numId w:val="17"/>
        </w:numPr>
        <w:spacing w:before="100" w:beforeAutospacing="1" w:after="200" w:afterAutospacing="1"/>
        <w:contextualSpacing/>
        <w:jc w:val="left"/>
      </w:pPr>
      <w:r>
        <w:t>A summary report capturing</w:t>
      </w:r>
    </w:p>
    <w:p w14:paraId="1234CDF9" w14:textId="77777777" w:rsidR="0025709E" w:rsidRDefault="0025709E" w:rsidP="00911B22">
      <w:pPr>
        <w:pStyle w:val="ListParagraph"/>
        <w:numPr>
          <w:ilvl w:val="1"/>
          <w:numId w:val="17"/>
        </w:numPr>
        <w:spacing w:before="100" w:beforeAutospacing="1" w:after="200" w:afterAutospacing="1"/>
        <w:contextualSpacing/>
        <w:jc w:val="left"/>
      </w:pPr>
      <w:r>
        <w:t>Deviations from the Validation Plan</w:t>
      </w:r>
    </w:p>
    <w:p w14:paraId="0ECE760B" w14:textId="77777777" w:rsidR="0025709E" w:rsidRDefault="0025709E" w:rsidP="00911B22">
      <w:pPr>
        <w:pStyle w:val="ListParagraph"/>
        <w:numPr>
          <w:ilvl w:val="1"/>
          <w:numId w:val="17"/>
        </w:numPr>
        <w:spacing w:before="100" w:beforeAutospacing="1" w:after="200" w:afterAutospacing="1"/>
        <w:contextualSpacing/>
        <w:jc w:val="left"/>
      </w:pPr>
      <w:r>
        <w:lastRenderedPageBreak/>
        <w:t>The system/ sub-system FDAL applied</w:t>
      </w:r>
    </w:p>
    <w:p w14:paraId="21933A65" w14:textId="77777777" w:rsidR="0025709E" w:rsidRDefault="0025709E" w:rsidP="00911B22">
      <w:pPr>
        <w:pStyle w:val="ListParagraph"/>
        <w:numPr>
          <w:ilvl w:val="1"/>
          <w:numId w:val="17"/>
        </w:numPr>
        <w:spacing w:before="100" w:beforeAutospacing="1" w:after="200" w:afterAutospacing="1"/>
        <w:contextualSpacing/>
        <w:jc w:val="left"/>
      </w:pPr>
      <w:r>
        <w:t>Validation matrix</w:t>
      </w:r>
    </w:p>
    <w:p w14:paraId="28340996" w14:textId="77777777" w:rsidR="0025709E" w:rsidRDefault="0025709E" w:rsidP="00911B22">
      <w:pPr>
        <w:pStyle w:val="ListParagraph"/>
        <w:numPr>
          <w:ilvl w:val="1"/>
          <w:numId w:val="17"/>
        </w:numPr>
        <w:spacing w:before="100" w:beforeAutospacing="1" w:after="200" w:afterAutospacing="1"/>
        <w:contextualSpacing/>
        <w:jc w:val="left"/>
      </w:pPr>
      <w:r>
        <w:t>Validation artifacts</w:t>
      </w:r>
    </w:p>
    <w:p w14:paraId="6F60919C" w14:textId="77777777" w:rsidR="0025709E" w:rsidRPr="000E2DC1" w:rsidRDefault="0025709E" w:rsidP="00911B22">
      <w:pPr>
        <w:pStyle w:val="ListParagraph"/>
        <w:numPr>
          <w:ilvl w:val="1"/>
          <w:numId w:val="17"/>
        </w:numPr>
        <w:spacing w:before="100" w:beforeAutospacing="1" w:after="200" w:afterAutospacing="1"/>
        <w:contextualSpacing/>
        <w:jc w:val="left"/>
      </w:pPr>
      <w:r>
        <w:t>A validation coverage summary</w:t>
      </w:r>
    </w:p>
    <w:p w14:paraId="66BF10DF" w14:textId="6A0A137D" w:rsidR="0025709E" w:rsidRDefault="0025709E" w:rsidP="0025709E">
      <w:r w:rsidRPr="001E5BC6">
        <w:t xml:space="preserve">All the requirements </w:t>
      </w:r>
      <w:r w:rsidRPr="00D66A8C">
        <w:t xml:space="preserve">should </w:t>
      </w:r>
      <w:r w:rsidRPr="001E5BC6">
        <w:t xml:space="preserve">be validated in accordance with </w:t>
      </w:r>
      <w:r>
        <w:t>this</w:t>
      </w:r>
      <w:r w:rsidRPr="001E5BC6">
        <w:t xml:space="preserve"> </w:t>
      </w:r>
      <w:r>
        <w:t>p</w:t>
      </w:r>
      <w:r w:rsidRPr="001E5BC6">
        <w:t xml:space="preserve">lan to ensure </w:t>
      </w:r>
      <w:r>
        <w:t xml:space="preserve">at each level, </w:t>
      </w:r>
      <w:r w:rsidRPr="001E5BC6">
        <w:t>each requirement is correct</w:t>
      </w:r>
      <w:r w:rsidRPr="00A06CA8">
        <w:t xml:space="preserve"> and complete</w:t>
      </w:r>
      <w:r>
        <w:t xml:space="preserve"> (</w:t>
      </w:r>
      <w:r>
        <w:fldChar w:fldCharType="begin"/>
      </w:r>
      <w:r>
        <w:instrText xml:space="preserve"> REF _Ref95940777 \h </w:instrText>
      </w:r>
      <w:r>
        <w:fldChar w:fldCharType="separate"/>
      </w:r>
      <w:r w:rsidR="00986764">
        <w:t xml:space="preserve">Figure </w:t>
      </w:r>
      <w:r w:rsidR="00986764">
        <w:rPr>
          <w:noProof/>
        </w:rPr>
        <w:t>4</w:t>
      </w:r>
      <w:r w:rsidR="00986764">
        <w:noBreakHyphen/>
      </w:r>
      <w:r w:rsidR="00986764">
        <w:rPr>
          <w:noProof/>
        </w:rPr>
        <w:t>1</w:t>
      </w:r>
      <w:r>
        <w:fldChar w:fldCharType="end"/>
      </w:r>
      <w:r>
        <w:t>)</w:t>
      </w:r>
      <w:r w:rsidRPr="00A06CA8">
        <w:t xml:space="preserve">. </w:t>
      </w:r>
      <w:r>
        <w:t>At each level, a validation matrix is created for each set of requirements.</w:t>
      </w:r>
    </w:p>
    <w:p w14:paraId="4AF716F3" w14:textId="77777777" w:rsidR="0025709E" w:rsidRDefault="0025709E" w:rsidP="0025709E">
      <w:r>
        <w:t>See the Development Plan which dictates where process independence is required</w:t>
      </w:r>
      <w:r w:rsidRPr="00645673">
        <w:t xml:space="preserve"> </w:t>
      </w:r>
      <w:r>
        <w:t>i.e.</w:t>
      </w:r>
      <w:r w:rsidRPr="00645673">
        <w:t xml:space="preserve"> the </w:t>
      </w:r>
      <w:r>
        <w:t xml:space="preserve">validation </w:t>
      </w:r>
      <w:r w:rsidRPr="00645673">
        <w:t>activity is performed by a person(s) other than the developer of the system</w:t>
      </w:r>
      <w:r>
        <w:t>, sub-system or configuration item</w:t>
      </w:r>
      <w:r w:rsidRPr="00645673">
        <w:t>.</w:t>
      </w:r>
    </w:p>
    <w:p w14:paraId="04383D40" w14:textId="77777777" w:rsidR="0025709E" w:rsidRPr="00A06CA8" w:rsidRDefault="0025709E" w:rsidP="0025709E">
      <w:r>
        <w:rPr>
          <w:noProof/>
        </w:rPr>
        <w:drawing>
          <wp:inline distT="0" distB="0" distL="0" distR="0" wp14:anchorId="1059319A" wp14:editId="48D0A26F">
            <wp:extent cx="4910328" cy="4498848"/>
            <wp:effectExtent l="0" t="0" r="5080" b="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14"/>
                    <a:stretch>
                      <a:fillRect/>
                    </a:stretch>
                  </pic:blipFill>
                  <pic:spPr>
                    <a:xfrm>
                      <a:off x="0" y="0"/>
                      <a:ext cx="4910328" cy="4498848"/>
                    </a:xfrm>
                    <a:prstGeom prst="rect">
                      <a:avLst/>
                    </a:prstGeom>
                  </pic:spPr>
                </pic:pic>
              </a:graphicData>
            </a:graphic>
          </wp:inline>
        </w:drawing>
      </w:r>
    </w:p>
    <w:p w14:paraId="7C9272F9" w14:textId="1EA6737E" w:rsidR="0025709E" w:rsidRDefault="0025709E" w:rsidP="00501C56">
      <w:pPr>
        <w:pStyle w:val="Caption"/>
      </w:pPr>
      <w:bookmarkStart w:id="54" w:name="_Ref95940777"/>
      <w:bookmarkStart w:id="55" w:name="_Toc8645531"/>
      <w:bookmarkStart w:id="56" w:name="_Toc97767825"/>
      <w:r>
        <w:t xml:space="preserve">Figure </w:t>
      </w:r>
      <w:r w:rsidR="00C15D9E">
        <w:fldChar w:fldCharType="begin"/>
      </w:r>
      <w:r w:rsidR="00C15D9E">
        <w:instrText xml:space="preserve"> STYLEREF 1 \s </w:instrText>
      </w:r>
      <w:r w:rsidR="00C15D9E">
        <w:fldChar w:fldCharType="separate"/>
      </w:r>
      <w:r w:rsidR="00986764">
        <w:rPr>
          <w:noProof/>
        </w:rPr>
        <w:t>4</w:t>
      </w:r>
      <w:r w:rsidR="00C15D9E">
        <w:rPr>
          <w:noProof/>
        </w:rPr>
        <w:fldChar w:fldCharType="end"/>
      </w:r>
      <w:r>
        <w:noBreakHyphen/>
      </w:r>
      <w:r w:rsidR="00C15D9E">
        <w:fldChar w:fldCharType="begin"/>
      </w:r>
      <w:r w:rsidR="00C15D9E">
        <w:instrText xml:space="preserve"> SEQ Figure \* ARABIC \s 1 </w:instrText>
      </w:r>
      <w:r w:rsidR="00C15D9E">
        <w:fldChar w:fldCharType="separate"/>
      </w:r>
      <w:r w:rsidR="00986764">
        <w:rPr>
          <w:noProof/>
        </w:rPr>
        <w:t>1</w:t>
      </w:r>
      <w:r w:rsidR="00C15D9E">
        <w:rPr>
          <w:noProof/>
        </w:rPr>
        <w:fldChar w:fldCharType="end"/>
      </w:r>
      <w:bookmarkEnd w:id="54"/>
      <w:r w:rsidRPr="00A06CA8">
        <w:t>: Validation Process</w:t>
      </w:r>
      <w:bookmarkEnd w:id="55"/>
      <w:bookmarkEnd w:id="56"/>
    </w:p>
    <w:p w14:paraId="1951B98A" w14:textId="0E530F49" w:rsidR="0025709E" w:rsidRPr="00A06CA8" w:rsidRDefault="0025709E" w:rsidP="0025709E">
      <w:r w:rsidRPr="00A06CA8">
        <w:t>The validation process i</w:t>
      </w:r>
      <w:r>
        <w:t>n</w:t>
      </w:r>
      <w:r w:rsidRPr="00A06CA8">
        <w:t xml:space="preserve"> </w:t>
      </w:r>
      <w:r>
        <w:fldChar w:fldCharType="begin"/>
      </w:r>
      <w:r>
        <w:instrText xml:space="preserve"> REF _Ref95940777 \h </w:instrText>
      </w:r>
      <w:r>
        <w:fldChar w:fldCharType="separate"/>
      </w:r>
      <w:r w:rsidR="00986764">
        <w:t xml:space="preserve">Figure </w:t>
      </w:r>
      <w:r w:rsidR="00986764">
        <w:rPr>
          <w:noProof/>
        </w:rPr>
        <w:t>4</w:t>
      </w:r>
      <w:r w:rsidR="00986764">
        <w:noBreakHyphen/>
      </w:r>
      <w:r w:rsidR="00986764">
        <w:rPr>
          <w:noProof/>
        </w:rPr>
        <w:t>1</w:t>
      </w:r>
      <w:r>
        <w:fldChar w:fldCharType="end"/>
      </w:r>
      <w:r>
        <w:t xml:space="preserve"> is as follows: </w:t>
      </w:r>
      <w:r w:rsidRPr="00A06CA8">
        <w:t xml:space="preserve"> </w:t>
      </w:r>
    </w:p>
    <w:p w14:paraId="6F479901" w14:textId="2C1ED88F" w:rsidR="0025709E" w:rsidRDefault="0025709E" w:rsidP="0025709E">
      <w:pPr>
        <w:ind w:left="1440" w:hanging="1440"/>
      </w:pPr>
      <w:r w:rsidRPr="000443DC">
        <w:rPr>
          <w:u w:val="single"/>
        </w:rPr>
        <w:lastRenderedPageBreak/>
        <w:t>Step 1</w:t>
      </w:r>
      <w:r w:rsidRPr="000E2DC1">
        <w:t xml:space="preserve"> </w:t>
      </w:r>
      <w:r>
        <w:tab/>
        <w:t>At each level, t</w:t>
      </w:r>
      <w:r w:rsidRPr="000E2DC1">
        <w:t xml:space="preserve">he cognizant engineer </w:t>
      </w:r>
      <w:r>
        <w:t>decomposes and captures an initial set of requirements</w:t>
      </w:r>
      <w:r w:rsidRPr="000E2DC1">
        <w:t>.</w:t>
      </w:r>
    </w:p>
    <w:p w14:paraId="28C5AC35" w14:textId="534702EE" w:rsidR="0025709E" w:rsidRPr="000E2DC1" w:rsidRDefault="0025709E" w:rsidP="0025709E">
      <w:pPr>
        <w:ind w:left="1440" w:hanging="1440"/>
      </w:pPr>
      <w:r w:rsidRPr="000443DC">
        <w:rPr>
          <w:u w:val="single"/>
        </w:rPr>
        <w:t>Step 2</w:t>
      </w:r>
      <w:r>
        <w:tab/>
      </w:r>
      <w:r w:rsidRPr="000E2DC1">
        <w:t xml:space="preserve">The cognizant engineer generates the </w:t>
      </w:r>
      <w:r>
        <w:t>i</w:t>
      </w:r>
      <w:r w:rsidRPr="000E2DC1">
        <w:t xml:space="preserve">nitial </w:t>
      </w:r>
      <w:r>
        <w:t>v</w:t>
      </w:r>
      <w:r w:rsidRPr="000E2DC1">
        <w:t xml:space="preserve">alidation </w:t>
      </w:r>
      <w:r>
        <w:t>m</w:t>
      </w:r>
      <w:r w:rsidRPr="000E2DC1">
        <w:t>atrix for each set of requirements, at each level, as per</w:t>
      </w:r>
      <w:r>
        <w:t xml:space="preserve"> the format in</w:t>
      </w:r>
      <w:r w:rsidRPr="000E2DC1">
        <w:t xml:space="preserve"> </w:t>
      </w:r>
      <w:r w:rsidRPr="000E2DC1">
        <w:fldChar w:fldCharType="begin"/>
      </w:r>
      <w:r w:rsidRPr="000E2DC1">
        <w:instrText xml:space="preserve"> REF _Ref8320377 \h  \* MERGEFORMAT </w:instrText>
      </w:r>
      <w:r w:rsidRPr="000E2DC1">
        <w:fldChar w:fldCharType="separate"/>
      </w:r>
      <w:r w:rsidR="00986764" w:rsidRPr="00DD4CE6">
        <w:t xml:space="preserve">Table </w:t>
      </w:r>
      <w:r w:rsidR="00986764">
        <w:rPr>
          <w:noProof/>
        </w:rPr>
        <w:t>7</w:t>
      </w:r>
      <w:r w:rsidR="00986764">
        <w:rPr>
          <w:noProof/>
        </w:rPr>
        <w:noBreakHyphen/>
        <w:t>1</w:t>
      </w:r>
      <w:r w:rsidRPr="000E2DC1">
        <w:fldChar w:fldCharType="end"/>
      </w:r>
      <w:r w:rsidRPr="000E2DC1">
        <w:t>. The applicable</w:t>
      </w:r>
      <w:r>
        <w:t xml:space="preserve"> method(s) of v</w:t>
      </w:r>
      <w:r w:rsidRPr="000E2DC1">
        <w:t xml:space="preserve">alidation </w:t>
      </w:r>
      <w:r>
        <w:t>are</w:t>
      </w:r>
      <w:r w:rsidRPr="000E2DC1">
        <w:t xml:space="preserve"> assigned for each requirement. A requirement may have multiple </w:t>
      </w:r>
      <w:r>
        <w:t>methods</w:t>
      </w:r>
      <w:r w:rsidRPr="000E2DC1">
        <w:t xml:space="preserve"> of </w:t>
      </w:r>
      <w:r>
        <w:t>v</w:t>
      </w:r>
      <w:r w:rsidRPr="000E2DC1">
        <w:t xml:space="preserve">alidation. The applicable </w:t>
      </w:r>
      <w:r>
        <w:t>v</w:t>
      </w:r>
      <w:r w:rsidRPr="000E2DC1">
        <w:t xml:space="preserve">alidation </w:t>
      </w:r>
      <w:r>
        <w:t>a</w:t>
      </w:r>
      <w:r w:rsidRPr="000E2DC1">
        <w:t>rtifact</w:t>
      </w:r>
      <w:r>
        <w:t>(s)</w:t>
      </w:r>
      <w:r w:rsidRPr="000E2DC1">
        <w:t xml:space="preserve"> are also </w:t>
      </w:r>
      <w:r>
        <w:t xml:space="preserve">created and </w:t>
      </w:r>
      <w:r w:rsidRPr="000E2DC1">
        <w:t>assigned. A requirement may have multiple</w:t>
      </w:r>
      <w:r>
        <w:t xml:space="preserve"> validation artifacts</w:t>
      </w:r>
      <w:r w:rsidRPr="000E2DC1">
        <w:t>.</w:t>
      </w:r>
    </w:p>
    <w:p w14:paraId="6F0E04C6" w14:textId="58DDAE7D" w:rsidR="0025709E" w:rsidRPr="000E2DC1" w:rsidRDefault="0025709E" w:rsidP="00BE2844">
      <w:pPr>
        <w:ind w:left="1440" w:hanging="1440"/>
      </w:pPr>
      <w:r w:rsidRPr="000443DC">
        <w:rPr>
          <w:u w:val="single"/>
        </w:rPr>
        <w:t>Step 3</w:t>
      </w:r>
      <w:r>
        <w:tab/>
      </w:r>
      <w:r w:rsidRPr="000E2DC1">
        <w:t xml:space="preserve">The </w:t>
      </w:r>
      <w:r>
        <w:t>i</w:t>
      </w:r>
      <w:r w:rsidRPr="000E2DC1">
        <w:t xml:space="preserve">nitial </w:t>
      </w:r>
      <w:r>
        <w:t>set of requirements, v</w:t>
      </w:r>
      <w:r w:rsidRPr="000E2DC1">
        <w:t xml:space="preserve">alidation </w:t>
      </w:r>
      <w:r>
        <w:t>m</w:t>
      </w:r>
      <w:r w:rsidRPr="000E2DC1">
        <w:t xml:space="preserve">atrix </w:t>
      </w:r>
      <w:r>
        <w:t>and validation artifacts are</w:t>
      </w:r>
      <w:r w:rsidRPr="000E2DC1">
        <w:t xml:space="preserve"> reviewed by the </w:t>
      </w:r>
      <w:r>
        <w:t>v</w:t>
      </w:r>
      <w:r w:rsidRPr="000E2DC1">
        <w:t xml:space="preserve">alidator for correctness and completeness, as per </w:t>
      </w:r>
      <w:r>
        <w:fldChar w:fldCharType="begin"/>
      </w:r>
      <w:r>
        <w:instrText xml:space="preserve"> REF _Ref96699468 \h </w:instrText>
      </w:r>
      <w:r>
        <w:fldChar w:fldCharType="separate"/>
      </w:r>
      <w:r w:rsidR="00986764">
        <w:t xml:space="preserve">Table </w:t>
      </w:r>
      <w:r w:rsidR="00986764">
        <w:rPr>
          <w:noProof/>
        </w:rPr>
        <w:t>7</w:t>
      </w:r>
      <w:r w:rsidR="00986764">
        <w:noBreakHyphen/>
      </w:r>
      <w:r w:rsidR="00986764">
        <w:rPr>
          <w:noProof/>
        </w:rPr>
        <w:t>2</w:t>
      </w:r>
      <w:r>
        <w:fldChar w:fldCharType="end"/>
      </w:r>
      <w:r>
        <w:t xml:space="preserve"> and </w:t>
      </w:r>
      <w:r w:rsidR="00BE2844">
        <w:fldChar w:fldCharType="begin"/>
      </w:r>
      <w:r w:rsidR="00BE2844">
        <w:instrText xml:space="preserve"> REF _Ref96699649 \h </w:instrText>
      </w:r>
      <w:r w:rsidR="00BE2844">
        <w:fldChar w:fldCharType="separate"/>
      </w:r>
      <w:r w:rsidR="00BE2844" w:rsidRPr="00957C45">
        <w:t xml:space="preserve">Table </w:t>
      </w:r>
      <w:r w:rsidR="00BE2844">
        <w:rPr>
          <w:noProof/>
        </w:rPr>
        <w:t>7</w:t>
      </w:r>
      <w:r w:rsidR="00BE2844">
        <w:noBreakHyphen/>
      </w:r>
      <w:r w:rsidR="00BE2844">
        <w:rPr>
          <w:noProof/>
        </w:rPr>
        <w:t>3</w:t>
      </w:r>
      <w:r w:rsidR="00BE2844">
        <w:fldChar w:fldCharType="end"/>
      </w:r>
      <w:r w:rsidR="00BE2844">
        <w:t xml:space="preserve"> </w:t>
      </w:r>
      <w:r w:rsidRPr="000E2DC1">
        <w:t xml:space="preserve">respectively. </w:t>
      </w:r>
      <w:r>
        <w:t>If process independence is dictated by the Development Plan, t</w:t>
      </w:r>
      <w:r w:rsidRPr="000E2DC1">
        <w:t xml:space="preserve">he </w:t>
      </w:r>
      <w:r>
        <w:t>v</w:t>
      </w:r>
      <w:r w:rsidRPr="000E2DC1">
        <w:t>alidator is an independent engineer who was not involved in generating the requirements</w:t>
      </w:r>
      <w:r>
        <w:t>, v</w:t>
      </w:r>
      <w:r w:rsidRPr="000E2DC1">
        <w:t xml:space="preserve">alidation </w:t>
      </w:r>
      <w:r>
        <w:t>m</w:t>
      </w:r>
      <w:r w:rsidRPr="000E2DC1">
        <w:t xml:space="preserve">atrix </w:t>
      </w:r>
      <w:r>
        <w:t xml:space="preserve">or validation artifacts </w:t>
      </w:r>
      <w:r w:rsidRPr="000E2DC1">
        <w:t xml:space="preserve">but is </w:t>
      </w:r>
      <w:r>
        <w:t>a subject matter expert.</w:t>
      </w:r>
    </w:p>
    <w:p w14:paraId="07DA0B9B" w14:textId="77777777" w:rsidR="0025709E" w:rsidRPr="000E2DC1" w:rsidRDefault="0025709E" w:rsidP="0025709E">
      <w:pPr>
        <w:ind w:left="1440" w:hanging="1440"/>
      </w:pPr>
      <w:r w:rsidRPr="000443DC">
        <w:rPr>
          <w:u w:val="single"/>
        </w:rPr>
        <w:t>Step 4</w:t>
      </w:r>
      <w:r>
        <w:tab/>
      </w:r>
      <w:r w:rsidRPr="000E2DC1">
        <w:t xml:space="preserve">The cognizant engineer updates the applicable requirements in accordance with the findings of the </w:t>
      </w:r>
      <w:r>
        <w:t>v</w:t>
      </w:r>
      <w:r w:rsidRPr="000E2DC1">
        <w:t>alidator</w:t>
      </w:r>
      <w:r>
        <w:t>.</w:t>
      </w:r>
    </w:p>
    <w:p w14:paraId="52FBED88" w14:textId="77777777" w:rsidR="0025709E" w:rsidRPr="000E2DC1" w:rsidRDefault="0025709E" w:rsidP="0025709E">
      <w:pPr>
        <w:ind w:left="1440" w:hanging="1440"/>
      </w:pPr>
      <w:r w:rsidRPr="000443DC">
        <w:rPr>
          <w:u w:val="single"/>
        </w:rPr>
        <w:t>Step 5</w:t>
      </w:r>
      <w:r>
        <w:tab/>
      </w:r>
      <w:r w:rsidRPr="000E2DC1">
        <w:t xml:space="preserve">The cognizant engineer updates the </w:t>
      </w:r>
      <w:r>
        <w:t>v</w:t>
      </w:r>
      <w:r w:rsidRPr="000E2DC1">
        <w:t xml:space="preserve">alidation </w:t>
      </w:r>
      <w:r>
        <w:t>m</w:t>
      </w:r>
      <w:r w:rsidRPr="000E2DC1">
        <w:t>atrix</w:t>
      </w:r>
      <w:r>
        <w:t xml:space="preserve"> and validation artifacts</w:t>
      </w:r>
      <w:r w:rsidRPr="000E2DC1">
        <w:t xml:space="preserve"> in accordance with the findings of the </w:t>
      </w:r>
      <w:r>
        <w:t>v</w:t>
      </w:r>
      <w:r w:rsidRPr="000E2DC1">
        <w:t xml:space="preserve">alidator. </w:t>
      </w:r>
    </w:p>
    <w:p w14:paraId="25D46B66" w14:textId="77777777" w:rsidR="0025709E" w:rsidRPr="000E2DC1" w:rsidRDefault="0025709E" w:rsidP="0025709E">
      <w:pPr>
        <w:ind w:left="1440" w:hanging="1440"/>
      </w:pPr>
      <w:r w:rsidRPr="000443DC">
        <w:rPr>
          <w:u w:val="single"/>
        </w:rPr>
        <w:t>Step 6</w:t>
      </w:r>
      <w:r>
        <w:tab/>
      </w:r>
      <w:r w:rsidRPr="000E2DC1">
        <w:t xml:space="preserve">The </w:t>
      </w:r>
      <w:r>
        <w:t>v</w:t>
      </w:r>
      <w:r w:rsidRPr="000E2DC1">
        <w:t xml:space="preserve">alidator reviews the </w:t>
      </w:r>
      <w:r>
        <w:t>u</w:t>
      </w:r>
      <w:r w:rsidRPr="000E2DC1">
        <w:t>pdated</w:t>
      </w:r>
      <w:r>
        <w:t xml:space="preserve"> set of requirements, v</w:t>
      </w:r>
      <w:r w:rsidRPr="000E2DC1">
        <w:t xml:space="preserve">alidation </w:t>
      </w:r>
      <w:r>
        <w:t>m</w:t>
      </w:r>
      <w:r w:rsidRPr="000E2DC1">
        <w:t xml:space="preserve">atrix </w:t>
      </w:r>
      <w:r>
        <w:t xml:space="preserve">and validation artifacts </w:t>
      </w:r>
      <w:r w:rsidRPr="000E2DC1">
        <w:t xml:space="preserve">for completeness and correctness to ensure that the previous review findings have been addressed satisfactorily. If the </w:t>
      </w:r>
      <w:r>
        <w:t>v</w:t>
      </w:r>
      <w:r w:rsidRPr="000E2DC1">
        <w:t>alidator has further findings, Steps 4, 5 and 6 are repeated.</w:t>
      </w:r>
      <w:r>
        <w:t xml:space="preserve"> The validator will make the final determination of the validation status of each requirement. If a requirement is part of a release, it should be satisfactorily validated prior to that release.</w:t>
      </w:r>
    </w:p>
    <w:p w14:paraId="6128FE98" w14:textId="77777777" w:rsidR="0025709E" w:rsidRPr="000E2DC1" w:rsidRDefault="0025709E" w:rsidP="0025709E">
      <w:pPr>
        <w:ind w:left="1440" w:hanging="1440"/>
      </w:pPr>
      <w:r w:rsidRPr="000443DC">
        <w:rPr>
          <w:u w:val="single"/>
        </w:rPr>
        <w:t>Step 7</w:t>
      </w:r>
      <w:r>
        <w:tab/>
      </w:r>
      <w:r w:rsidRPr="000E2DC1">
        <w:t xml:space="preserve">If the </w:t>
      </w:r>
      <w:r>
        <w:t>v</w:t>
      </w:r>
      <w:r w:rsidRPr="000E2DC1">
        <w:t xml:space="preserve">alidator has no further findings, </w:t>
      </w:r>
      <w:r>
        <w:t>v</w:t>
      </w:r>
      <w:r w:rsidRPr="000E2DC1">
        <w:t xml:space="preserve">alidation is achieved and the </w:t>
      </w:r>
      <w:r>
        <w:t>validated set of requirements, v</w:t>
      </w:r>
      <w:r w:rsidRPr="000E2DC1">
        <w:t xml:space="preserve">alidation </w:t>
      </w:r>
      <w:r>
        <w:t>m</w:t>
      </w:r>
      <w:r w:rsidRPr="000E2DC1">
        <w:t xml:space="preserve">atrix </w:t>
      </w:r>
      <w:r>
        <w:t>and validation artifacts are</w:t>
      </w:r>
      <w:r w:rsidRPr="000E2DC1">
        <w:t xml:space="preserve"> issued</w:t>
      </w:r>
      <w:r>
        <w:t xml:space="preserve"> by the cognizant engineer.</w:t>
      </w:r>
    </w:p>
    <w:p w14:paraId="7CBC058D" w14:textId="7C94E4A2" w:rsidR="0025709E" w:rsidRDefault="0025709E" w:rsidP="0025709E">
      <w:r>
        <w:t>S</w:t>
      </w:r>
      <w:r w:rsidRPr="00D66A8C">
        <w:t xml:space="preserve">uppliers </w:t>
      </w:r>
      <w:r>
        <w:t xml:space="preserve">should validate the requirements that are flowed down to them in accordance with the </w:t>
      </w:r>
      <w:r w:rsidR="00B20CD0">
        <w:t>&lt;&lt;company&gt;&gt;</w:t>
      </w:r>
      <w:r>
        <w:t xml:space="preserve"> process or a supplier process that is equivalent. If the supplier intends to use an alternate process, it will be audited and must be approved by </w:t>
      </w:r>
      <w:r w:rsidR="00B20CD0">
        <w:t>&lt;&lt;company&gt;&gt;</w:t>
      </w:r>
      <w:r>
        <w:t>.</w:t>
      </w:r>
    </w:p>
    <w:p w14:paraId="542DE77C" w14:textId="77777777" w:rsidR="0025709E" w:rsidRPr="00A06CA8" w:rsidRDefault="0025709E" w:rsidP="00911B22">
      <w:pPr>
        <w:pStyle w:val="Heading2"/>
        <w:numPr>
          <w:ilvl w:val="1"/>
          <w:numId w:val="24"/>
        </w:numPr>
        <w:ind w:left="567" w:hanging="567"/>
      </w:pPr>
      <w:bookmarkStart w:id="57" w:name="_Toc8651895"/>
      <w:bookmarkStart w:id="58" w:name="_Toc98193299"/>
      <w:bookmarkStart w:id="59" w:name="_Toc102241878"/>
      <w:r w:rsidRPr="00A06CA8">
        <w:t>Validation Methods</w:t>
      </w:r>
      <w:bookmarkEnd w:id="57"/>
      <w:bookmarkEnd w:id="58"/>
      <w:bookmarkEnd w:id="59"/>
    </w:p>
    <w:p w14:paraId="0016643B" w14:textId="77777777" w:rsidR="0025709E" w:rsidRPr="009C2376" w:rsidRDefault="0025709E" w:rsidP="00911B22">
      <w:pPr>
        <w:pStyle w:val="Heading3"/>
        <w:numPr>
          <w:ilvl w:val="2"/>
          <w:numId w:val="24"/>
        </w:numPr>
        <w:ind w:left="1276" w:hanging="709"/>
      </w:pPr>
      <w:bookmarkStart w:id="60" w:name="_Toc8651896"/>
      <w:bookmarkStart w:id="61" w:name="_Toc98193300"/>
      <w:r w:rsidRPr="009C2376">
        <w:t>G</w:t>
      </w:r>
      <w:bookmarkEnd w:id="60"/>
      <w:r>
        <w:t>ENERAL</w:t>
      </w:r>
      <w:bookmarkEnd w:id="61"/>
    </w:p>
    <w:p w14:paraId="760FD949" w14:textId="77777777" w:rsidR="0025709E" w:rsidRPr="000E2DC1" w:rsidRDefault="0025709E" w:rsidP="0025709E">
      <w:pPr>
        <w:rPr>
          <w:rFonts w:cs="Times New Roman"/>
          <w:b/>
        </w:rPr>
      </w:pPr>
      <w:r w:rsidRPr="000E2DC1">
        <w:rPr>
          <w:rFonts w:cs="Times New Roman"/>
        </w:rPr>
        <w:t xml:space="preserve">The following validation methods, </w:t>
      </w:r>
      <w:r>
        <w:rPr>
          <w:rFonts w:cs="Times New Roman"/>
        </w:rPr>
        <w:t>should</w:t>
      </w:r>
      <w:r w:rsidRPr="000E2DC1">
        <w:rPr>
          <w:rFonts w:cs="Times New Roman"/>
        </w:rPr>
        <w:t xml:space="preserve"> be used for the validation of each requirement:</w:t>
      </w:r>
    </w:p>
    <w:p w14:paraId="590FCC04" w14:textId="77777777" w:rsidR="0025709E" w:rsidRDefault="0025709E" w:rsidP="00911B22">
      <w:pPr>
        <w:pStyle w:val="ListParagraph"/>
        <w:numPr>
          <w:ilvl w:val="0"/>
          <w:numId w:val="25"/>
        </w:numPr>
        <w:spacing w:before="100" w:beforeAutospacing="1" w:after="200" w:afterAutospacing="1"/>
        <w:contextualSpacing/>
      </w:pPr>
      <w:bookmarkStart w:id="62" w:name="_Toc8651897"/>
      <w:r w:rsidRPr="000020DC">
        <w:t>Calculations/ Analysis</w:t>
      </w:r>
    </w:p>
    <w:p w14:paraId="4E129EBA" w14:textId="77777777" w:rsidR="0025709E" w:rsidRDefault="0025709E" w:rsidP="00911B22">
      <w:pPr>
        <w:pStyle w:val="ListParagraph"/>
        <w:numPr>
          <w:ilvl w:val="0"/>
          <w:numId w:val="25"/>
        </w:numPr>
        <w:spacing w:before="100" w:beforeAutospacing="1" w:after="200" w:afterAutospacing="1"/>
        <w:contextualSpacing/>
      </w:pPr>
      <w:r>
        <w:t>Certification</w:t>
      </w:r>
    </w:p>
    <w:p w14:paraId="3B602747" w14:textId="77777777" w:rsidR="0025709E" w:rsidRPr="000020DC" w:rsidRDefault="0025709E" w:rsidP="00911B22">
      <w:pPr>
        <w:pStyle w:val="ListParagraph"/>
        <w:numPr>
          <w:ilvl w:val="0"/>
          <w:numId w:val="25"/>
        </w:numPr>
        <w:spacing w:before="100" w:beforeAutospacing="1" w:after="200" w:afterAutospacing="1"/>
        <w:contextualSpacing/>
      </w:pPr>
      <w:r w:rsidRPr="000020DC">
        <w:t>Design/ Data Review</w:t>
      </w:r>
    </w:p>
    <w:p w14:paraId="72CFA33C" w14:textId="77777777" w:rsidR="0025709E" w:rsidRPr="000020DC" w:rsidRDefault="0025709E" w:rsidP="00911B22">
      <w:pPr>
        <w:pStyle w:val="ListParagraph"/>
        <w:numPr>
          <w:ilvl w:val="0"/>
          <w:numId w:val="25"/>
        </w:numPr>
        <w:spacing w:before="100" w:beforeAutospacing="1" w:after="200" w:afterAutospacing="1"/>
        <w:contextualSpacing/>
      </w:pPr>
      <w:r w:rsidRPr="000020DC">
        <w:t>Safety Analysis</w:t>
      </w:r>
    </w:p>
    <w:p w14:paraId="22B629D6" w14:textId="77777777" w:rsidR="0025709E" w:rsidRDefault="0025709E" w:rsidP="00911B22">
      <w:pPr>
        <w:pStyle w:val="ListParagraph"/>
        <w:numPr>
          <w:ilvl w:val="0"/>
          <w:numId w:val="25"/>
        </w:numPr>
        <w:spacing w:before="100" w:beforeAutospacing="1" w:after="200" w:afterAutospacing="1"/>
        <w:contextualSpacing/>
      </w:pPr>
      <w:r w:rsidRPr="000020DC">
        <w:lastRenderedPageBreak/>
        <w:t>Similarity of Service Experience (from previously certified systems)</w:t>
      </w:r>
    </w:p>
    <w:p w14:paraId="416FC617" w14:textId="77777777" w:rsidR="0025709E" w:rsidRDefault="0025709E" w:rsidP="00911B22">
      <w:pPr>
        <w:pStyle w:val="ListParagraph"/>
        <w:numPr>
          <w:ilvl w:val="0"/>
          <w:numId w:val="25"/>
        </w:numPr>
        <w:spacing w:before="100" w:beforeAutospacing="1" w:after="200" w:afterAutospacing="1"/>
        <w:contextualSpacing/>
      </w:pPr>
      <w:r>
        <w:t>Simulation</w:t>
      </w:r>
    </w:p>
    <w:p w14:paraId="780F47E7" w14:textId="77777777" w:rsidR="0025709E" w:rsidRPr="000020DC" w:rsidRDefault="0025709E" w:rsidP="00911B22">
      <w:pPr>
        <w:pStyle w:val="ListParagraph"/>
        <w:numPr>
          <w:ilvl w:val="0"/>
          <w:numId w:val="25"/>
        </w:numPr>
        <w:spacing w:before="100" w:beforeAutospacing="1" w:after="200" w:afterAutospacing="1"/>
        <w:contextualSpacing/>
      </w:pPr>
      <w:r>
        <w:t>Test</w:t>
      </w:r>
    </w:p>
    <w:p w14:paraId="7D466A2A" w14:textId="77777777" w:rsidR="0025709E" w:rsidRPr="00A06CA8" w:rsidRDefault="0025709E" w:rsidP="00911B22">
      <w:pPr>
        <w:pStyle w:val="Heading3"/>
        <w:numPr>
          <w:ilvl w:val="2"/>
          <w:numId w:val="24"/>
        </w:numPr>
        <w:ind w:left="1276" w:hanging="709"/>
      </w:pPr>
      <w:bookmarkStart w:id="63" w:name="_Toc98193301"/>
      <w:r w:rsidRPr="00A06CA8">
        <w:t>C</w:t>
      </w:r>
      <w:bookmarkEnd w:id="62"/>
      <w:r>
        <w:t>ERTIFICATION</w:t>
      </w:r>
      <w:bookmarkEnd w:id="63"/>
    </w:p>
    <w:p w14:paraId="1163DA33" w14:textId="77777777" w:rsidR="0025709E" w:rsidRDefault="0025709E" w:rsidP="0025709E">
      <w:pPr>
        <w:rPr>
          <w:b/>
        </w:rPr>
      </w:pPr>
      <w:r w:rsidRPr="00A06CA8">
        <w:t xml:space="preserve">The </w:t>
      </w:r>
      <w:r>
        <w:t>method</w:t>
      </w:r>
      <w:r w:rsidRPr="00A06CA8">
        <w:t xml:space="preserve"> of </w:t>
      </w:r>
      <w:r>
        <w:t>v</w:t>
      </w:r>
      <w:r w:rsidRPr="00A06CA8">
        <w:t>alidation is</w:t>
      </w:r>
      <w:r w:rsidRPr="008424DA">
        <w:rPr>
          <w:iCs/>
        </w:rPr>
        <w:t xml:space="preserve"> </w:t>
      </w:r>
      <w:r>
        <w:rPr>
          <w:iCs/>
        </w:rPr>
        <w:t>c</w:t>
      </w:r>
      <w:r w:rsidRPr="008424DA">
        <w:rPr>
          <w:iCs/>
        </w:rPr>
        <w:t>ertification</w:t>
      </w:r>
      <w:r w:rsidRPr="00A06CA8">
        <w:t xml:space="preserve"> if the requirement is a certification requirement due to a regulation, </w:t>
      </w:r>
      <w:r>
        <w:t>s</w:t>
      </w:r>
      <w:r w:rsidRPr="00A06CA8">
        <w:t xml:space="preserve">pecial </w:t>
      </w:r>
      <w:r>
        <w:t>c</w:t>
      </w:r>
      <w:r w:rsidRPr="00A06CA8">
        <w:t>ondition</w:t>
      </w:r>
      <w:r>
        <w:t xml:space="preserve"> </w:t>
      </w:r>
      <w:r w:rsidRPr="00A06CA8">
        <w:t>or any other certification requirement.</w:t>
      </w:r>
    </w:p>
    <w:p w14:paraId="3EB6A3A1" w14:textId="77777777" w:rsidR="0025709E" w:rsidRPr="00A06CA8" w:rsidRDefault="0025709E" w:rsidP="0025709E">
      <w:pPr>
        <w:ind w:left="1440" w:hanging="1440"/>
      </w:pPr>
      <w:r w:rsidRPr="00D66A8C">
        <w:rPr>
          <w:u w:val="single"/>
        </w:rPr>
        <w:t>NOTE</w:t>
      </w:r>
      <w:r>
        <w:t xml:space="preserve">: </w:t>
      </w:r>
      <w:r>
        <w:tab/>
        <w:t>The certification requirements will populate the compliance matrix of Certification Plan(s).</w:t>
      </w:r>
    </w:p>
    <w:p w14:paraId="7FB02DCD" w14:textId="77777777" w:rsidR="0025709E" w:rsidRPr="00A06CA8" w:rsidRDefault="0025709E" w:rsidP="00911B22">
      <w:pPr>
        <w:pStyle w:val="Heading3"/>
        <w:numPr>
          <w:ilvl w:val="2"/>
          <w:numId w:val="24"/>
        </w:numPr>
        <w:ind w:left="1276" w:hanging="709"/>
      </w:pPr>
      <w:bookmarkStart w:id="64" w:name="_Toc8651900"/>
      <w:bookmarkStart w:id="65" w:name="_Toc98193302"/>
      <w:bookmarkStart w:id="66" w:name="_Toc8651898"/>
      <w:r>
        <w:t xml:space="preserve">CALCULATIONS/ </w:t>
      </w:r>
      <w:r w:rsidRPr="00A06CA8">
        <w:t>A</w:t>
      </w:r>
      <w:bookmarkEnd w:id="64"/>
      <w:r>
        <w:t>NALYSIS</w:t>
      </w:r>
      <w:bookmarkEnd w:id="65"/>
    </w:p>
    <w:p w14:paraId="24DA1B45" w14:textId="3666C063" w:rsidR="0025709E" w:rsidRDefault="0025709E" w:rsidP="0025709E">
      <w:r w:rsidRPr="00D66A8C">
        <w:t xml:space="preserve">The </w:t>
      </w:r>
      <w:r>
        <w:t>method</w:t>
      </w:r>
      <w:r w:rsidRPr="00D66A8C">
        <w:t xml:space="preserve"> of </w:t>
      </w:r>
      <w:r>
        <w:t>v</w:t>
      </w:r>
      <w:r w:rsidRPr="00D66A8C">
        <w:t>alidation is</w:t>
      </w:r>
      <w:r>
        <w:t xml:space="preserve"> calculations/ analysis</w:t>
      </w:r>
      <w:r w:rsidRPr="00D66A8C">
        <w:t xml:space="preserve"> if the correctness and completeness of the requirement is de</w:t>
      </w:r>
      <w:r>
        <w:t>fined</w:t>
      </w:r>
      <w:r w:rsidRPr="00D66A8C">
        <w:t xml:space="preserve"> </w:t>
      </w:r>
      <w:r>
        <w:t xml:space="preserve">or substantiated </w:t>
      </w:r>
      <w:r w:rsidRPr="00D66A8C">
        <w:t xml:space="preserve">by means </w:t>
      </w:r>
      <w:r>
        <w:t xml:space="preserve">of calculations/ </w:t>
      </w:r>
      <w:r w:rsidRPr="00A06CA8">
        <w:t xml:space="preserve">analysis. The </w:t>
      </w:r>
      <w:r>
        <w:t xml:space="preserve">calculations/ </w:t>
      </w:r>
      <w:r w:rsidRPr="00A06CA8">
        <w:t>analysis can be either quantitative or qualitative. If</w:t>
      </w:r>
      <w:r>
        <w:t xml:space="preserve"> calculations/ analysis</w:t>
      </w:r>
      <w:r w:rsidRPr="00A06CA8">
        <w:t xml:space="preserve"> is assigned as a </w:t>
      </w:r>
      <w:r>
        <w:t>method</w:t>
      </w:r>
      <w:r w:rsidRPr="00A06CA8">
        <w:t xml:space="preserve"> of </w:t>
      </w:r>
      <w:r>
        <w:t>validation</w:t>
      </w:r>
      <w:r w:rsidRPr="00A06CA8">
        <w:t xml:space="preserve">, then a </w:t>
      </w:r>
      <w:r>
        <w:t>v</w:t>
      </w:r>
      <w:r w:rsidRPr="00A06CA8">
        <w:t xml:space="preserve">alidation </w:t>
      </w:r>
      <w:r>
        <w:t>a</w:t>
      </w:r>
      <w:r w:rsidRPr="00A06CA8">
        <w:t>rtifact</w:t>
      </w:r>
      <w:r>
        <w:t xml:space="preserve"> must</w:t>
      </w:r>
      <w:r w:rsidRPr="00A06CA8">
        <w:t xml:space="preserve"> be specified.</w:t>
      </w:r>
    </w:p>
    <w:p w14:paraId="5E54DB0A" w14:textId="77777777" w:rsidR="0025709E" w:rsidRPr="00A06CA8" w:rsidRDefault="0025709E" w:rsidP="0025709E">
      <w:pPr>
        <w:ind w:left="1440" w:hanging="1440"/>
      </w:pPr>
      <w:r w:rsidRPr="00A06CA8">
        <w:rPr>
          <w:u w:val="single"/>
        </w:rPr>
        <w:t>NOTE</w:t>
      </w:r>
      <w:r w:rsidRPr="00A06CA8">
        <w:t xml:space="preserve">: </w:t>
      </w:r>
      <w:r>
        <w:tab/>
      </w:r>
      <w:r w:rsidRPr="00A06CA8">
        <w:t>This analysis is not for verification</w:t>
      </w:r>
      <w:r>
        <w:t xml:space="preserve"> </w:t>
      </w:r>
      <w:r w:rsidRPr="00A06CA8">
        <w:t>but t</w:t>
      </w:r>
      <w:r>
        <w:t xml:space="preserve">o define or </w:t>
      </w:r>
      <w:r w:rsidRPr="00A06CA8">
        <w:t xml:space="preserve">substantiate </w:t>
      </w:r>
      <w:r>
        <w:t>the</w:t>
      </w:r>
      <w:r w:rsidRPr="00A06CA8">
        <w:t xml:space="preserve"> requirement.</w:t>
      </w:r>
    </w:p>
    <w:p w14:paraId="7863F894" w14:textId="77777777" w:rsidR="0025709E" w:rsidRPr="00A06CA8" w:rsidRDefault="0025709E" w:rsidP="00911B22">
      <w:pPr>
        <w:pStyle w:val="Heading3"/>
        <w:numPr>
          <w:ilvl w:val="2"/>
          <w:numId w:val="24"/>
        </w:numPr>
        <w:ind w:left="1276" w:hanging="709"/>
      </w:pPr>
      <w:bookmarkStart w:id="67" w:name="_Toc98193303"/>
      <w:r>
        <w:t>DESIGN/ DATA</w:t>
      </w:r>
      <w:r w:rsidRPr="00A06CA8">
        <w:t xml:space="preserve"> R</w:t>
      </w:r>
      <w:bookmarkEnd w:id="66"/>
      <w:r>
        <w:t>EVIEW</w:t>
      </w:r>
      <w:bookmarkEnd w:id="67"/>
    </w:p>
    <w:p w14:paraId="2E443FD3" w14:textId="77777777" w:rsidR="0025709E" w:rsidRPr="00A06CA8" w:rsidRDefault="0025709E" w:rsidP="0025709E">
      <w:r w:rsidRPr="00D66A8C">
        <w:t xml:space="preserve">The </w:t>
      </w:r>
      <w:r>
        <w:t>method</w:t>
      </w:r>
      <w:r w:rsidRPr="00D66A8C">
        <w:t xml:space="preserve"> of </w:t>
      </w:r>
      <w:r>
        <w:t>v</w:t>
      </w:r>
      <w:r w:rsidRPr="00D66A8C">
        <w:t>alidation is</w:t>
      </w:r>
      <w:r>
        <w:t xml:space="preserve"> design/ data review</w:t>
      </w:r>
      <w:r w:rsidRPr="00D66A8C">
        <w:t xml:space="preserve"> if the correctness and completeness of the requirement is determined by means of </w:t>
      </w:r>
      <w:r>
        <w:t>design/ data review by a subject matter expert</w:t>
      </w:r>
      <w:r w:rsidRPr="00D66A8C">
        <w:t xml:space="preserve">. </w:t>
      </w:r>
      <w:r>
        <w:t>If applicable, t</w:t>
      </w:r>
      <w:r w:rsidRPr="00D66A8C">
        <w:t>his includes identifying the associated assumptions.</w:t>
      </w:r>
    </w:p>
    <w:p w14:paraId="0B515773" w14:textId="77777777" w:rsidR="0025709E" w:rsidRDefault="0025709E" w:rsidP="00911B22">
      <w:pPr>
        <w:pStyle w:val="Heading3"/>
        <w:numPr>
          <w:ilvl w:val="2"/>
          <w:numId w:val="24"/>
        </w:numPr>
        <w:ind w:left="1276" w:hanging="709"/>
      </w:pPr>
      <w:bookmarkStart w:id="68" w:name="_Toc98193304"/>
      <w:bookmarkStart w:id="69" w:name="_Toc8651903"/>
      <w:bookmarkStart w:id="70" w:name="_Toc8651902"/>
      <w:r>
        <w:t>SAFETY ANALYSIS</w:t>
      </w:r>
      <w:bookmarkEnd w:id="68"/>
    </w:p>
    <w:p w14:paraId="4A94896E" w14:textId="77777777" w:rsidR="0025709E" w:rsidRPr="00366471" w:rsidRDefault="0025709E" w:rsidP="0025709E">
      <w:r w:rsidRPr="00D66A8C">
        <w:t xml:space="preserve">The </w:t>
      </w:r>
      <w:r>
        <w:t>method</w:t>
      </w:r>
      <w:r w:rsidRPr="00D66A8C">
        <w:t xml:space="preserve"> of </w:t>
      </w:r>
      <w:r>
        <w:t>v</w:t>
      </w:r>
      <w:r w:rsidRPr="00D66A8C">
        <w:t xml:space="preserve">alidation </w:t>
      </w:r>
      <w:r>
        <w:t>of the requirement is the Preliminary System Safety Assessment (PSSA)</w:t>
      </w:r>
      <w:r w:rsidRPr="00D66A8C">
        <w:t>.</w:t>
      </w:r>
      <w:r>
        <w:t xml:space="preserve"> The PSSA must be specified as a validation artifact.</w:t>
      </w:r>
    </w:p>
    <w:p w14:paraId="3F6912B5" w14:textId="77777777" w:rsidR="0025709E" w:rsidRPr="00A06CA8" w:rsidRDefault="0025709E" w:rsidP="00911B22">
      <w:pPr>
        <w:pStyle w:val="Heading3"/>
        <w:numPr>
          <w:ilvl w:val="2"/>
          <w:numId w:val="24"/>
        </w:numPr>
        <w:ind w:left="1276" w:hanging="709"/>
      </w:pPr>
      <w:bookmarkStart w:id="71" w:name="_Toc98193305"/>
      <w:r w:rsidRPr="00A06CA8">
        <w:t>S</w:t>
      </w:r>
      <w:bookmarkEnd w:id="69"/>
      <w:r>
        <w:t>IMILARITY OF SERVICE EXPERIENCE</w:t>
      </w:r>
      <w:bookmarkEnd w:id="71"/>
    </w:p>
    <w:p w14:paraId="3CFF8A1D" w14:textId="77777777" w:rsidR="0025709E" w:rsidRPr="00A06CA8" w:rsidRDefault="0025709E" w:rsidP="0025709E">
      <w:r w:rsidRPr="00D66A8C">
        <w:t xml:space="preserve">The </w:t>
      </w:r>
      <w:r>
        <w:t>method</w:t>
      </w:r>
      <w:r w:rsidRPr="00D66A8C">
        <w:t xml:space="preserve"> of </w:t>
      </w:r>
      <w:r>
        <w:t>v</w:t>
      </w:r>
      <w:r w:rsidRPr="00D66A8C">
        <w:t>alidation is</w:t>
      </w:r>
      <w:r>
        <w:t xml:space="preserve"> similarity of experience</w:t>
      </w:r>
      <w:r w:rsidRPr="00D66A8C">
        <w:t xml:space="preserve"> if the correctness and completeness of the requirement is de</w:t>
      </w:r>
      <w:r>
        <w:t>fined</w:t>
      </w:r>
      <w:r w:rsidRPr="00D66A8C">
        <w:t xml:space="preserve"> </w:t>
      </w:r>
      <w:r>
        <w:t xml:space="preserve">or substantiated </w:t>
      </w:r>
      <w:r w:rsidRPr="00D66A8C">
        <w:t xml:space="preserve">by means </w:t>
      </w:r>
      <w:r>
        <w:t>of similarity of experience as part of a similar airborne application.</w:t>
      </w:r>
    </w:p>
    <w:p w14:paraId="326244A4" w14:textId="77777777" w:rsidR="0025709E" w:rsidRPr="007F22FC" w:rsidRDefault="0025709E" w:rsidP="00911B22">
      <w:pPr>
        <w:pStyle w:val="Heading3"/>
        <w:numPr>
          <w:ilvl w:val="2"/>
          <w:numId w:val="24"/>
        </w:numPr>
        <w:ind w:left="1276" w:hanging="709"/>
      </w:pPr>
      <w:bookmarkStart w:id="72" w:name="_Toc98193306"/>
      <w:r w:rsidRPr="007F22FC">
        <w:t>S</w:t>
      </w:r>
      <w:bookmarkEnd w:id="70"/>
      <w:r>
        <w:t>IMULATION</w:t>
      </w:r>
      <w:bookmarkEnd w:id="72"/>
    </w:p>
    <w:p w14:paraId="7EF013B4" w14:textId="4D82DDCF" w:rsidR="0025709E" w:rsidRDefault="0025709E" w:rsidP="0025709E">
      <w:pPr>
        <w:rPr>
          <w:b/>
        </w:rPr>
      </w:pPr>
      <w:r w:rsidRPr="00D66A8C">
        <w:t xml:space="preserve">The </w:t>
      </w:r>
      <w:r>
        <w:t>method</w:t>
      </w:r>
      <w:r w:rsidRPr="00D66A8C">
        <w:t xml:space="preserve"> of </w:t>
      </w:r>
      <w:r>
        <w:t>v</w:t>
      </w:r>
      <w:r w:rsidRPr="00D66A8C">
        <w:t>alidation is</w:t>
      </w:r>
      <w:r>
        <w:t xml:space="preserve"> simulation</w:t>
      </w:r>
      <w:r w:rsidRPr="00D66A8C">
        <w:t xml:space="preserve"> if the correctness and completeness of the requirement is de</w:t>
      </w:r>
      <w:r>
        <w:t>fined</w:t>
      </w:r>
      <w:r w:rsidRPr="00D66A8C">
        <w:t xml:space="preserve"> </w:t>
      </w:r>
      <w:r>
        <w:t xml:space="preserve">or substantiated </w:t>
      </w:r>
      <w:r w:rsidRPr="00D66A8C">
        <w:t xml:space="preserve">by means </w:t>
      </w:r>
      <w:r>
        <w:t>of simulation</w:t>
      </w:r>
      <w:r w:rsidRPr="00A06CA8">
        <w:t xml:space="preserve"> </w:t>
      </w:r>
      <w:r>
        <w:t xml:space="preserve">including static or dynamic </w:t>
      </w:r>
      <w:r w:rsidR="00BE5D63">
        <w:t>modelling</w:t>
      </w:r>
      <w:r>
        <w:t xml:space="preserve">. </w:t>
      </w:r>
      <w:r w:rsidRPr="00D66A8C">
        <w:t xml:space="preserve">The simulation </w:t>
      </w:r>
      <w:r>
        <w:t>itself may require validation via testing</w:t>
      </w:r>
      <w:r w:rsidRPr="00D66A8C">
        <w:t xml:space="preserve">. </w:t>
      </w:r>
      <w:r w:rsidRPr="00A06CA8">
        <w:t>If</w:t>
      </w:r>
      <w:r>
        <w:t xml:space="preserve"> simulation </w:t>
      </w:r>
      <w:r w:rsidRPr="00A06CA8">
        <w:t xml:space="preserve">is assigned as a </w:t>
      </w:r>
      <w:r>
        <w:t>method</w:t>
      </w:r>
      <w:r w:rsidRPr="00A06CA8">
        <w:t xml:space="preserve"> of </w:t>
      </w:r>
      <w:r>
        <w:t>validation</w:t>
      </w:r>
      <w:r w:rsidRPr="00A06CA8">
        <w:t xml:space="preserve">, then a </w:t>
      </w:r>
      <w:r>
        <w:t>v</w:t>
      </w:r>
      <w:r w:rsidRPr="00A06CA8">
        <w:t xml:space="preserve">alidation </w:t>
      </w:r>
      <w:r>
        <w:t>a</w:t>
      </w:r>
      <w:r w:rsidRPr="00A06CA8">
        <w:t>rtifact</w:t>
      </w:r>
      <w:r>
        <w:t xml:space="preserve"> must</w:t>
      </w:r>
      <w:r w:rsidRPr="00A06CA8">
        <w:t xml:space="preserve"> be specified.</w:t>
      </w:r>
    </w:p>
    <w:p w14:paraId="5B30CF35" w14:textId="77777777" w:rsidR="0025709E" w:rsidRDefault="0025709E" w:rsidP="0025709E">
      <w:pPr>
        <w:ind w:left="1440" w:hanging="1440"/>
      </w:pPr>
      <w:r w:rsidRPr="00420BF2">
        <w:rPr>
          <w:u w:val="single"/>
        </w:rPr>
        <w:t>NOTE:</w:t>
      </w:r>
      <w:r w:rsidRPr="00A06CA8">
        <w:t xml:space="preserve"> </w:t>
      </w:r>
      <w:r>
        <w:tab/>
      </w:r>
      <w:r w:rsidRPr="00A06CA8">
        <w:t>This simulation is not for verification</w:t>
      </w:r>
      <w:r>
        <w:t xml:space="preserve"> </w:t>
      </w:r>
      <w:r w:rsidRPr="00A06CA8">
        <w:t>but t</w:t>
      </w:r>
      <w:r>
        <w:t xml:space="preserve">o define or </w:t>
      </w:r>
      <w:r w:rsidRPr="00A06CA8">
        <w:t xml:space="preserve">substantiate </w:t>
      </w:r>
      <w:r>
        <w:t xml:space="preserve">the </w:t>
      </w:r>
      <w:r w:rsidRPr="00A06CA8">
        <w:t>requirement.</w:t>
      </w:r>
    </w:p>
    <w:p w14:paraId="7A8A16F7" w14:textId="77777777" w:rsidR="0025709E" w:rsidRPr="00A06CA8" w:rsidRDefault="0025709E" w:rsidP="00911B22">
      <w:pPr>
        <w:pStyle w:val="Heading3"/>
        <w:numPr>
          <w:ilvl w:val="2"/>
          <w:numId w:val="24"/>
        </w:numPr>
        <w:ind w:left="1276" w:hanging="709"/>
      </w:pPr>
      <w:bookmarkStart w:id="73" w:name="_Toc8651901"/>
      <w:bookmarkStart w:id="74" w:name="_Toc98193307"/>
      <w:r w:rsidRPr="00A06CA8">
        <w:lastRenderedPageBreak/>
        <w:t>T</w:t>
      </w:r>
      <w:bookmarkEnd w:id="73"/>
      <w:r>
        <w:t>EST</w:t>
      </w:r>
      <w:bookmarkEnd w:id="74"/>
    </w:p>
    <w:p w14:paraId="1EA00575" w14:textId="77777777" w:rsidR="0025709E" w:rsidRDefault="0025709E" w:rsidP="0025709E">
      <w:r w:rsidRPr="00D66A8C">
        <w:t xml:space="preserve">The </w:t>
      </w:r>
      <w:r>
        <w:t>method</w:t>
      </w:r>
      <w:r w:rsidRPr="00D66A8C">
        <w:t xml:space="preserve"> of </w:t>
      </w:r>
      <w:r>
        <w:t>v</w:t>
      </w:r>
      <w:r w:rsidRPr="00D66A8C">
        <w:t>alidation is</w:t>
      </w:r>
      <w:r>
        <w:t xml:space="preserve"> test</w:t>
      </w:r>
      <w:r w:rsidRPr="00D66A8C">
        <w:t xml:space="preserve"> if the correctness and completeness of the requirement is de</w:t>
      </w:r>
      <w:r>
        <w:t>fined</w:t>
      </w:r>
      <w:r w:rsidRPr="00D66A8C">
        <w:t xml:space="preserve"> </w:t>
      </w:r>
      <w:r>
        <w:t xml:space="preserve">or substantiated </w:t>
      </w:r>
      <w:r w:rsidRPr="00D66A8C">
        <w:t xml:space="preserve">by means </w:t>
      </w:r>
      <w:r>
        <w:t>of testing</w:t>
      </w:r>
      <w:r w:rsidRPr="00A06CA8">
        <w:t>. If</w:t>
      </w:r>
      <w:r>
        <w:t xml:space="preserve"> test</w:t>
      </w:r>
      <w:r w:rsidRPr="00A06CA8">
        <w:t xml:space="preserve"> is assigned as a </w:t>
      </w:r>
      <w:r>
        <w:t>method</w:t>
      </w:r>
      <w:r w:rsidRPr="00A06CA8">
        <w:t xml:space="preserve"> of </w:t>
      </w:r>
      <w:r>
        <w:t>validation</w:t>
      </w:r>
      <w:r w:rsidRPr="00A06CA8">
        <w:t xml:space="preserve">, then a </w:t>
      </w:r>
      <w:r>
        <w:t>v</w:t>
      </w:r>
      <w:r w:rsidRPr="00A06CA8">
        <w:t xml:space="preserve">alidation </w:t>
      </w:r>
      <w:r>
        <w:t>a</w:t>
      </w:r>
      <w:r w:rsidRPr="00A06CA8">
        <w:t>rtifact</w:t>
      </w:r>
      <w:r>
        <w:t xml:space="preserve"> must</w:t>
      </w:r>
      <w:r w:rsidRPr="00A06CA8">
        <w:t xml:space="preserve"> be specified.</w:t>
      </w:r>
    </w:p>
    <w:p w14:paraId="7BFE1990" w14:textId="77777777" w:rsidR="0025709E" w:rsidRPr="00A06CA8" w:rsidRDefault="0025709E" w:rsidP="0025709E">
      <w:pPr>
        <w:ind w:left="1440" w:hanging="1440"/>
      </w:pPr>
      <w:r w:rsidRPr="00420BF2">
        <w:rPr>
          <w:u w:val="single"/>
        </w:rPr>
        <w:t>NOTE:</w:t>
      </w:r>
      <w:r w:rsidRPr="00A06CA8">
        <w:t xml:space="preserve"> </w:t>
      </w:r>
      <w:r>
        <w:tab/>
      </w:r>
      <w:r w:rsidRPr="00A06CA8">
        <w:t xml:space="preserve">This </w:t>
      </w:r>
      <w:r>
        <w:t>test</w:t>
      </w:r>
      <w:r w:rsidRPr="00A06CA8">
        <w:t xml:space="preserve"> is not for verification</w:t>
      </w:r>
      <w:r>
        <w:t xml:space="preserve"> </w:t>
      </w:r>
      <w:r w:rsidRPr="00A06CA8">
        <w:t>but t</w:t>
      </w:r>
      <w:r>
        <w:t xml:space="preserve">o define or </w:t>
      </w:r>
      <w:r w:rsidRPr="00A06CA8">
        <w:t xml:space="preserve">substantiate </w:t>
      </w:r>
      <w:r>
        <w:t>the</w:t>
      </w:r>
      <w:r w:rsidRPr="00A06CA8">
        <w:t xml:space="preserve"> requirement.</w:t>
      </w:r>
    </w:p>
    <w:p w14:paraId="5E27B521" w14:textId="77777777" w:rsidR="0025709E" w:rsidRDefault="0025709E" w:rsidP="00911B22">
      <w:pPr>
        <w:pStyle w:val="Heading2"/>
        <w:numPr>
          <w:ilvl w:val="1"/>
          <w:numId w:val="24"/>
        </w:numPr>
        <w:ind w:left="567" w:hanging="567"/>
      </w:pPr>
      <w:bookmarkStart w:id="75" w:name="_Toc8651906"/>
      <w:bookmarkStart w:id="76" w:name="_Toc98193308"/>
      <w:bookmarkStart w:id="77" w:name="_Toc102241879"/>
      <w:r>
        <w:t>Validation Methodology Selection</w:t>
      </w:r>
      <w:bookmarkEnd w:id="75"/>
      <w:bookmarkEnd w:id="76"/>
      <w:bookmarkEnd w:id="77"/>
    </w:p>
    <w:p w14:paraId="345C8ABB" w14:textId="05EC763B" w:rsidR="0025709E" w:rsidRDefault="0025709E" w:rsidP="0025709E">
      <w:r>
        <w:t>The v</w:t>
      </w:r>
      <w:r w:rsidRPr="0039147E">
        <w:t xml:space="preserve">alidation </w:t>
      </w:r>
      <w:r>
        <w:t>m</w:t>
      </w:r>
      <w:r w:rsidRPr="0039147E">
        <w:t>ethods should be selected based on the severity of the FDAL. Exceptions can be made, but the general recommendations</w:t>
      </w:r>
      <w:r>
        <w:t xml:space="preserve">, as per SAE </w:t>
      </w:r>
      <w:r w:rsidRPr="00D66A8C">
        <w:t xml:space="preserve">ARP4754A </w:t>
      </w:r>
      <w:r w:rsidRPr="0039147E">
        <w:t xml:space="preserve">are shown </w:t>
      </w:r>
      <w:r w:rsidRPr="00F976AC">
        <w:t xml:space="preserve">in </w:t>
      </w:r>
      <w:r>
        <w:fldChar w:fldCharType="begin"/>
      </w:r>
      <w:r>
        <w:instrText xml:space="preserve"> REF _Ref8637873 \h </w:instrText>
      </w:r>
      <w:r>
        <w:fldChar w:fldCharType="separate"/>
      </w:r>
      <w:r w:rsidR="00986764" w:rsidRPr="00B456B7">
        <w:t xml:space="preserve">Table </w:t>
      </w:r>
      <w:r w:rsidR="00986764">
        <w:rPr>
          <w:noProof/>
        </w:rPr>
        <w:t>4</w:t>
      </w:r>
      <w:r w:rsidR="00986764">
        <w:noBreakHyphen/>
      </w:r>
      <w:r w:rsidR="00986764">
        <w:rPr>
          <w:noProof/>
        </w:rPr>
        <w:t>1</w:t>
      </w:r>
      <w:r>
        <w:fldChar w:fldCharType="end"/>
      </w:r>
      <w:r w:rsidRPr="00F976AC">
        <w:t>.</w:t>
      </w:r>
    </w:p>
    <w:tbl>
      <w:tblPr>
        <w:tblStyle w:val="T-XAPTFoS"/>
        <w:tblW w:w="5000" w:type="pct"/>
        <w:tblLook w:val="04A0" w:firstRow="1" w:lastRow="0" w:firstColumn="1" w:lastColumn="0" w:noHBand="0" w:noVBand="1"/>
      </w:tblPr>
      <w:tblGrid>
        <w:gridCol w:w="3704"/>
        <w:gridCol w:w="1373"/>
        <w:gridCol w:w="1526"/>
        <w:gridCol w:w="1373"/>
        <w:gridCol w:w="1374"/>
      </w:tblGrid>
      <w:tr w:rsidR="0025709E" w:rsidRPr="0072497B" w14:paraId="5064D610" w14:textId="77777777" w:rsidTr="004044B6">
        <w:trPr>
          <w:cnfStyle w:val="100000000000" w:firstRow="1" w:lastRow="0" w:firstColumn="0" w:lastColumn="0" w:oddVBand="0" w:evenVBand="0" w:oddHBand="0" w:evenHBand="0" w:firstRowFirstColumn="0" w:firstRowLastColumn="0" w:lastRowFirstColumn="0" w:lastRowLastColumn="0"/>
          <w:cantSplit w:val="0"/>
        </w:trPr>
        <w:tc>
          <w:tcPr>
            <w:tcW w:w="1981" w:type="pct"/>
          </w:tcPr>
          <w:p w14:paraId="5D42F64F"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Methods and Data</w:t>
            </w:r>
          </w:p>
        </w:tc>
        <w:tc>
          <w:tcPr>
            <w:tcW w:w="3019" w:type="pct"/>
            <w:gridSpan w:val="4"/>
          </w:tcPr>
          <w:p w14:paraId="6CF00E63"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FDAL</w:t>
            </w:r>
          </w:p>
        </w:tc>
      </w:tr>
      <w:tr w:rsidR="0025709E" w:rsidRPr="0072497B" w14:paraId="154504C6" w14:textId="77777777" w:rsidTr="004044B6">
        <w:trPr>
          <w:cnfStyle w:val="000000100000" w:firstRow="0" w:lastRow="0" w:firstColumn="0" w:lastColumn="0" w:oddVBand="0" w:evenVBand="0" w:oddHBand="1" w:evenHBand="0" w:firstRowFirstColumn="0" w:firstRowLastColumn="0" w:lastRowFirstColumn="0" w:lastRowLastColumn="0"/>
        </w:trPr>
        <w:tc>
          <w:tcPr>
            <w:tcW w:w="1981" w:type="pct"/>
          </w:tcPr>
          <w:p w14:paraId="47750572" w14:textId="77777777" w:rsidR="0025709E" w:rsidRPr="0072497B" w:rsidRDefault="0025709E" w:rsidP="004044B6">
            <w:pPr>
              <w:rPr>
                <w:rFonts w:ascii="Times New Roman" w:hAnsi="Times New Roman" w:cs="Times New Roman"/>
                <w:sz w:val="20"/>
                <w:szCs w:val="20"/>
              </w:rPr>
            </w:pPr>
          </w:p>
        </w:tc>
        <w:tc>
          <w:tcPr>
            <w:tcW w:w="734" w:type="pct"/>
          </w:tcPr>
          <w:p w14:paraId="6F5EB3E3"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A and B</w:t>
            </w:r>
          </w:p>
        </w:tc>
        <w:tc>
          <w:tcPr>
            <w:tcW w:w="816" w:type="pct"/>
          </w:tcPr>
          <w:p w14:paraId="1F2804A0"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C</w:t>
            </w:r>
          </w:p>
        </w:tc>
        <w:tc>
          <w:tcPr>
            <w:tcW w:w="734" w:type="pct"/>
          </w:tcPr>
          <w:p w14:paraId="5D463D06"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D</w:t>
            </w:r>
          </w:p>
        </w:tc>
        <w:tc>
          <w:tcPr>
            <w:tcW w:w="735" w:type="pct"/>
          </w:tcPr>
          <w:p w14:paraId="6A9FF348"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E</w:t>
            </w:r>
          </w:p>
        </w:tc>
      </w:tr>
      <w:tr w:rsidR="0025709E" w:rsidRPr="0072497B" w14:paraId="6CDA6047" w14:textId="77777777" w:rsidTr="004044B6">
        <w:trPr>
          <w:cnfStyle w:val="000000010000" w:firstRow="0" w:lastRow="0" w:firstColumn="0" w:lastColumn="0" w:oddVBand="0" w:evenVBand="0" w:oddHBand="0" w:evenHBand="1" w:firstRowFirstColumn="0" w:firstRowLastColumn="0" w:lastRowFirstColumn="0" w:lastRowLastColumn="0"/>
        </w:trPr>
        <w:tc>
          <w:tcPr>
            <w:tcW w:w="1981" w:type="pct"/>
          </w:tcPr>
          <w:p w14:paraId="13D4DDD3"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Validation Matrix</w:t>
            </w:r>
          </w:p>
        </w:tc>
        <w:tc>
          <w:tcPr>
            <w:tcW w:w="734" w:type="pct"/>
          </w:tcPr>
          <w:p w14:paraId="684E9C7A"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816" w:type="pct"/>
          </w:tcPr>
          <w:p w14:paraId="2AD5D055"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34" w:type="pct"/>
          </w:tcPr>
          <w:p w14:paraId="67A628D0"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6C78AEE4"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r w:rsidR="0025709E" w:rsidRPr="0072497B" w14:paraId="055C9AE9" w14:textId="77777777" w:rsidTr="004044B6">
        <w:trPr>
          <w:cnfStyle w:val="000000100000" w:firstRow="0" w:lastRow="0" w:firstColumn="0" w:lastColumn="0" w:oddVBand="0" w:evenVBand="0" w:oddHBand="1" w:evenHBand="0" w:firstRowFirstColumn="0" w:firstRowLastColumn="0" w:lastRowFirstColumn="0" w:lastRowLastColumn="0"/>
        </w:trPr>
        <w:tc>
          <w:tcPr>
            <w:tcW w:w="1981" w:type="pct"/>
          </w:tcPr>
          <w:p w14:paraId="10AC82F3"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Validation Plan</w:t>
            </w:r>
          </w:p>
        </w:tc>
        <w:tc>
          <w:tcPr>
            <w:tcW w:w="734" w:type="pct"/>
          </w:tcPr>
          <w:p w14:paraId="45286132"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816" w:type="pct"/>
          </w:tcPr>
          <w:p w14:paraId="3925887E"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34" w:type="pct"/>
          </w:tcPr>
          <w:p w14:paraId="6FF20EA1"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342833EB"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r w:rsidR="0025709E" w:rsidRPr="0072497B" w14:paraId="5882CB14" w14:textId="77777777" w:rsidTr="004044B6">
        <w:trPr>
          <w:cnfStyle w:val="000000010000" w:firstRow="0" w:lastRow="0" w:firstColumn="0" w:lastColumn="0" w:oddVBand="0" w:evenVBand="0" w:oddHBand="0" w:evenHBand="1" w:firstRowFirstColumn="0" w:firstRowLastColumn="0" w:lastRowFirstColumn="0" w:lastRowLastColumn="0"/>
        </w:trPr>
        <w:tc>
          <w:tcPr>
            <w:tcW w:w="1981" w:type="pct"/>
          </w:tcPr>
          <w:p w14:paraId="4CAF9CA2"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Validation Summary</w:t>
            </w:r>
          </w:p>
        </w:tc>
        <w:tc>
          <w:tcPr>
            <w:tcW w:w="734" w:type="pct"/>
          </w:tcPr>
          <w:p w14:paraId="0818D157"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816" w:type="pct"/>
          </w:tcPr>
          <w:p w14:paraId="3B23ABF4"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34" w:type="pct"/>
          </w:tcPr>
          <w:p w14:paraId="62889611"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2CF1EFA1"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r w:rsidR="0025709E" w:rsidRPr="0072497B" w14:paraId="47A2D0D1" w14:textId="77777777" w:rsidTr="004044B6">
        <w:trPr>
          <w:cnfStyle w:val="000000100000" w:firstRow="0" w:lastRow="0" w:firstColumn="0" w:lastColumn="0" w:oddVBand="0" w:evenVBand="0" w:oddHBand="1" w:evenHBand="0" w:firstRowFirstColumn="0" w:firstRowLastColumn="0" w:lastRowFirstColumn="0" w:lastRowLastColumn="0"/>
        </w:trPr>
        <w:tc>
          <w:tcPr>
            <w:tcW w:w="1981" w:type="pct"/>
          </w:tcPr>
          <w:p w14:paraId="2CB5A512" w14:textId="77777777" w:rsidR="0025709E" w:rsidRPr="0072497B" w:rsidRDefault="0025709E" w:rsidP="004044B6">
            <w:pPr>
              <w:autoSpaceDE w:val="0"/>
              <w:autoSpaceDN w:val="0"/>
              <w:adjustRightInd w:val="0"/>
              <w:rPr>
                <w:rFonts w:ascii="Times New Roman" w:hAnsi="Times New Roman" w:cs="Times New Roman"/>
                <w:sz w:val="20"/>
                <w:szCs w:val="20"/>
              </w:rPr>
            </w:pPr>
            <w:r w:rsidRPr="0072497B">
              <w:rPr>
                <w:rFonts w:ascii="Times New Roman" w:hAnsi="Times New Roman" w:cs="Times New Roman"/>
                <w:sz w:val="20"/>
                <w:szCs w:val="20"/>
              </w:rPr>
              <w:t>Requirements Traceability (non-derived requirements)</w:t>
            </w:r>
          </w:p>
        </w:tc>
        <w:tc>
          <w:tcPr>
            <w:tcW w:w="734" w:type="pct"/>
          </w:tcPr>
          <w:p w14:paraId="4F8A5F1B"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816" w:type="pct"/>
          </w:tcPr>
          <w:p w14:paraId="0A6F7829"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34" w:type="pct"/>
          </w:tcPr>
          <w:p w14:paraId="71617F34"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4459E494"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r w:rsidR="0025709E" w:rsidRPr="0072497B" w14:paraId="5D035424" w14:textId="77777777" w:rsidTr="004044B6">
        <w:trPr>
          <w:cnfStyle w:val="000000010000" w:firstRow="0" w:lastRow="0" w:firstColumn="0" w:lastColumn="0" w:oddVBand="0" w:evenVBand="0" w:oddHBand="0" w:evenHBand="1" w:firstRowFirstColumn="0" w:firstRowLastColumn="0" w:lastRowFirstColumn="0" w:lastRowLastColumn="0"/>
        </w:trPr>
        <w:tc>
          <w:tcPr>
            <w:tcW w:w="1981" w:type="pct"/>
          </w:tcPr>
          <w:p w14:paraId="4C31AD9A" w14:textId="77777777" w:rsidR="0025709E" w:rsidRPr="0072497B" w:rsidRDefault="0025709E" w:rsidP="004044B6">
            <w:pPr>
              <w:autoSpaceDE w:val="0"/>
              <w:autoSpaceDN w:val="0"/>
              <w:adjustRightInd w:val="0"/>
              <w:rPr>
                <w:rFonts w:ascii="Times New Roman" w:hAnsi="Times New Roman" w:cs="Times New Roman"/>
                <w:sz w:val="20"/>
                <w:szCs w:val="20"/>
              </w:rPr>
            </w:pPr>
            <w:r w:rsidRPr="0072497B">
              <w:rPr>
                <w:rFonts w:ascii="Times New Roman" w:hAnsi="Times New Roman" w:cs="Times New Roman"/>
                <w:sz w:val="20"/>
                <w:szCs w:val="20"/>
              </w:rPr>
              <w:t>Requirements Rationale (derived requirements)</w:t>
            </w:r>
          </w:p>
        </w:tc>
        <w:tc>
          <w:tcPr>
            <w:tcW w:w="734" w:type="pct"/>
          </w:tcPr>
          <w:p w14:paraId="28DDD852"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816" w:type="pct"/>
          </w:tcPr>
          <w:p w14:paraId="61C0806D"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34" w:type="pct"/>
          </w:tcPr>
          <w:p w14:paraId="310BD01B"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2D3B74FA"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r w:rsidR="0025709E" w:rsidRPr="0072497B" w14:paraId="3125BDB8" w14:textId="77777777" w:rsidTr="004044B6">
        <w:trPr>
          <w:cnfStyle w:val="000000100000" w:firstRow="0" w:lastRow="0" w:firstColumn="0" w:lastColumn="0" w:oddVBand="0" w:evenVBand="0" w:oddHBand="1" w:evenHBand="0" w:firstRowFirstColumn="0" w:firstRowLastColumn="0" w:lastRowFirstColumn="0" w:lastRowLastColumn="0"/>
        </w:trPr>
        <w:tc>
          <w:tcPr>
            <w:tcW w:w="1981" w:type="pct"/>
          </w:tcPr>
          <w:p w14:paraId="63BFC131"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Calculations/ Analysis</w:t>
            </w:r>
          </w:p>
        </w:tc>
        <w:tc>
          <w:tcPr>
            <w:tcW w:w="734" w:type="pct"/>
            <w:vMerge w:val="restart"/>
          </w:tcPr>
          <w:p w14:paraId="4E636604"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 (one or more plus Similarity of Service Experience if available)</w:t>
            </w:r>
          </w:p>
          <w:p w14:paraId="564D92E6" w14:textId="77777777" w:rsidR="0025709E" w:rsidRPr="0072497B" w:rsidRDefault="0025709E" w:rsidP="004044B6">
            <w:pPr>
              <w:rPr>
                <w:rFonts w:ascii="Times New Roman" w:hAnsi="Times New Roman" w:cs="Times New Roman"/>
                <w:sz w:val="20"/>
                <w:szCs w:val="20"/>
              </w:rPr>
            </w:pPr>
          </w:p>
        </w:tc>
        <w:tc>
          <w:tcPr>
            <w:tcW w:w="816" w:type="pct"/>
            <w:vMerge w:val="restart"/>
          </w:tcPr>
          <w:p w14:paraId="79096D86"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r w:rsidRPr="0072497B">
              <w:rPr>
                <w:rFonts w:ascii="Times New Roman" w:hAnsi="Times New Roman" w:cs="Times New Roman"/>
                <w:sz w:val="20"/>
                <w:szCs w:val="20"/>
              </w:rPr>
              <w:t xml:space="preserve"> (one or more)</w:t>
            </w:r>
          </w:p>
        </w:tc>
        <w:tc>
          <w:tcPr>
            <w:tcW w:w="734" w:type="pct"/>
          </w:tcPr>
          <w:p w14:paraId="79BBA410"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2E91F9B7"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r w:rsidR="0025709E" w:rsidRPr="0072497B" w14:paraId="2CE9D811" w14:textId="77777777" w:rsidTr="004044B6">
        <w:trPr>
          <w:cnfStyle w:val="000000010000" w:firstRow="0" w:lastRow="0" w:firstColumn="0" w:lastColumn="0" w:oddVBand="0" w:evenVBand="0" w:oddHBand="0" w:evenHBand="1" w:firstRowFirstColumn="0" w:firstRowLastColumn="0" w:lastRowFirstColumn="0" w:lastRowLastColumn="0"/>
        </w:trPr>
        <w:tc>
          <w:tcPr>
            <w:tcW w:w="1981" w:type="pct"/>
          </w:tcPr>
          <w:p w14:paraId="0FEC0653"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Design/ Data Review</w:t>
            </w:r>
          </w:p>
        </w:tc>
        <w:tc>
          <w:tcPr>
            <w:tcW w:w="734" w:type="pct"/>
            <w:vMerge/>
          </w:tcPr>
          <w:p w14:paraId="6CBB66C1" w14:textId="77777777" w:rsidR="0025709E" w:rsidRPr="0072497B" w:rsidRDefault="0025709E" w:rsidP="004044B6">
            <w:pPr>
              <w:rPr>
                <w:rFonts w:ascii="Times New Roman" w:hAnsi="Times New Roman" w:cs="Times New Roman"/>
                <w:sz w:val="20"/>
                <w:szCs w:val="20"/>
              </w:rPr>
            </w:pPr>
          </w:p>
        </w:tc>
        <w:tc>
          <w:tcPr>
            <w:tcW w:w="816" w:type="pct"/>
            <w:vMerge/>
          </w:tcPr>
          <w:p w14:paraId="6C61FAB0" w14:textId="77777777" w:rsidR="0025709E" w:rsidRPr="0072497B" w:rsidRDefault="0025709E" w:rsidP="004044B6">
            <w:pPr>
              <w:rPr>
                <w:rFonts w:ascii="Times New Roman" w:hAnsi="Times New Roman" w:cs="Times New Roman"/>
                <w:sz w:val="20"/>
                <w:szCs w:val="20"/>
              </w:rPr>
            </w:pPr>
          </w:p>
        </w:tc>
        <w:tc>
          <w:tcPr>
            <w:tcW w:w="734" w:type="pct"/>
          </w:tcPr>
          <w:p w14:paraId="05DB2674"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435EF500"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r w:rsidR="0025709E" w:rsidRPr="0072497B" w14:paraId="4C2B5187" w14:textId="77777777" w:rsidTr="004044B6">
        <w:trPr>
          <w:cnfStyle w:val="000000100000" w:firstRow="0" w:lastRow="0" w:firstColumn="0" w:lastColumn="0" w:oddVBand="0" w:evenVBand="0" w:oddHBand="1" w:evenHBand="0" w:firstRowFirstColumn="0" w:firstRowLastColumn="0" w:lastRowFirstColumn="0" w:lastRowLastColumn="0"/>
        </w:trPr>
        <w:tc>
          <w:tcPr>
            <w:tcW w:w="1981" w:type="pct"/>
          </w:tcPr>
          <w:p w14:paraId="2212E091"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Simulation</w:t>
            </w:r>
          </w:p>
        </w:tc>
        <w:tc>
          <w:tcPr>
            <w:tcW w:w="734" w:type="pct"/>
            <w:vMerge/>
          </w:tcPr>
          <w:p w14:paraId="493DCCBA" w14:textId="77777777" w:rsidR="0025709E" w:rsidRPr="0072497B" w:rsidRDefault="0025709E" w:rsidP="004044B6">
            <w:pPr>
              <w:rPr>
                <w:rFonts w:ascii="Times New Roman" w:hAnsi="Times New Roman" w:cs="Times New Roman"/>
                <w:sz w:val="20"/>
                <w:szCs w:val="20"/>
              </w:rPr>
            </w:pPr>
          </w:p>
        </w:tc>
        <w:tc>
          <w:tcPr>
            <w:tcW w:w="816" w:type="pct"/>
            <w:vMerge/>
          </w:tcPr>
          <w:p w14:paraId="62E3E24C" w14:textId="77777777" w:rsidR="0025709E" w:rsidRPr="0072497B" w:rsidRDefault="0025709E" w:rsidP="004044B6">
            <w:pPr>
              <w:rPr>
                <w:rFonts w:ascii="Times New Roman" w:hAnsi="Times New Roman" w:cs="Times New Roman"/>
                <w:sz w:val="20"/>
                <w:szCs w:val="20"/>
              </w:rPr>
            </w:pPr>
          </w:p>
        </w:tc>
        <w:tc>
          <w:tcPr>
            <w:tcW w:w="734" w:type="pct"/>
          </w:tcPr>
          <w:p w14:paraId="5B6D5892"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0CEBC683"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r w:rsidR="0025709E" w:rsidRPr="0072497B" w14:paraId="710442B7" w14:textId="77777777" w:rsidTr="004044B6">
        <w:trPr>
          <w:cnfStyle w:val="000000010000" w:firstRow="0" w:lastRow="0" w:firstColumn="0" w:lastColumn="0" w:oddVBand="0" w:evenVBand="0" w:oddHBand="0" w:evenHBand="1" w:firstRowFirstColumn="0" w:firstRowLastColumn="0" w:lastRowFirstColumn="0" w:lastRowLastColumn="0"/>
        </w:trPr>
        <w:tc>
          <w:tcPr>
            <w:tcW w:w="1981" w:type="pct"/>
          </w:tcPr>
          <w:p w14:paraId="34E37BE4"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Test</w:t>
            </w:r>
          </w:p>
        </w:tc>
        <w:tc>
          <w:tcPr>
            <w:tcW w:w="734" w:type="pct"/>
            <w:vMerge/>
          </w:tcPr>
          <w:p w14:paraId="1614971F" w14:textId="77777777" w:rsidR="0025709E" w:rsidRPr="0072497B" w:rsidRDefault="0025709E" w:rsidP="004044B6">
            <w:pPr>
              <w:rPr>
                <w:rFonts w:ascii="Times New Roman" w:hAnsi="Times New Roman" w:cs="Times New Roman"/>
                <w:sz w:val="20"/>
                <w:szCs w:val="20"/>
              </w:rPr>
            </w:pPr>
          </w:p>
        </w:tc>
        <w:tc>
          <w:tcPr>
            <w:tcW w:w="816" w:type="pct"/>
            <w:vMerge/>
          </w:tcPr>
          <w:p w14:paraId="2EF64A11" w14:textId="77777777" w:rsidR="0025709E" w:rsidRPr="0072497B" w:rsidRDefault="0025709E" w:rsidP="004044B6">
            <w:pPr>
              <w:rPr>
                <w:rFonts w:ascii="Times New Roman" w:hAnsi="Times New Roman" w:cs="Times New Roman"/>
                <w:sz w:val="20"/>
                <w:szCs w:val="20"/>
              </w:rPr>
            </w:pPr>
          </w:p>
        </w:tc>
        <w:tc>
          <w:tcPr>
            <w:tcW w:w="734" w:type="pct"/>
          </w:tcPr>
          <w:p w14:paraId="398444CB"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224FF8B0"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r w:rsidR="0025709E" w:rsidRPr="0072497B" w14:paraId="2B69AD01" w14:textId="77777777" w:rsidTr="004044B6">
        <w:trPr>
          <w:cnfStyle w:val="000000100000" w:firstRow="0" w:lastRow="0" w:firstColumn="0" w:lastColumn="0" w:oddVBand="0" w:evenVBand="0" w:oddHBand="1" w:evenHBand="0" w:firstRowFirstColumn="0" w:firstRowLastColumn="0" w:lastRowFirstColumn="0" w:lastRowLastColumn="0"/>
        </w:trPr>
        <w:tc>
          <w:tcPr>
            <w:tcW w:w="1981" w:type="pct"/>
          </w:tcPr>
          <w:p w14:paraId="4B804AF5"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Certification</w:t>
            </w:r>
          </w:p>
        </w:tc>
        <w:tc>
          <w:tcPr>
            <w:tcW w:w="734" w:type="pct"/>
            <w:vMerge/>
          </w:tcPr>
          <w:p w14:paraId="13C8892D" w14:textId="77777777" w:rsidR="0025709E" w:rsidRPr="0072497B" w:rsidRDefault="0025709E" w:rsidP="004044B6">
            <w:pPr>
              <w:rPr>
                <w:rFonts w:ascii="Times New Roman" w:hAnsi="Times New Roman" w:cs="Times New Roman"/>
                <w:sz w:val="20"/>
                <w:szCs w:val="20"/>
              </w:rPr>
            </w:pPr>
          </w:p>
        </w:tc>
        <w:tc>
          <w:tcPr>
            <w:tcW w:w="816" w:type="pct"/>
            <w:vMerge/>
          </w:tcPr>
          <w:p w14:paraId="0F43339B" w14:textId="77777777" w:rsidR="0025709E" w:rsidRPr="0072497B" w:rsidRDefault="0025709E" w:rsidP="004044B6">
            <w:pPr>
              <w:rPr>
                <w:rFonts w:ascii="Times New Roman" w:hAnsi="Times New Roman" w:cs="Times New Roman"/>
                <w:sz w:val="20"/>
                <w:szCs w:val="20"/>
              </w:rPr>
            </w:pPr>
          </w:p>
        </w:tc>
        <w:tc>
          <w:tcPr>
            <w:tcW w:w="734" w:type="pct"/>
          </w:tcPr>
          <w:p w14:paraId="201F73E3"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71AD963E"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r w:rsidR="0025709E" w:rsidRPr="0072497B" w14:paraId="41494C3E" w14:textId="77777777" w:rsidTr="004044B6">
        <w:trPr>
          <w:cnfStyle w:val="000000010000" w:firstRow="0" w:lastRow="0" w:firstColumn="0" w:lastColumn="0" w:oddVBand="0" w:evenVBand="0" w:oddHBand="0" w:evenHBand="1" w:firstRowFirstColumn="0" w:firstRowLastColumn="0" w:lastRowFirstColumn="0" w:lastRowLastColumn="0"/>
        </w:trPr>
        <w:tc>
          <w:tcPr>
            <w:tcW w:w="1981" w:type="pct"/>
          </w:tcPr>
          <w:p w14:paraId="101EC92C"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Similarity of Service Experience</w:t>
            </w:r>
          </w:p>
        </w:tc>
        <w:tc>
          <w:tcPr>
            <w:tcW w:w="734" w:type="pct"/>
            <w:vMerge/>
          </w:tcPr>
          <w:p w14:paraId="08184D3E" w14:textId="77777777" w:rsidR="0025709E" w:rsidRPr="0072497B" w:rsidRDefault="0025709E" w:rsidP="004044B6">
            <w:pPr>
              <w:rPr>
                <w:rFonts w:ascii="Times New Roman" w:hAnsi="Times New Roman" w:cs="Times New Roman"/>
                <w:sz w:val="20"/>
                <w:szCs w:val="20"/>
              </w:rPr>
            </w:pPr>
          </w:p>
        </w:tc>
        <w:tc>
          <w:tcPr>
            <w:tcW w:w="816" w:type="pct"/>
            <w:vMerge/>
          </w:tcPr>
          <w:p w14:paraId="2757F61A" w14:textId="77777777" w:rsidR="0025709E" w:rsidRPr="0072497B" w:rsidRDefault="0025709E" w:rsidP="004044B6">
            <w:pPr>
              <w:rPr>
                <w:rFonts w:ascii="Times New Roman" w:hAnsi="Times New Roman" w:cs="Times New Roman"/>
                <w:sz w:val="20"/>
                <w:szCs w:val="20"/>
              </w:rPr>
            </w:pPr>
          </w:p>
        </w:tc>
        <w:tc>
          <w:tcPr>
            <w:tcW w:w="734" w:type="pct"/>
          </w:tcPr>
          <w:p w14:paraId="74890E39"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48F38530"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r w:rsidR="0025709E" w:rsidRPr="0072497B" w14:paraId="48811A20" w14:textId="77777777" w:rsidTr="004044B6">
        <w:trPr>
          <w:cnfStyle w:val="000000100000" w:firstRow="0" w:lastRow="0" w:firstColumn="0" w:lastColumn="0" w:oddVBand="0" w:evenVBand="0" w:oddHBand="1" w:evenHBand="0" w:firstRowFirstColumn="0" w:firstRowLastColumn="0" w:lastRowFirstColumn="0" w:lastRowLastColumn="0"/>
        </w:trPr>
        <w:tc>
          <w:tcPr>
            <w:tcW w:w="1981" w:type="pct"/>
          </w:tcPr>
          <w:p w14:paraId="33FEBD24"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Safety Analysis</w:t>
            </w:r>
          </w:p>
        </w:tc>
        <w:tc>
          <w:tcPr>
            <w:tcW w:w="734" w:type="pct"/>
          </w:tcPr>
          <w:p w14:paraId="4EAAE704"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816" w:type="pct"/>
          </w:tcPr>
          <w:p w14:paraId="0D6D7599"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34" w:type="pct"/>
          </w:tcPr>
          <w:p w14:paraId="3B452CB3" w14:textId="77777777" w:rsidR="0025709E" w:rsidRPr="0072497B"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35" w:type="pct"/>
          </w:tcPr>
          <w:p w14:paraId="67D098C1" w14:textId="77777777" w:rsidR="0025709E" w:rsidRPr="0072497B" w:rsidRDefault="0025709E" w:rsidP="004044B6">
            <w:pPr>
              <w:rPr>
                <w:rFonts w:ascii="Times New Roman" w:hAnsi="Times New Roman" w:cs="Times New Roman"/>
                <w:sz w:val="20"/>
                <w:szCs w:val="20"/>
              </w:rPr>
            </w:pPr>
            <w:r w:rsidRPr="0072497B">
              <w:rPr>
                <w:rFonts w:ascii="Times New Roman" w:hAnsi="Times New Roman" w:cs="Times New Roman"/>
                <w:sz w:val="20"/>
                <w:szCs w:val="20"/>
              </w:rPr>
              <w:t>N</w:t>
            </w:r>
          </w:p>
        </w:tc>
      </w:tr>
    </w:tbl>
    <w:p w14:paraId="1BD41AB0" w14:textId="3D415E91" w:rsidR="0025709E" w:rsidRPr="00B456B7" w:rsidRDefault="0025709E" w:rsidP="00501C56">
      <w:pPr>
        <w:pStyle w:val="Caption"/>
      </w:pPr>
      <w:bookmarkStart w:id="78" w:name="_Ref8637873"/>
      <w:bookmarkStart w:id="79" w:name="_Toc8645510"/>
      <w:bookmarkStart w:id="80" w:name="_Toc98193352"/>
      <w:r w:rsidRPr="00B456B7">
        <w:t xml:space="preserve">Table </w:t>
      </w:r>
      <w:r w:rsidR="00C15D9E">
        <w:fldChar w:fldCharType="begin"/>
      </w:r>
      <w:r w:rsidR="00C15D9E">
        <w:instrText xml:space="preserve"> STYLEREF 1 \s </w:instrText>
      </w:r>
      <w:r w:rsidR="00C15D9E">
        <w:fldChar w:fldCharType="separate"/>
      </w:r>
      <w:r w:rsidR="00986764">
        <w:rPr>
          <w:noProof/>
        </w:rPr>
        <w:t>4</w:t>
      </w:r>
      <w:r w:rsidR="00C15D9E">
        <w:rPr>
          <w:noProof/>
        </w:rPr>
        <w:fldChar w:fldCharType="end"/>
      </w:r>
      <w:r>
        <w:noBreakHyphen/>
      </w:r>
      <w:r w:rsidR="00C15D9E">
        <w:fldChar w:fldCharType="begin"/>
      </w:r>
      <w:r w:rsidR="00C15D9E">
        <w:instrText xml:space="preserve"> SEQ Table \* ARABIC \s 1 </w:instrText>
      </w:r>
      <w:r w:rsidR="00C15D9E">
        <w:fldChar w:fldCharType="separate"/>
      </w:r>
      <w:r w:rsidR="00986764">
        <w:rPr>
          <w:noProof/>
        </w:rPr>
        <w:t>1</w:t>
      </w:r>
      <w:r w:rsidR="00C15D9E">
        <w:rPr>
          <w:noProof/>
        </w:rPr>
        <w:fldChar w:fldCharType="end"/>
      </w:r>
      <w:bookmarkEnd w:id="78"/>
      <w:r w:rsidRPr="00B456B7">
        <w:t>: Validation Method Selection</w:t>
      </w:r>
      <w:bookmarkEnd w:id="79"/>
      <w:bookmarkEnd w:id="80"/>
    </w:p>
    <w:p w14:paraId="33109C58" w14:textId="77777777" w:rsidR="0025709E" w:rsidRDefault="0025709E" w:rsidP="0025709E">
      <w:pPr>
        <w:ind w:left="1350" w:hanging="1350"/>
      </w:pPr>
      <w:bookmarkStart w:id="81" w:name="_Toc8651907"/>
      <w:r w:rsidRPr="00AA3A0F">
        <w:rPr>
          <w:u w:val="single"/>
        </w:rPr>
        <w:t>NOTE</w:t>
      </w:r>
      <w:r>
        <w:t>:</w:t>
      </w:r>
    </w:p>
    <w:p w14:paraId="1F4A9D9C" w14:textId="77777777" w:rsidR="0025709E" w:rsidRDefault="0025709E" w:rsidP="0025709E">
      <w:pPr>
        <w:ind w:left="630" w:hanging="630"/>
      </w:pPr>
      <w:r>
        <w:t>Y</w:t>
      </w:r>
      <w:r>
        <w:tab/>
        <w:t>Required for a particular system/ sub-system as dictated by the FDAL for that system/ sub-system</w:t>
      </w:r>
    </w:p>
    <w:p w14:paraId="0C8D21A6" w14:textId="77777777" w:rsidR="0025709E" w:rsidRDefault="0025709E" w:rsidP="0025709E">
      <w:pPr>
        <w:ind w:left="580" w:hanging="580"/>
      </w:pPr>
      <w:r>
        <w:t>N</w:t>
      </w:r>
      <w:r>
        <w:tab/>
        <w:t>Not required for a particular system/ sub-system as dictated by the FDAL for that system/ sub-system</w:t>
      </w:r>
    </w:p>
    <w:p w14:paraId="1D5084B8" w14:textId="77777777" w:rsidR="0025709E" w:rsidRDefault="0025709E" w:rsidP="00911B22">
      <w:pPr>
        <w:pStyle w:val="Heading2"/>
        <w:numPr>
          <w:ilvl w:val="1"/>
          <w:numId w:val="24"/>
        </w:numPr>
        <w:ind w:left="567" w:hanging="567"/>
      </w:pPr>
      <w:bookmarkStart w:id="82" w:name="_Toc98193309"/>
      <w:bookmarkStart w:id="83" w:name="_Toc102241880"/>
      <w:r>
        <w:t>Validation Artifacts</w:t>
      </w:r>
      <w:bookmarkEnd w:id="81"/>
      <w:bookmarkEnd w:id="82"/>
      <w:bookmarkEnd w:id="83"/>
    </w:p>
    <w:p w14:paraId="35004F27" w14:textId="77777777" w:rsidR="0025709E" w:rsidRPr="0003767E" w:rsidRDefault="0025709E" w:rsidP="0025709E">
      <w:r w:rsidRPr="008E75FF">
        <w:t xml:space="preserve">The </w:t>
      </w:r>
      <w:r>
        <w:t>v</w:t>
      </w:r>
      <w:r w:rsidRPr="008E75FF">
        <w:t xml:space="preserve">alidation </w:t>
      </w:r>
      <w:r>
        <w:t>a</w:t>
      </w:r>
      <w:r w:rsidRPr="008E75FF">
        <w:t>rtifact</w:t>
      </w:r>
      <w:r>
        <w:t>s</w:t>
      </w:r>
      <w:r w:rsidRPr="008E75FF">
        <w:t xml:space="preserve"> </w:t>
      </w:r>
      <w:r>
        <w:t>are</w:t>
      </w:r>
      <w:r w:rsidRPr="008E75FF">
        <w:t xml:space="preserve"> the evidence that captures the engineering work performed to substantiate or </w:t>
      </w:r>
      <w:r>
        <w:t>decompose</w:t>
      </w:r>
      <w:r w:rsidRPr="008E75FF">
        <w:t xml:space="preserve"> the requirement i.e</w:t>
      </w:r>
      <w:r w:rsidRPr="00597747">
        <w:t>.</w:t>
      </w:r>
      <w:r>
        <w:t xml:space="preserve"> </w:t>
      </w:r>
      <w:r w:rsidRPr="00597747">
        <w:t>remove the “TBD” or</w:t>
      </w:r>
      <w:r>
        <w:t xml:space="preserve"> “TBR</w:t>
      </w:r>
      <w:r w:rsidRPr="009826B2">
        <w:t>.” A</w:t>
      </w:r>
      <w:r w:rsidRPr="0003767E">
        <w:t xml:space="preserve"> </w:t>
      </w:r>
      <w:r>
        <w:t>v</w:t>
      </w:r>
      <w:r w:rsidRPr="0003767E">
        <w:t xml:space="preserve">alidation </w:t>
      </w:r>
      <w:r>
        <w:lastRenderedPageBreak/>
        <w:t>a</w:t>
      </w:r>
      <w:r w:rsidRPr="0003767E">
        <w:t xml:space="preserve">rtifact must be assigned to </w:t>
      </w:r>
      <w:r>
        <w:t>all</w:t>
      </w:r>
      <w:r w:rsidRPr="0003767E">
        <w:t xml:space="preserve"> requirement</w:t>
      </w:r>
      <w:r>
        <w:t>s</w:t>
      </w:r>
      <w:r w:rsidRPr="0003767E">
        <w:t xml:space="preserve"> where the </w:t>
      </w:r>
      <w:r>
        <w:t>method</w:t>
      </w:r>
      <w:r w:rsidRPr="0003767E">
        <w:t xml:space="preserve"> of </w:t>
      </w:r>
      <w:r>
        <w:t>v</w:t>
      </w:r>
      <w:r w:rsidRPr="0003767E">
        <w:t xml:space="preserve">alidation is </w:t>
      </w:r>
      <w:r>
        <w:t>simulation, design/ data review, calculations/ analysis or safety analysis.</w:t>
      </w:r>
    </w:p>
    <w:p w14:paraId="67E94982" w14:textId="77777777" w:rsidR="0025709E" w:rsidRPr="00383293" w:rsidRDefault="0025709E" w:rsidP="00911B22">
      <w:pPr>
        <w:pStyle w:val="Heading2"/>
        <w:numPr>
          <w:ilvl w:val="1"/>
          <w:numId w:val="24"/>
        </w:numPr>
        <w:ind w:left="567" w:hanging="567"/>
      </w:pPr>
      <w:bookmarkStart w:id="84" w:name="_Toc8651908"/>
      <w:bookmarkStart w:id="85" w:name="_Toc98193310"/>
      <w:bookmarkStart w:id="86" w:name="_Toc102241881"/>
      <w:r w:rsidRPr="00383293">
        <w:t xml:space="preserve">Validation </w:t>
      </w:r>
      <w:bookmarkEnd w:id="84"/>
      <w:r>
        <w:t>ARTIFACTS</w:t>
      </w:r>
      <w:bookmarkEnd w:id="85"/>
      <w:bookmarkEnd w:id="86"/>
    </w:p>
    <w:p w14:paraId="7BB5DEDC" w14:textId="77777777" w:rsidR="0025709E" w:rsidRPr="00383293" w:rsidRDefault="0025709E" w:rsidP="00911B22">
      <w:pPr>
        <w:pStyle w:val="Heading3"/>
        <w:numPr>
          <w:ilvl w:val="2"/>
          <w:numId w:val="24"/>
        </w:numPr>
        <w:ind w:left="1276" w:hanging="709"/>
      </w:pPr>
      <w:bookmarkStart w:id="87" w:name="_Toc8651909"/>
      <w:bookmarkStart w:id="88" w:name="_Toc98193311"/>
      <w:r w:rsidRPr="00383293">
        <w:t>G</w:t>
      </w:r>
      <w:bookmarkEnd w:id="87"/>
      <w:r>
        <w:t>ENERAL</w:t>
      </w:r>
      <w:bookmarkEnd w:id="88"/>
    </w:p>
    <w:p w14:paraId="0B338793" w14:textId="41A23BAF" w:rsidR="0025709E" w:rsidRPr="0003767E" w:rsidRDefault="0025709E" w:rsidP="0025709E">
      <w:r w:rsidRPr="0003767E">
        <w:t>The drafting and validation of requirements is a highly iterative process throughout the development of the aircraft and/</w:t>
      </w:r>
      <w:r w:rsidR="00BE5D63">
        <w:t xml:space="preserve"> </w:t>
      </w:r>
      <w:r w:rsidRPr="0003767E">
        <w:t xml:space="preserve">or systems. The initial </w:t>
      </w:r>
      <w:r>
        <w:t>validation of requirement</w:t>
      </w:r>
      <w:r w:rsidR="00297BA6">
        <w:t>s</w:t>
      </w:r>
      <w:r>
        <w:t xml:space="preserve"> </w:t>
      </w:r>
      <w:r w:rsidRPr="0003767E">
        <w:t xml:space="preserve">should be completed before the suppliers are engaged. The validation of requirements, at all levels, will </w:t>
      </w:r>
      <w:r>
        <w:t>occur iteratively and concurrent with their decomposition and capture</w:t>
      </w:r>
      <w:r w:rsidRPr="0003767E">
        <w:t xml:space="preserve">. </w:t>
      </w:r>
    </w:p>
    <w:p w14:paraId="52E4CA5F" w14:textId="77777777" w:rsidR="0025709E" w:rsidRPr="00383293" w:rsidRDefault="0025709E" w:rsidP="00911B22">
      <w:pPr>
        <w:pStyle w:val="Heading3"/>
        <w:numPr>
          <w:ilvl w:val="2"/>
          <w:numId w:val="24"/>
        </w:numPr>
        <w:ind w:left="1276" w:hanging="709"/>
      </w:pPr>
      <w:bookmarkStart w:id="89" w:name="_Toc8651910"/>
      <w:bookmarkStart w:id="90" w:name="_Toc98193312"/>
      <w:r w:rsidRPr="00383293">
        <w:t>Validation Matrix</w:t>
      </w:r>
      <w:bookmarkEnd w:id="89"/>
      <w:bookmarkEnd w:id="90"/>
    </w:p>
    <w:p w14:paraId="2E3492A7" w14:textId="6A7D13A1" w:rsidR="0025709E" w:rsidRPr="00A06CA8" w:rsidRDefault="0025709E" w:rsidP="0025709E">
      <w:pPr>
        <w:rPr>
          <w:b/>
        </w:rPr>
      </w:pPr>
      <w:r w:rsidRPr="00A06CA8">
        <w:t xml:space="preserve">The </w:t>
      </w:r>
      <w:r>
        <w:t>v</w:t>
      </w:r>
      <w:r w:rsidRPr="00A06CA8">
        <w:t xml:space="preserve">alidation </w:t>
      </w:r>
      <w:r>
        <w:t>m</w:t>
      </w:r>
      <w:r w:rsidRPr="00A06CA8">
        <w:t>atrix</w:t>
      </w:r>
      <w:r>
        <w:t xml:space="preserve">, as per the format in </w:t>
      </w:r>
      <w:r>
        <w:rPr>
          <w:b/>
        </w:rPr>
        <w:fldChar w:fldCharType="begin"/>
      </w:r>
      <w:r>
        <w:instrText xml:space="preserve"> REF _Ref8320377 \h </w:instrText>
      </w:r>
      <w:r>
        <w:rPr>
          <w:b/>
        </w:rPr>
      </w:r>
      <w:r>
        <w:rPr>
          <w:b/>
        </w:rPr>
        <w:fldChar w:fldCharType="separate"/>
      </w:r>
      <w:r w:rsidR="00986764" w:rsidRPr="00DD4CE6">
        <w:t xml:space="preserve">Table </w:t>
      </w:r>
      <w:r w:rsidR="00986764">
        <w:rPr>
          <w:noProof/>
        </w:rPr>
        <w:t>7</w:t>
      </w:r>
      <w:r w:rsidR="00986764">
        <w:noBreakHyphen/>
      </w:r>
      <w:r w:rsidR="00986764">
        <w:rPr>
          <w:noProof/>
        </w:rPr>
        <w:t>1</w:t>
      </w:r>
      <w:r>
        <w:rPr>
          <w:b/>
        </w:rPr>
        <w:fldChar w:fldCharType="end"/>
      </w:r>
      <w:r>
        <w:t xml:space="preserve">, </w:t>
      </w:r>
      <w:r w:rsidRPr="00A06CA8">
        <w:t>is a table containing the following columns:</w:t>
      </w:r>
    </w:p>
    <w:p w14:paraId="31EAD8FA" w14:textId="77777777" w:rsidR="0025709E" w:rsidRPr="005E7763" w:rsidRDefault="0025709E" w:rsidP="00911B22">
      <w:pPr>
        <w:pStyle w:val="ListParagraph"/>
        <w:numPr>
          <w:ilvl w:val="0"/>
          <w:numId w:val="34"/>
        </w:numPr>
        <w:spacing w:before="100" w:beforeAutospacing="1" w:after="200" w:afterAutospacing="1"/>
        <w:contextualSpacing/>
        <w:jc w:val="left"/>
        <w:rPr>
          <w:b/>
        </w:rPr>
      </w:pPr>
      <w:r w:rsidRPr="00A06CA8">
        <w:t>Unique identifier of the requirement.</w:t>
      </w:r>
    </w:p>
    <w:p w14:paraId="1992AD2A" w14:textId="77777777" w:rsidR="0025709E" w:rsidRPr="005E7763" w:rsidRDefault="0025709E" w:rsidP="00911B22">
      <w:pPr>
        <w:pStyle w:val="ListParagraph"/>
        <w:numPr>
          <w:ilvl w:val="0"/>
          <w:numId w:val="34"/>
        </w:numPr>
        <w:spacing w:before="100" w:beforeAutospacing="1" w:after="200" w:afterAutospacing="1"/>
        <w:contextualSpacing/>
        <w:jc w:val="left"/>
        <w:rPr>
          <w:b/>
        </w:rPr>
      </w:pPr>
      <w:r w:rsidRPr="00A06CA8">
        <w:t>Requirement description</w:t>
      </w:r>
    </w:p>
    <w:p w14:paraId="2B09DC88" w14:textId="77777777" w:rsidR="0025709E" w:rsidRPr="005E7763" w:rsidRDefault="0025709E" w:rsidP="00911B22">
      <w:pPr>
        <w:pStyle w:val="ListParagraph"/>
        <w:numPr>
          <w:ilvl w:val="0"/>
          <w:numId w:val="34"/>
        </w:numPr>
        <w:spacing w:before="100" w:beforeAutospacing="1" w:after="200" w:afterAutospacing="1"/>
        <w:contextualSpacing/>
        <w:jc w:val="left"/>
        <w:rPr>
          <w:b/>
        </w:rPr>
      </w:pPr>
      <w:r w:rsidRPr="00A06CA8">
        <w:t>Upper Requirement</w:t>
      </w:r>
    </w:p>
    <w:p w14:paraId="345E10B1" w14:textId="77777777" w:rsidR="0025709E" w:rsidRPr="005E7763" w:rsidRDefault="0025709E" w:rsidP="00911B22">
      <w:pPr>
        <w:pStyle w:val="ListParagraph"/>
        <w:numPr>
          <w:ilvl w:val="0"/>
          <w:numId w:val="34"/>
        </w:numPr>
        <w:spacing w:before="100" w:beforeAutospacing="1" w:after="200" w:afterAutospacing="1"/>
        <w:contextualSpacing/>
        <w:jc w:val="left"/>
        <w:rPr>
          <w:b/>
        </w:rPr>
      </w:pPr>
      <w:r w:rsidRPr="00A06CA8">
        <w:t>Lower Requirement</w:t>
      </w:r>
    </w:p>
    <w:p w14:paraId="17B3347D" w14:textId="77777777" w:rsidR="0025709E" w:rsidRPr="005E7763" w:rsidRDefault="0025709E" w:rsidP="00911B22">
      <w:pPr>
        <w:pStyle w:val="ListParagraph"/>
        <w:numPr>
          <w:ilvl w:val="0"/>
          <w:numId w:val="34"/>
        </w:numPr>
        <w:spacing w:before="100" w:beforeAutospacing="1" w:after="200" w:afterAutospacing="1"/>
        <w:contextualSpacing/>
        <w:jc w:val="left"/>
        <w:rPr>
          <w:b/>
        </w:rPr>
      </w:pPr>
      <w:r w:rsidRPr="00A06CA8">
        <w:t>Me</w:t>
      </w:r>
      <w:r>
        <w:t>thod</w:t>
      </w:r>
      <w:r w:rsidRPr="00A06CA8">
        <w:t xml:space="preserve"> of Validation. </w:t>
      </w:r>
    </w:p>
    <w:p w14:paraId="50F15F40" w14:textId="77777777" w:rsidR="0025709E" w:rsidRPr="00A06CA8" w:rsidRDefault="0025709E" w:rsidP="0025709E">
      <w:pPr>
        <w:ind w:left="1440" w:hanging="1440"/>
        <w:rPr>
          <w:b/>
        </w:rPr>
      </w:pPr>
      <w:r w:rsidRPr="00420BF2">
        <w:rPr>
          <w:u w:val="single"/>
        </w:rPr>
        <w:t>NOTE:</w:t>
      </w:r>
      <w:r w:rsidRPr="00A06CA8">
        <w:t xml:space="preserve"> </w:t>
      </w:r>
      <w:r>
        <w:tab/>
      </w:r>
      <w:r w:rsidRPr="00BA7A85">
        <w:t>A</w:t>
      </w:r>
      <w:r>
        <w:t xml:space="preserve"> requirement may have more than one m</w:t>
      </w:r>
      <w:r w:rsidRPr="00BA7A85">
        <w:t xml:space="preserve">eans of </w:t>
      </w:r>
      <w:r>
        <w:t>validation</w:t>
      </w:r>
      <w:r w:rsidRPr="00BA7A85">
        <w:t>.</w:t>
      </w:r>
    </w:p>
    <w:p w14:paraId="56DFEACC" w14:textId="77777777" w:rsidR="0025709E" w:rsidRPr="001932FD" w:rsidRDefault="0025709E" w:rsidP="00911B22">
      <w:pPr>
        <w:pStyle w:val="ListParagraph"/>
        <w:numPr>
          <w:ilvl w:val="0"/>
          <w:numId w:val="33"/>
        </w:numPr>
        <w:spacing w:before="100" w:beforeAutospacing="1" w:after="200" w:afterAutospacing="1"/>
        <w:contextualSpacing/>
        <w:jc w:val="left"/>
        <w:rPr>
          <w:b/>
        </w:rPr>
      </w:pPr>
      <w:r w:rsidRPr="00A06CA8">
        <w:t>Validation Artifact</w:t>
      </w:r>
    </w:p>
    <w:p w14:paraId="673F7810" w14:textId="77777777" w:rsidR="0025709E" w:rsidRPr="001932FD" w:rsidRDefault="0025709E" w:rsidP="0025709E">
      <w:pPr>
        <w:ind w:left="1440" w:hanging="1440"/>
        <w:rPr>
          <w:b/>
        </w:rPr>
      </w:pPr>
      <w:r w:rsidRPr="001932FD">
        <w:rPr>
          <w:u w:val="single"/>
        </w:rPr>
        <w:t>NOTE</w:t>
      </w:r>
      <w:r>
        <w:rPr>
          <w:u w:val="single"/>
        </w:rPr>
        <w:t xml:space="preserve"> 1</w:t>
      </w:r>
      <w:r w:rsidRPr="001932FD">
        <w:rPr>
          <w:u w:val="single"/>
        </w:rPr>
        <w:t>:</w:t>
      </w:r>
      <w:r w:rsidRPr="00BA7A85">
        <w:t xml:space="preserve"> </w:t>
      </w:r>
      <w:r>
        <w:tab/>
        <w:t>The verification artifacts will be used as compliance artifacts to avoid duplication of documents and work.</w:t>
      </w:r>
    </w:p>
    <w:p w14:paraId="08EDE37E" w14:textId="77777777" w:rsidR="0025709E" w:rsidRPr="005E7763" w:rsidRDefault="0025709E" w:rsidP="00911B22">
      <w:pPr>
        <w:pStyle w:val="ListParagraph"/>
        <w:numPr>
          <w:ilvl w:val="0"/>
          <w:numId w:val="33"/>
        </w:numPr>
        <w:spacing w:before="100" w:beforeAutospacing="1" w:after="200" w:afterAutospacing="1"/>
        <w:contextualSpacing/>
        <w:jc w:val="left"/>
        <w:rPr>
          <w:b/>
        </w:rPr>
      </w:pPr>
      <w:r w:rsidRPr="00A06CA8">
        <w:t>Validation Status</w:t>
      </w:r>
    </w:p>
    <w:p w14:paraId="293D1EE8" w14:textId="77777777" w:rsidR="0025709E" w:rsidRPr="00A06CA8" w:rsidRDefault="0025709E" w:rsidP="0025709E">
      <w:pPr>
        <w:rPr>
          <w:b/>
        </w:rPr>
      </w:pPr>
      <w:r w:rsidRPr="00A06CA8">
        <w:t xml:space="preserve">The Status in the </w:t>
      </w:r>
      <w:r>
        <w:t>v</w:t>
      </w:r>
      <w:r w:rsidRPr="00A06CA8">
        <w:t xml:space="preserve">alidation </w:t>
      </w:r>
      <w:r>
        <w:t>m</w:t>
      </w:r>
      <w:r w:rsidRPr="00A06CA8">
        <w:t>atrix can be one of the following:</w:t>
      </w:r>
    </w:p>
    <w:p w14:paraId="28D784B9" w14:textId="77777777" w:rsidR="0025709E" w:rsidRPr="00ED3C26" w:rsidRDefault="0025709E" w:rsidP="003C6F7F">
      <w:pPr>
        <w:ind w:left="2880" w:hanging="2880"/>
        <w:rPr>
          <w:b/>
          <w:iCs/>
        </w:rPr>
      </w:pPr>
      <w:r w:rsidRPr="00ED3C26">
        <w:rPr>
          <w:iCs/>
        </w:rPr>
        <w:t>Not Validated</w:t>
      </w:r>
      <w:r w:rsidRPr="00ED3C26">
        <w:rPr>
          <w:iCs/>
        </w:rPr>
        <w:tab/>
      </w:r>
      <w:r>
        <w:rPr>
          <w:iCs/>
        </w:rPr>
        <w:t>W</w:t>
      </w:r>
      <w:r w:rsidRPr="00ED3C26">
        <w:rPr>
          <w:iCs/>
        </w:rPr>
        <w:t>hich means that the validation has not yet been conducted.</w:t>
      </w:r>
    </w:p>
    <w:p w14:paraId="6F0B69E5" w14:textId="241A951D" w:rsidR="0025709E" w:rsidRPr="00ED3C26" w:rsidRDefault="0025709E" w:rsidP="003C6F7F">
      <w:pPr>
        <w:ind w:left="2880" w:hanging="2880"/>
        <w:rPr>
          <w:b/>
          <w:iCs/>
        </w:rPr>
      </w:pPr>
      <w:r w:rsidRPr="00ED3C26">
        <w:rPr>
          <w:iCs/>
        </w:rPr>
        <w:t>Valid</w:t>
      </w:r>
      <w:r w:rsidRPr="00ED3C26">
        <w:rPr>
          <w:iCs/>
        </w:rPr>
        <w:tab/>
      </w:r>
      <w:r>
        <w:rPr>
          <w:iCs/>
        </w:rPr>
        <w:t>W</w:t>
      </w:r>
      <w:r w:rsidRPr="00ED3C26">
        <w:rPr>
          <w:iCs/>
        </w:rPr>
        <w:t>hich means that the validation has been completed and the requirement is valid.</w:t>
      </w:r>
    </w:p>
    <w:p w14:paraId="23EA7B57" w14:textId="77777777" w:rsidR="0025709E" w:rsidRPr="001932FD" w:rsidRDefault="0025709E" w:rsidP="003C6F7F">
      <w:pPr>
        <w:ind w:left="2880" w:hanging="2880"/>
      </w:pPr>
      <w:r>
        <w:rPr>
          <w:iCs/>
        </w:rPr>
        <w:t>Unvalidatable</w:t>
      </w:r>
      <w:r w:rsidRPr="00ED3C26">
        <w:rPr>
          <w:iCs/>
        </w:rPr>
        <w:tab/>
      </w:r>
      <w:r>
        <w:rPr>
          <w:iCs/>
        </w:rPr>
        <w:t>W</w:t>
      </w:r>
      <w:r w:rsidRPr="00ED3C26">
        <w:rPr>
          <w:iCs/>
        </w:rPr>
        <w:t>hich</w:t>
      </w:r>
      <w:r w:rsidRPr="00A06CA8">
        <w:t xml:space="preserve"> means that the validation activities of the requirement have been conducted but </w:t>
      </w:r>
      <w:r>
        <w:t>validation has not been achieved</w:t>
      </w:r>
      <w:r w:rsidRPr="00A06CA8">
        <w:t>.</w:t>
      </w:r>
    </w:p>
    <w:p w14:paraId="758A89E6" w14:textId="77777777" w:rsidR="0025709E" w:rsidRPr="00D66A8C" w:rsidRDefault="0025709E" w:rsidP="00911B22">
      <w:pPr>
        <w:pStyle w:val="Heading2"/>
        <w:numPr>
          <w:ilvl w:val="1"/>
          <w:numId w:val="24"/>
        </w:numPr>
        <w:ind w:left="567" w:hanging="567"/>
      </w:pPr>
      <w:bookmarkStart w:id="91" w:name="_Toc8651912"/>
      <w:bookmarkStart w:id="92" w:name="_Toc98193313"/>
      <w:bookmarkStart w:id="93" w:name="_Toc102241882"/>
      <w:r w:rsidRPr="00A06CA8">
        <w:t>Validation Checklist</w:t>
      </w:r>
      <w:bookmarkEnd w:id="91"/>
      <w:bookmarkEnd w:id="92"/>
      <w:bookmarkEnd w:id="93"/>
    </w:p>
    <w:p w14:paraId="5ED93FD4" w14:textId="1351CD60" w:rsidR="0025709E" w:rsidRPr="006735D6" w:rsidRDefault="0025709E" w:rsidP="0025709E">
      <w:pPr>
        <w:rPr>
          <w:b/>
        </w:rPr>
      </w:pPr>
      <w:r w:rsidRPr="00D66A8C">
        <w:rPr>
          <w:bCs/>
        </w:rPr>
        <w:t xml:space="preserve">As part of the validation, each requirement should </w:t>
      </w:r>
      <w:r w:rsidRPr="00A06CA8">
        <w:t>be checked against the criteria listed i</w:t>
      </w:r>
      <w:r>
        <w:t xml:space="preserve">n </w:t>
      </w:r>
      <w:r w:rsidR="00F65507">
        <w:fldChar w:fldCharType="begin"/>
      </w:r>
      <w:r w:rsidR="00F65507">
        <w:instrText xml:space="preserve"> REF _Ref96699468 </w:instrText>
      </w:r>
      <w:r w:rsidR="00F65507">
        <w:fldChar w:fldCharType="separate"/>
      </w:r>
      <w:r w:rsidR="00986764">
        <w:t xml:space="preserve">Table </w:t>
      </w:r>
      <w:r w:rsidR="00986764">
        <w:rPr>
          <w:noProof/>
        </w:rPr>
        <w:t>7</w:t>
      </w:r>
      <w:r w:rsidR="00986764">
        <w:noBreakHyphen/>
      </w:r>
      <w:r w:rsidR="00986764">
        <w:rPr>
          <w:noProof/>
        </w:rPr>
        <w:t>2</w:t>
      </w:r>
      <w:r w:rsidR="00F65507">
        <w:rPr>
          <w:noProof/>
        </w:rPr>
        <w:fldChar w:fldCharType="end"/>
      </w:r>
      <w:r>
        <w:t xml:space="preserve"> and </w:t>
      </w:r>
      <w:r w:rsidR="00F65507">
        <w:fldChar w:fldCharType="begin"/>
      </w:r>
      <w:r w:rsidR="00F65507">
        <w:instrText xml:space="preserve"> REF _Ref96699649 </w:instrText>
      </w:r>
      <w:r w:rsidR="00F65507">
        <w:fldChar w:fldCharType="separate"/>
      </w:r>
      <w:r w:rsidR="00986764" w:rsidRPr="00957C45">
        <w:t xml:space="preserve">Table </w:t>
      </w:r>
      <w:r w:rsidR="00986764">
        <w:rPr>
          <w:noProof/>
        </w:rPr>
        <w:t>7</w:t>
      </w:r>
      <w:r w:rsidR="00986764">
        <w:noBreakHyphen/>
      </w:r>
      <w:r w:rsidR="00986764">
        <w:rPr>
          <w:noProof/>
        </w:rPr>
        <w:t>3</w:t>
      </w:r>
      <w:r w:rsidR="00F65507">
        <w:rPr>
          <w:noProof/>
        </w:rPr>
        <w:fldChar w:fldCharType="end"/>
      </w:r>
      <w:r>
        <w:rPr>
          <w:b/>
        </w:rPr>
        <w:t>.</w:t>
      </w:r>
    </w:p>
    <w:p w14:paraId="4F728AD8" w14:textId="77777777" w:rsidR="0025709E" w:rsidRPr="00D66A8C" w:rsidRDefault="0025709E" w:rsidP="00911B22">
      <w:pPr>
        <w:pStyle w:val="Heading2"/>
        <w:numPr>
          <w:ilvl w:val="1"/>
          <w:numId w:val="24"/>
        </w:numPr>
        <w:ind w:left="567" w:hanging="567"/>
      </w:pPr>
      <w:bookmarkStart w:id="94" w:name="_Toc8651913"/>
      <w:bookmarkStart w:id="95" w:name="_Toc98193314"/>
      <w:bookmarkStart w:id="96" w:name="_Toc102241883"/>
      <w:r w:rsidRPr="00383293">
        <w:lastRenderedPageBreak/>
        <w:t>Change Control</w:t>
      </w:r>
      <w:bookmarkEnd w:id="94"/>
      <w:bookmarkEnd w:id="95"/>
      <w:bookmarkEnd w:id="96"/>
    </w:p>
    <w:p w14:paraId="784570B5" w14:textId="77777777" w:rsidR="0025709E" w:rsidRPr="00235B04" w:rsidRDefault="0025709E" w:rsidP="0025709E">
      <w:r w:rsidRPr="00235B04">
        <w:t xml:space="preserve">When a requirement has changed, </w:t>
      </w:r>
      <w:r>
        <w:t xml:space="preserve">the </w:t>
      </w:r>
      <w:r w:rsidRPr="00235B04">
        <w:t xml:space="preserve">status in the </w:t>
      </w:r>
      <w:r>
        <w:t>validation</w:t>
      </w:r>
      <w:r w:rsidRPr="00930A63">
        <w:t xml:space="preserve"> matrix must change to “not </w:t>
      </w:r>
      <w:r>
        <w:t>validated</w:t>
      </w:r>
      <w:r w:rsidRPr="00930A63">
        <w:t xml:space="preserve">.” </w:t>
      </w:r>
      <w:r w:rsidRPr="005678C9">
        <w:t xml:space="preserve">Furthermore, the </w:t>
      </w:r>
      <w:r>
        <w:t>method</w:t>
      </w:r>
      <w:r w:rsidRPr="005678C9">
        <w:t xml:space="preserve"> of </w:t>
      </w:r>
      <w:r>
        <w:t>validation</w:t>
      </w:r>
      <w:r w:rsidRPr="005678C9">
        <w:t xml:space="preserve"> and </w:t>
      </w:r>
      <w:r>
        <w:t>validation</w:t>
      </w:r>
      <w:r w:rsidRPr="005678C9">
        <w:t xml:space="preserve"> </w:t>
      </w:r>
      <w:r>
        <w:t xml:space="preserve">artifacts </w:t>
      </w:r>
      <w:r w:rsidRPr="005678C9">
        <w:t xml:space="preserve">should </w:t>
      </w:r>
      <w:r>
        <w:t>be reviewed to determine whether they need to be updated. Then, if it is necessary, updated accordingly.</w:t>
      </w:r>
    </w:p>
    <w:p w14:paraId="1B01D3B5" w14:textId="77777777" w:rsidR="0025709E" w:rsidRDefault="0025709E" w:rsidP="0025709E">
      <w:r>
        <w:t>Similarly, if the validation artifacts change, the method of validation should be reviewed to determine whether it needs to be updated. Then, if it is necessary, updated accordingly.</w:t>
      </w:r>
    </w:p>
    <w:p w14:paraId="30237549" w14:textId="77777777" w:rsidR="0025709E" w:rsidRPr="008968A1" w:rsidRDefault="0025709E" w:rsidP="0025709E">
      <w:r>
        <w:t>The change process is defined in more detail by the Configuration Management Plan.</w:t>
      </w:r>
    </w:p>
    <w:p w14:paraId="5B5743A4" w14:textId="77777777" w:rsidR="0025709E" w:rsidRPr="009C2376" w:rsidRDefault="0025709E" w:rsidP="00911B22">
      <w:pPr>
        <w:pStyle w:val="Heading1"/>
        <w:numPr>
          <w:ilvl w:val="0"/>
          <w:numId w:val="24"/>
        </w:numPr>
        <w:ind w:left="567" w:hanging="567"/>
      </w:pPr>
      <w:bookmarkStart w:id="97" w:name="_Toc8651914"/>
      <w:bookmarkStart w:id="98" w:name="_Toc98193315"/>
      <w:bookmarkStart w:id="99" w:name="_Toc102241884"/>
      <w:r w:rsidRPr="009C2376">
        <w:t>Verification</w:t>
      </w:r>
      <w:bookmarkEnd w:id="97"/>
      <w:bookmarkEnd w:id="98"/>
      <w:bookmarkEnd w:id="99"/>
    </w:p>
    <w:p w14:paraId="3DCAC76A" w14:textId="77777777" w:rsidR="0025709E" w:rsidRPr="006E4148" w:rsidRDefault="0025709E" w:rsidP="00911B22">
      <w:pPr>
        <w:pStyle w:val="Heading2"/>
        <w:numPr>
          <w:ilvl w:val="1"/>
          <w:numId w:val="24"/>
        </w:numPr>
        <w:ind w:left="567" w:hanging="567"/>
      </w:pPr>
      <w:bookmarkStart w:id="100" w:name="_Toc8651915"/>
      <w:bookmarkStart w:id="101" w:name="_Toc98193316"/>
      <w:bookmarkStart w:id="102" w:name="_Toc102241885"/>
      <w:r w:rsidRPr="006E4148">
        <w:t xml:space="preserve">Verification </w:t>
      </w:r>
      <w:bookmarkEnd w:id="100"/>
      <w:r>
        <w:t>PROCESS</w:t>
      </w:r>
      <w:bookmarkEnd w:id="101"/>
      <w:bookmarkEnd w:id="102"/>
    </w:p>
    <w:p w14:paraId="2751095F" w14:textId="77777777" w:rsidR="0025709E" w:rsidRDefault="0025709E" w:rsidP="0025709E">
      <w:r>
        <w:t>The</w:t>
      </w:r>
      <w:r w:rsidRPr="00D66A8C">
        <w:t xml:space="preserve"> </w:t>
      </w:r>
      <w:r>
        <w:t>verification</w:t>
      </w:r>
      <w:r w:rsidRPr="00D66A8C">
        <w:t xml:space="preserve"> </w:t>
      </w:r>
      <w:r>
        <w:t>process</w:t>
      </w:r>
      <w:r w:rsidRPr="00D66A8C">
        <w:t xml:space="preserve"> should</w:t>
      </w:r>
      <w:r>
        <w:t xml:space="preserve"> result in the following</w:t>
      </w:r>
      <w:r w:rsidRPr="00D66A8C">
        <w:t>:</w:t>
      </w:r>
    </w:p>
    <w:p w14:paraId="6AE14F83" w14:textId="77777777" w:rsidR="0025709E" w:rsidRPr="000E2DC1" w:rsidRDefault="0025709E" w:rsidP="00911B22">
      <w:pPr>
        <w:pStyle w:val="ListParagraph"/>
        <w:numPr>
          <w:ilvl w:val="0"/>
          <w:numId w:val="17"/>
        </w:numPr>
        <w:spacing w:before="100" w:beforeAutospacing="1" w:after="200" w:afterAutospacing="1"/>
        <w:contextualSpacing/>
        <w:jc w:val="left"/>
      </w:pPr>
      <w:r>
        <w:t>Population of verification</w:t>
      </w:r>
      <w:r w:rsidRPr="000E2DC1">
        <w:t xml:space="preserve"> </w:t>
      </w:r>
      <w:r>
        <w:t>m</w:t>
      </w:r>
      <w:r w:rsidRPr="000E2DC1">
        <w:t>ethods</w:t>
      </w:r>
    </w:p>
    <w:p w14:paraId="60B431CD" w14:textId="77777777" w:rsidR="0025709E" w:rsidRPr="000E2DC1" w:rsidRDefault="0025709E" w:rsidP="00911B22">
      <w:pPr>
        <w:pStyle w:val="ListParagraph"/>
        <w:numPr>
          <w:ilvl w:val="0"/>
          <w:numId w:val="17"/>
        </w:numPr>
        <w:spacing w:before="100" w:beforeAutospacing="1" w:after="200" w:afterAutospacing="1"/>
        <w:contextualSpacing/>
        <w:jc w:val="left"/>
      </w:pPr>
      <w:r>
        <w:t>Creation of verification</w:t>
      </w:r>
      <w:r w:rsidRPr="000E2DC1">
        <w:t xml:space="preserve"> </w:t>
      </w:r>
      <w:r>
        <w:t>a</w:t>
      </w:r>
      <w:r w:rsidRPr="000E2DC1">
        <w:t>rtifacts</w:t>
      </w:r>
      <w:r>
        <w:t xml:space="preserve"> i.e. test plans, procedures and results or results of a simulation or analysis</w:t>
      </w:r>
    </w:p>
    <w:p w14:paraId="7BE75DCF" w14:textId="77777777" w:rsidR="0025709E" w:rsidRDefault="0025709E" w:rsidP="00911B22">
      <w:pPr>
        <w:pStyle w:val="ListParagraph"/>
        <w:numPr>
          <w:ilvl w:val="0"/>
          <w:numId w:val="17"/>
        </w:numPr>
        <w:spacing w:before="100" w:beforeAutospacing="1" w:after="200" w:afterAutospacing="1"/>
        <w:contextualSpacing/>
        <w:jc w:val="left"/>
      </w:pPr>
      <w:r>
        <w:t>The application of r</w:t>
      </w:r>
      <w:r w:rsidRPr="000E2DC1">
        <w:t xml:space="preserve">equirements </w:t>
      </w:r>
      <w:r>
        <w:t>c</w:t>
      </w:r>
      <w:r w:rsidRPr="000E2DC1">
        <w:t xml:space="preserve">hange </w:t>
      </w:r>
      <w:r>
        <w:t>c</w:t>
      </w:r>
      <w:r w:rsidRPr="000E2DC1">
        <w:t>ontrol</w:t>
      </w:r>
      <w:r>
        <w:t xml:space="preserve"> throughout the verification process</w:t>
      </w:r>
    </w:p>
    <w:p w14:paraId="7606D451" w14:textId="77777777" w:rsidR="0025709E" w:rsidRDefault="0025709E" w:rsidP="00911B22">
      <w:pPr>
        <w:pStyle w:val="ListParagraph"/>
        <w:numPr>
          <w:ilvl w:val="0"/>
          <w:numId w:val="17"/>
        </w:numPr>
        <w:spacing w:before="100" w:beforeAutospacing="1" w:after="200" w:afterAutospacing="1"/>
        <w:contextualSpacing/>
        <w:jc w:val="left"/>
      </w:pPr>
      <w:r>
        <w:t>Creation of a verification matrix</w:t>
      </w:r>
    </w:p>
    <w:p w14:paraId="7F0C2D05" w14:textId="77777777" w:rsidR="0025709E" w:rsidRDefault="0025709E" w:rsidP="00911B22">
      <w:pPr>
        <w:pStyle w:val="ListParagraph"/>
        <w:numPr>
          <w:ilvl w:val="0"/>
          <w:numId w:val="17"/>
        </w:numPr>
        <w:spacing w:before="100" w:beforeAutospacing="1" w:after="200" w:afterAutospacing="1"/>
        <w:contextualSpacing/>
        <w:jc w:val="left"/>
      </w:pPr>
      <w:r>
        <w:t>A summary report capturing</w:t>
      </w:r>
    </w:p>
    <w:p w14:paraId="112813ED" w14:textId="77777777" w:rsidR="0025709E" w:rsidRDefault="0025709E" w:rsidP="00911B22">
      <w:pPr>
        <w:pStyle w:val="ListParagraph"/>
        <w:numPr>
          <w:ilvl w:val="1"/>
          <w:numId w:val="17"/>
        </w:numPr>
        <w:spacing w:before="100" w:beforeAutospacing="1" w:after="200" w:afterAutospacing="1"/>
        <w:contextualSpacing/>
        <w:jc w:val="left"/>
      </w:pPr>
      <w:r>
        <w:t>Deviations from the Verification Plan</w:t>
      </w:r>
    </w:p>
    <w:p w14:paraId="49912F5B" w14:textId="77777777" w:rsidR="0025709E" w:rsidRDefault="0025709E" w:rsidP="00911B22">
      <w:pPr>
        <w:pStyle w:val="ListParagraph"/>
        <w:numPr>
          <w:ilvl w:val="1"/>
          <w:numId w:val="17"/>
        </w:numPr>
        <w:spacing w:before="100" w:beforeAutospacing="1" w:after="200" w:afterAutospacing="1"/>
        <w:contextualSpacing/>
        <w:jc w:val="left"/>
      </w:pPr>
      <w:r>
        <w:t>The system/ sub-system FDAL applied</w:t>
      </w:r>
    </w:p>
    <w:p w14:paraId="61D2A21A" w14:textId="77777777" w:rsidR="0025709E" w:rsidRDefault="0025709E" w:rsidP="00911B22">
      <w:pPr>
        <w:pStyle w:val="ListParagraph"/>
        <w:numPr>
          <w:ilvl w:val="1"/>
          <w:numId w:val="17"/>
        </w:numPr>
        <w:spacing w:before="100" w:beforeAutospacing="1" w:after="200" w:afterAutospacing="1"/>
        <w:contextualSpacing/>
        <w:jc w:val="left"/>
      </w:pPr>
      <w:r>
        <w:t>A description of any open problem reports/ associated impact on safety</w:t>
      </w:r>
    </w:p>
    <w:p w14:paraId="68A1BCCC" w14:textId="77777777" w:rsidR="0025709E" w:rsidRDefault="0025709E" w:rsidP="00911B22">
      <w:pPr>
        <w:pStyle w:val="ListParagraph"/>
        <w:numPr>
          <w:ilvl w:val="1"/>
          <w:numId w:val="17"/>
        </w:numPr>
        <w:spacing w:before="100" w:beforeAutospacing="1" w:after="200" w:afterAutospacing="1"/>
        <w:contextualSpacing/>
        <w:jc w:val="left"/>
      </w:pPr>
      <w:r>
        <w:t>Verification matrix</w:t>
      </w:r>
    </w:p>
    <w:p w14:paraId="1FD4D9E5" w14:textId="77777777" w:rsidR="0025709E" w:rsidRDefault="0025709E" w:rsidP="00911B22">
      <w:pPr>
        <w:pStyle w:val="ListParagraph"/>
        <w:numPr>
          <w:ilvl w:val="1"/>
          <w:numId w:val="17"/>
        </w:numPr>
        <w:spacing w:before="100" w:beforeAutospacing="1" w:after="200" w:afterAutospacing="1"/>
        <w:contextualSpacing/>
        <w:jc w:val="left"/>
      </w:pPr>
      <w:r>
        <w:t>Verification artifacts</w:t>
      </w:r>
    </w:p>
    <w:p w14:paraId="43B7DC5D" w14:textId="77777777" w:rsidR="0025709E" w:rsidRPr="000E2DC1" w:rsidRDefault="0025709E" w:rsidP="00911B22">
      <w:pPr>
        <w:pStyle w:val="ListParagraph"/>
        <w:numPr>
          <w:ilvl w:val="1"/>
          <w:numId w:val="17"/>
        </w:numPr>
        <w:spacing w:before="100" w:beforeAutospacing="1" w:after="200" w:afterAutospacing="1"/>
        <w:contextualSpacing/>
        <w:jc w:val="left"/>
      </w:pPr>
      <w:r>
        <w:t>A verification coverage summary</w:t>
      </w:r>
    </w:p>
    <w:p w14:paraId="7F8DC222" w14:textId="5A6CFEA5" w:rsidR="0025709E" w:rsidRDefault="0025709E" w:rsidP="0025709E">
      <w:r w:rsidRPr="001E5BC6">
        <w:t xml:space="preserve">All the requirements </w:t>
      </w:r>
      <w:r w:rsidRPr="00D66A8C">
        <w:t xml:space="preserve">should </w:t>
      </w:r>
      <w:r w:rsidRPr="001E5BC6">
        <w:t>be v</w:t>
      </w:r>
      <w:r>
        <w:t>erified</w:t>
      </w:r>
      <w:r w:rsidRPr="001E5BC6">
        <w:t xml:space="preserve"> in accordance with </w:t>
      </w:r>
      <w:r>
        <w:t>this</w:t>
      </w:r>
      <w:r w:rsidRPr="001E5BC6">
        <w:t xml:space="preserve"> </w:t>
      </w:r>
      <w:r>
        <w:t>p</w:t>
      </w:r>
      <w:r w:rsidRPr="001E5BC6">
        <w:t xml:space="preserve">lan to </w:t>
      </w:r>
      <w:r w:rsidRPr="0003767E">
        <w:t>ensure</w:t>
      </w:r>
      <w:r>
        <w:t xml:space="preserve"> that, at each level,</w:t>
      </w:r>
      <w:r w:rsidRPr="0003767E">
        <w:t xml:space="preserve"> the requirements ha</w:t>
      </w:r>
      <w:r>
        <w:t>ve</w:t>
      </w:r>
      <w:r w:rsidRPr="0003767E">
        <w:t xml:space="preserve"> been implemented adequately </w:t>
      </w:r>
      <w:r>
        <w:t>by</w:t>
      </w:r>
      <w:r w:rsidRPr="0003767E">
        <w:t xml:space="preserve"> the design</w:t>
      </w:r>
      <w:r w:rsidRPr="001E5BC6">
        <w:t xml:space="preserve"> </w:t>
      </w:r>
      <w:r w:rsidRPr="000657E8">
        <w:rPr>
          <w:rFonts w:cstheme="minorHAnsi"/>
        </w:rPr>
        <w:t>(</w:t>
      </w:r>
      <w:r>
        <w:rPr>
          <w:rFonts w:cstheme="minorHAnsi"/>
        </w:rPr>
        <w:fldChar w:fldCharType="begin"/>
      </w:r>
      <w:r>
        <w:rPr>
          <w:rFonts w:cstheme="minorHAnsi"/>
        </w:rPr>
        <w:instrText xml:space="preserve"> REF _Ref8290232 \h </w:instrText>
      </w:r>
      <w:r>
        <w:rPr>
          <w:rFonts w:cstheme="minorHAnsi"/>
        </w:rPr>
      </w:r>
      <w:r>
        <w:rPr>
          <w:rFonts w:cstheme="minorHAnsi"/>
        </w:rPr>
        <w:fldChar w:fldCharType="separate"/>
      </w:r>
      <w:r w:rsidR="00986764" w:rsidRPr="008D33CA">
        <w:t xml:space="preserve">Figure </w:t>
      </w:r>
      <w:r w:rsidR="00986764">
        <w:rPr>
          <w:noProof/>
        </w:rPr>
        <w:t>5</w:t>
      </w:r>
      <w:r w:rsidR="00986764">
        <w:noBreakHyphen/>
      </w:r>
      <w:r w:rsidR="00986764">
        <w:rPr>
          <w:noProof/>
        </w:rPr>
        <w:t>1</w:t>
      </w:r>
      <w:r>
        <w:rPr>
          <w:rFonts w:cstheme="minorHAnsi"/>
        </w:rPr>
        <w:fldChar w:fldCharType="end"/>
      </w:r>
      <w:r w:rsidRPr="000657E8">
        <w:rPr>
          <w:rFonts w:cstheme="minorHAnsi"/>
        </w:rPr>
        <w:t>).</w:t>
      </w:r>
      <w:r>
        <w:t xml:space="preserve"> At each level, a verification matrix is created for each set of requirements.</w:t>
      </w:r>
    </w:p>
    <w:p w14:paraId="7C5D9732" w14:textId="77777777" w:rsidR="0025709E" w:rsidRDefault="0025709E" w:rsidP="0025709E">
      <w:r>
        <w:t>See the Development Plan which dictates where process independence is required</w:t>
      </w:r>
      <w:r w:rsidRPr="00645673">
        <w:t xml:space="preserve"> </w:t>
      </w:r>
      <w:r>
        <w:t>i.e.</w:t>
      </w:r>
      <w:r w:rsidRPr="00645673">
        <w:t xml:space="preserve"> the </w:t>
      </w:r>
      <w:r>
        <w:t xml:space="preserve">verification </w:t>
      </w:r>
      <w:r w:rsidRPr="00645673">
        <w:t>activity is performed by a person(s) other than the developer of the system</w:t>
      </w:r>
      <w:r>
        <w:t>, sub-system or configuration item</w:t>
      </w:r>
      <w:r w:rsidRPr="00645673">
        <w:t>.</w:t>
      </w:r>
    </w:p>
    <w:p w14:paraId="2D7E5B51" w14:textId="77777777" w:rsidR="0025709E" w:rsidRPr="008D33CA" w:rsidRDefault="0025709E" w:rsidP="00501C56">
      <w:pPr>
        <w:pStyle w:val="Caption"/>
      </w:pPr>
      <w:r>
        <w:rPr>
          <w:noProof/>
        </w:rPr>
        <w:lastRenderedPageBreak/>
        <w:drawing>
          <wp:inline distT="0" distB="0" distL="0" distR="0" wp14:anchorId="06F44CBA" wp14:editId="65302B39">
            <wp:extent cx="4901184" cy="3785616"/>
            <wp:effectExtent l="0" t="0" r="1270" b="0"/>
            <wp:docPr id="7" name="Picture 7"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diagram, application, Teams&#10;&#10;Description automatically generated"/>
                    <pic:cNvPicPr/>
                  </pic:nvPicPr>
                  <pic:blipFill>
                    <a:blip r:embed="rId15"/>
                    <a:stretch>
                      <a:fillRect/>
                    </a:stretch>
                  </pic:blipFill>
                  <pic:spPr>
                    <a:xfrm>
                      <a:off x="0" y="0"/>
                      <a:ext cx="4901184" cy="3785616"/>
                    </a:xfrm>
                    <a:prstGeom prst="rect">
                      <a:avLst/>
                    </a:prstGeom>
                  </pic:spPr>
                </pic:pic>
              </a:graphicData>
            </a:graphic>
          </wp:inline>
        </w:drawing>
      </w:r>
    </w:p>
    <w:p w14:paraId="6381F988" w14:textId="1234FFC1" w:rsidR="0025709E" w:rsidRDefault="0025709E" w:rsidP="00501C56">
      <w:pPr>
        <w:pStyle w:val="Caption"/>
      </w:pPr>
      <w:bookmarkStart w:id="103" w:name="_Ref8290232"/>
      <w:bookmarkStart w:id="104" w:name="_Toc8645532"/>
      <w:bookmarkStart w:id="105" w:name="_Toc97767826"/>
      <w:r w:rsidRPr="008D33CA">
        <w:t xml:space="preserve">Figure </w:t>
      </w:r>
      <w:r w:rsidR="00C15D9E">
        <w:fldChar w:fldCharType="begin"/>
      </w:r>
      <w:r w:rsidR="00C15D9E">
        <w:instrText xml:space="preserve"> STYLEREF 1 \s </w:instrText>
      </w:r>
      <w:r w:rsidR="00C15D9E">
        <w:fldChar w:fldCharType="separate"/>
      </w:r>
      <w:r w:rsidR="00986764">
        <w:rPr>
          <w:noProof/>
        </w:rPr>
        <w:t>5</w:t>
      </w:r>
      <w:r w:rsidR="00C15D9E">
        <w:rPr>
          <w:noProof/>
        </w:rPr>
        <w:fldChar w:fldCharType="end"/>
      </w:r>
      <w:r>
        <w:noBreakHyphen/>
      </w:r>
      <w:r w:rsidR="00C15D9E">
        <w:fldChar w:fldCharType="begin"/>
      </w:r>
      <w:r w:rsidR="00C15D9E">
        <w:instrText xml:space="preserve"> SEQ Figure \* ARABIC \s 1 </w:instrText>
      </w:r>
      <w:r w:rsidR="00C15D9E">
        <w:fldChar w:fldCharType="separate"/>
      </w:r>
      <w:r w:rsidR="00986764">
        <w:rPr>
          <w:noProof/>
        </w:rPr>
        <w:t>1</w:t>
      </w:r>
      <w:r w:rsidR="00C15D9E">
        <w:rPr>
          <w:noProof/>
        </w:rPr>
        <w:fldChar w:fldCharType="end"/>
      </w:r>
      <w:bookmarkEnd w:id="103"/>
      <w:r w:rsidRPr="008D33CA">
        <w:t>: Verification Process</w:t>
      </w:r>
      <w:bookmarkEnd w:id="104"/>
      <w:bookmarkEnd w:id="105"/>
    </w:p>
    <w:p w14:paraId="0C4EBEB6" w14:textId="5AFEC05B" w:rsidR="0025709E" w:rsidRPr="008D33CA" w:rsidRDefault="0025709E" w:rsidP="0025709E">
      <w:r w:rsidRPr="008D33CA">
        <w:t>The v</w:t>
      </w:r>
      <w:r>
        <w:t>erification</w:t>
      </w:r>
      <w:r w:rsidRPr="008D33CA">
        <w:t xml:space="preserve"> process in </w:t>
      </w:r>
      <w:r>
        <w:fldChar w:fldCharType="begin"/>
      </w:r>
      <w:r>
        <w:instrText xml:space="preserve"> REF _Ref95940777 \h </w:instrText>
      </w:r>
      <w:r>
        <w:fldChar w:fldCharType="separate"/>
      </w:r>
      <w:r w:rsidR="00986764">
        <w:t xml:space="preserve">Figure </w:t>
      </w:r>
      <w:r w:rsidR="00986764">
        <w:rPr>
          <w:noProof/>
        </w:rPr>
        <w:t>4</w:t>
      </w:r>
      <w:r w:rsidR="00986764">
        <w:noBreakHyphen/>
      </w:r>
      <w:r w:rsidR="00986764">
        <w:rPr>
          <w:noProof/>
        </w:rPr>
        <w:t>1</w:t>
      </w:r>
      <w:r>
        <w:fldChar w:fldCharType="end"/>
      </w:r>
      <w:r w:rsidRPr="008D33CA">
        <w:t xml:space="preserve"> is as follows:  </w:t>
      </w:r>
    </w:p>
    <w:p w14:paraId="43F6F999" w14:textId="39C8549D" w:rsidR="0025709E" w:rsidRDefault="0025709E" w:rsidP="0025709E">
      <w:pPr>
        <w:ind w:left="1440" w:hanging="1440"/>
      </w:pPr>
      <w:r w:rsidRPr="004B7DFC">
        <w:rPr>
          <w:u w:val="single"/>
        </w:rPr>
        <w:t>Step 1</w:t>
      </w:r>
      <w:r>
        <w:tab/>
      </w:r>
      <w:r w:rsidRPr="000E2DC1">
        <w:t xml:space="preserve">The cognizant engineer generates the </w:t>
      </w:r>
      <w:r>
        <w:t>i</w:t>
      </w:r>
      <w:r w:rsidRPr="000E2DC1">
        <w:t xml:space="preserve">nitial </w:t>
      </w:r>
      <w:r>
        <w:t>verification</w:t>
      </w:r>
      <w:r w:rsidRPr="000E2DC1">
        <w:t xml:space="preserve"> </w:t>
      </w:r>
      <w:r>
        <w:t>m</w:t>
      </w:r>
      <w:r w:rsidRPr="000E2DC1">
        <w:t>atrix for each set of requirements, at each level, as per the format in</w:t>
      </w:r>
      <w:r>
        <w:t xml:space="preserve"> </w:t>
      </w:r>
      <w:r>
        <w:fldChar w:fldCharType="begin"/>
      </w:r>
      <w:r>
        <w:instrText xml:space="preserve"> REF _Ref8290745 \h </w:instrText>
      </w:r>
      <w:r>
        <w:fldChar w:fldCharType="separate"/>
      </w:r>
      <w:r w:rsidR="00986764" w:rsidRPr="00DD4CE6">
        <w:t xml:space="preserve">Table </w:t>
      </w:r>
      <w:r w:rsidR="00986764">
        <w:rPr>
          <w:noProof/>
        </w:rPr>
        <w:t>7</w:t>
      </w:r>
      <w:r w:rsidR="00986764">
        <w:noBreakHyphen/>
      </w:r>
      <w:r w:rsidR="00986764">
        <w:rPr>
          <w:noProof/>
        </w:rPr>
        <w:t>4</w:t>
      </w:r>
      <w:r>
        <w:fldChar w:fldCharType="end"/>
      </w:r>
      <w:r>
        <w:t xml:space="preserve">. </w:t>
      </w:r>
      <w:r w:rsidRPr="000E2DC1">
        <w:t>The applicable</w:t>
      </w:r>
      <w:r>
        <w:t xml:space="preserve"> method(s) of verification</w:t>
      </w:r>
      <w:r w:rsidRPr="000E2DC1">
        <w:t xml:space="preserve"> </w:t>
      </w:r>
      <w:r>
        <w:t>are</w:t>
      </w:r>
      <w:r w:rsidRPr="000E2DC1">
        <w:t xml:space="preserve"> assigned for each requirement. A requirement may have multiple </w:t>
      </w:r>
      <w:r>
        <w:t>methods</w:t>
      </w:r>
      <w:r w:rsidRPr="000E2DC1">
        <w:t xml:space="preserve"> of </w:t>
      </w:r>
      <w:r>
        <w:t>verification</w:t>
      </w:r>
      <w:r w:rsidRPr="000E2DC1">
        <w:t xml:space="preserve">. The applicable </w:t>
      </w:r>
      <w:r>
        <w:t>verification</w:t>
      </w:r>
      <w:r w:rsidRPr="000E2DC1">
        <w:t xml:space="preserve"> </w:t>
      </w:r>
      <w:r>
        <w:t>a</w:t>
      </w:r>
      <w:r w:rsidRPr="000E2DC1">
        <w:t>rtifact</w:t>
      </w:r>
      <w:r>
        <w:t>(s)</w:t>
      </w:r>
      <w:r w:rsidRPr="000E2DC1">
        <w:t xml:space="preserve"> are also </w:t>
      </w:r>
      <w:r>
        <w:t xml:space="preserve">created and </w:t>
      </w:r>
      <w:r w:rsidRPr="000E2DC1">
        <w:t>assigned. A requirement may have multiple</w:t>
      </w:r>
      <w:r>
        <w:t xml:space="preserve"> verification artifacts</w:t>
      </w:r>
      <w:r w:rsidRPr="000E2DC1">
        <w:t>.</w:t>
      </w:r>
    </w:p>
    <w:p w14:paraId="74D2463C" w14:textId="77777777" w:rsidR="0025709E" w:rsidRPr="008D33CA" w:rsidRDefault="0025709E" w:rsidP="0025709E">
      <w:pPr>
        <w:ind w:left="1440" w:hanging="1440"/>
      </w:pPr>
      <w:r w:rsidRPr="000443DC">
        <w:rPr>
          <w:u w:val="single"/>
        </w:rPr>
        <w:t xml:space="preserve">Step </w:t>
      </w:r>
      <w:r>
        <w:rPr>
          <w:u w:val="single"/>
        </w:rPr>
        <w:t>2</w:t>
      </w:r>
      <w:r>
        <w:tab/>
      </w:r>
      <w:r w:rsidRPr="000E2DC1">
        <w:t xml:space="preserve">The </w:t>
      </w:r>
      <w:r>
        <w:t>i</w:t>
      </w:r>
      <w:r w:rsidRPr="000E2DC1">
        <w:t xml:space="preserve">nitial </w:t>
      </w:r>
      <w:r>
        <w:t>verification</w:t>
      </w:r>
      <w:r w:rsidRPr="000E2DC1">
        <w:t xml:space="preserve"> </w:t>
      </w:r>
      <w:r>
        <w:t>m</w:t>
      </w:r>
      <w:r w:rsidRPr="000E2DC1">
        <w:t xml:space="preserve">atrix </w:t>
      </w:r>
      <w:r>
        <w:t>and verification artifacts are</w:t>
      </w:r>
      <w:r w:rsidRPr="000E2DC1">
        <w:t xml:space="preserve"> reviewed by the</w:t>
      </w:r>
      <w:r>
        <w:t xml:space="preserve"> verifier</w:t>
      </w:r>
      <w:r w:rsidRPr="000E2DC1">
        <w:t xml:space="preserve">.  </w:t>
      </w:r>
      <w:r>
        <w:t>If process independence is dictated by the Development Plan, t</w:t>
      </w:r>
      <w:r w:rsidRPr="000E2DC1">
        <w:t xml:space="preserve">he </w:t>
      </w:r>
      <w:r>
        <w:t>v</w:t>
      </w:r>
      <w:r w:rsidRPr="000E2DC1">
        <w:t>alidator is an independent engineer who was not involved in generating the requirements</w:t>
      </w:r>
      <w:r>
        <w:t>, v</w:t>
      </w:r>
      <w:r w:rsidRPr="000E2DC1">
        <w:t xml:space="preserve">alidation </w:t>
      </w:r>
      <w:r>
        <w:t>m</w:t>
      </w:r>
      <w:r w:rsidRPr="000E2DC1">
        <w:t xml:space="preserve">atrix </w:t>
      </w:r>
      <w:r>
        <w:t xml:space="preserve">or validation artifacts </w:t>
      </w:r>
      <w:r w:rsidRPr="000E2DC1">
        <w:t xml:space="preserve">but is </w:t>
      </w:r>
      <w:r>
        <w:t>a subject matter expert.</w:t>
      </w:r>
    </w:p>
    <w:p w14:paraId="41DD5BF7" w14:textId="77777777" w:rsidR="0025709E" w:rsidRPr="000E2DC1" w:rsidRDefault="0025709E" w:rsidP="0025709E">
      <w:pPr>
        <w:ind w:left="1440" w:hanging="1440"/>
      </w:pPr>
      <w:r w:rsidRPr="000443DC">
        <w:rPr>
          <w:u w:val="single"/>
        </w:rPr>
        <w:t xml:space="preserve">Step </w:t>
      </w:r>
      <w:r>
        <w:rPr>
          <w:u w:val="single"/>
        </w:rPr>
        <w:t>3</w:t>
      </w:r>
      <w:r>
        <w:tab/>
      </w:r>
      <w:r w:rsidRPr="000E2DC1">
        <w:t xml:space="preserve">The cognizant engineer updates the </w:t>
      </w:r>
      <w:r>
        <w:t>verification</w:t>
      </w:r>
      <w:r w:rsidRPr="000E2DC1">
        <w:t xml:space="preserve"> </w:t>
      </w:r>
      <w:r>
        <w:t>m</w:t>
      </w:r>
      <w:r w:rsidRPr="000E2DC1">
        <w:t>atrix</w:t>
      </w:r>
      <w:r>
        <w:t xml:space="preserve"> and verification artifacts</w:t>
      </w:r>
      <w:r w:rsidRPr="000E2DC1">
        <w:t xml:space="preserve"> in accordance with the findings of the </w:t>
      </w:r>
      <w:r>
        <w:t>verifier</w:t>
      </w:r>
      <w:r w:rsidRPr="000E2DC1">
        <w:t xml:space="preserve">. </w:t>
      </w:r>
    </w:p>
    <w:p w14:paraId="641DE96C" w14:textId="77777777" w:rsidR="0025709E" w:rsidRPr="000E2DC1" w:rsidRDefault="0025709E" w:rsidP="0025709E">
      <w:pPr>
        <w:ind w:left="1440" w:hanging="1440"/>
      </w:pPr>
      <w:r w:rsidRPr="000443DC">
        <w:rPr>
          <w:u w:val="single"/>
        </w:rPr>
        <w:t xml:space="preserve">Step </w:t>
      </w:r>
      <w:r>
        <w:rPr>
          <w:u w:val="single"/>
        </w:rPr>
        <w:t>4</w:t>
      </w:r>
      <w:r>
        <w:tab/>
      </w:r>
      <w:r w:rsidRPr="000E2DC1">
        <w:t xml:space="preserve">The </w:t>
      </w:r>
      <w:r>
        <w:t>verifier</w:t>
      </w:r>
      <w:r w:rsidRPr="000E2DC1">
        <w:t xml:space="preserve"> reviews the </w:t>
      </w:r>
      <w:r>
        <w:t>u</w:t>
      </w:r>
      <w:r w:rsidRPr="000E2DC1">
        <w:t>pdated</w:t>
      </w:r>
      <w:r>
        <w:t xml:space="preserve"> verification</w:t>
      </w:r>
      <w:r w:rsidRPr="000E2DC1">
        <w:t xml:space="preserve"> </w:t>
      </w:r>
      <w:r>
        <w:t>m</w:t>
      </w:r>
      <w:r w:rsidRPr="000E2DC1">
        <w:t xml:space="preserve">atrix </w:t>
      </w:r>
      <w:r>
        <w:t xml:space="preserve">and verification artifacts </w:t>
      </w:r>
      <w:r w:rsidRPr="000E2DC1">
        <w:t xml:space="preserve">to ensure that the previous review findings have been addressed satisfactorily. If the </w:t>
      </w:r>
      <w:r>
        <w:t>verifier</w:t>
      </w:r>
      <w:r w:rsidRPr="000E2DC1">
        <w:t xml:space="preserve"> has further findings, Steps </w:t>
      </w:r>
      <w:r>
        <w:t xml:space="preserve">3 </w:t>
      </w:r>
      <w:r w:rsidRPr="000E2DC1">
        <w:t xml:space="preserve">and </w:t>
      </w:r>
      <w:r>
        <w:t>4</w:t>
      </w:r>
      <w:r w:rsidRPr="000E2DC1">
        <w:t xml:space="preserve"> are repeated.</w:t>
      </w:r>
      <w:r>
        <w:t xml:space="preserve"> The verifier will make the final determination of the verification status of each requirement. If a requirement is part of a release, it should be satisfactorily verified prior to that release.</w:t>
      </w:r>
    </w:p>
    <w:p w14:paraId="6A90B424" w14:textId="77777777" w:rsidR="0025709E" w:rsidRPr="009A4548" w:rsidRDefault="0025709E" w:rsidP="0025709E">
      <w:pPr>
        <w:ind w:left="1440" w:hanging="1440"/>
      </w:pPr>
      <w:r w:rsidRPr="000443DC">
        <w:rPr>
          <w:u w:val="single"/>
        </w:rPr>
        <w:lastRenderedPageBreak/>
        <w:t xml:space="preserve">Step </w:t>
      </w:r>
      <w:r>
        <w:rPr>
          <w:u w:val="single"/>
        </w:rPr>
        <w:t>5</w:t>
      </w:r>
      <w:r>
        <w:tab/>
      </w:r>
      <w:r w:rsidRPr="000E2DC1">
        <w:t xml:space="preserve">If the </w:t>
      </w:r>
      <w:r>
        <w:t>verifier</w:t>
      </w:r>
      <w:r w:rsidRPr="000E2DC1">
        <w:t xml:space="preserve"> has no further findings, </w:t>
      </w:r>
      <w:r>
        <w:t>verification</w:t>
      </w:r>
      <w:r w:rsidRPr="000E2DC1">
        <w:t xml:space="preserve"> is </w:t>
      </w:r>
      <w:proofErr w:type="gramStart"/>
      <w:r w:rsidRPr="000E2DC1">
        <w:t>achieved</w:t>
      </w:r>
      <w:proofErr w:type="gramEnd"/>
      <w:r w:rsidRPr="000E2DC1">
        <w:t xml:space="preserve"> and the </w:t>
      </w:r>
      <w:r>
        <w:t>verification</w:t>
      </w:r>
      <w:r w:rsidRPr="000E2DC1">
        <w:t xml:space="preserve"> </w:t>
      </w:r>
      <w:r>
        <w:t>m</w:t>
      </w:r>
      <w:r w:rsidRPr="000E2DC1">
        <w:t xml:space="preserve">atrix </w:t>
      </w:r>
      <w:r>
        <w:t>and verification artifacts are</w:t>
      </w:r>
      <w:r w:rsidRPr="000E2DC1">
        <w:t xml:space="preserve"> issued</w:t>
      </w:r>
      <w:r>
        <w:t xml:space="preserve"> by the cognizant engineer.</w:t>
      </w:r>
    </w:p>
    <w:p w14:paraId="4C5BB619" w14:textId="3702D41F" w:rsidR="0025709E" w:rsidRDefault="0025709E" w:rsidP="0025709E">
      <w:bookmarkStart w:id="106" w:name="_Toc8651917"/>
      <w:r>
        <w:t>S</w:t>
      </w:r>
      <w:r w:rsidRPr="00D66A8C">
        <w:t xml:space="preserve">uppliers </w:t>
      </w:r>
      <w:r>
        <w:t xml:space="preserve">should verify the requirements that are flowed down to them in accordance with the </w:t>
      </w:r>
      <w:r w:rsidR="00B20CD0">
        <w:t>&lt;&lt;company&gt;&gt;</w:t>
      </w:r>
      <w:r>
        <w:t xml:space="preserve"> process or a supplier process that is equivalent. If the supplier intends to use an alternate process, it will be audited and must be approved by </w:t>
      </w:r>
      <w:r w:rsidR="00B20CD0">
        <w:t>&lt;&lt;company&gt;&gt;</w:t>
      </w:r>
      <w:r>
        <w:t>.</w:t>
      </w:r>
    </w:p>
    <w:p w14:paraId="7565C1EF" w14:textId="77777777" w:rsidR="0025709E" w:rsidRPr="00C46EEF" w:rsidRDefault="0025709E" w:rsidP="00911B22">
      <w:pPr>
        <w:pStyle w:val="Heading2"/>
        <w:numPr>
          <w:ilvl w:val="1"/>
          <w:numId w:val="24"/>
        </w:numPr>
        <w:ind w:left="567" w:hanging="567"/>
      </w:pPr>
      <w:bookmarkStart w:id="107" w:name="_Toc98193317"/>
      <w:bookmarkStart w:id="108" w:name="_Toc102241886"/>
      <w:r w:rsidRPr="00C46EEF">
        <w:t>Verification Methods</w:t>
      </w:r>
      <w:bookmarkEnd w:id="106"/>
      <w:bookmarkEnd w:id="107"/>
      <w:bookmarkEnd w:id="108"/>
    </w:p>
    <w:p w14:paraId="5BCDDA65" w14:textId="77777777" w:rsidR="0025709E" w:rsidRPr="007C54F6" w:rsidRDefault="0025709E" w:rsidP="00911B22">
      <w:pPr>
        <w:pStyle w:val="Heading3"/>
        <w:numPr>
          <w:ilvl w:val="2"/>
          <w:numId w:val="24"/>
        </w:numPr>
        <w:ind w:left="1276" w:hanging="709"/>
      </w:pPr>
      <w:bookmarkStart w:id="109" w:name="_Toc8651918"/>
      <w:bookmarkStart w:id="110" w:name="_Toc98193318"/>
      <w:r w:rsidRPr="00C46EEF">
        <w:t>G</w:t>
      </w:r>
      <w:bookmarkEnd w:id="109"/>
      <w:r>
        <w:t>ENERAL</w:t>
      </w:r>
      <w:bookmarkEnd w:id="110"/>
    </w:p>
    <w:p w14:paraId="0340362D" w14:textId="77777777" w:rsidR="0025709E" w:rsidRPr="007C54F6" w:rsidRDefault="0025709E" w:rsidP="0025709E">
      <w:pPr>
        <w:rPr>
          <w:b/>
        </w:rPr>
      </w:pPr>
      <w:r w:rsidRPr="007C54F6">
        <w:t>The following</w:t>
      </w:r>
      <w:r>
        <w:t xml:space="preserve"> </w:t>
      </w:r>
      <w:r w:rsidRPr="007C54F6">
        <w:t>verification methods, should be used for the verification of each requirement:</w:t>
      </w:r>
    </w:p>
    <w:p w14:paraId="516B1BE3" w14:textId="77777777" w:rsidR="0025709E" w:rsidRDefault="0025709E" w:rsidP="00911B22">
      <w:pPr>
        <w:pStyle w:val="ListParagraph"/>
        <w:numPr>
          <w:ilvl w:val="0"/>
          <w:numId w:val="27"/>
        </w:numPr>
        <w:spacing w:before="100" w:beforeAutospacing="1" w:after="200" w:afterAutospacing="1"/>
        <w:contextualSpacing/>
      </w:pPr>
      <w:r w:rsidRPr="000020DC">
        <w:t>Calculations/ Analysi</w:t>
      </w:r>
      <w:r>
        <w:t>s</w:t>
      </w:r>
    </w:p>
    <w:p w14:paraId="1519AE82" w14:textId="77777777" w:rsidR="0025709E" w:rsidRPr="000020DC" w:rsidRDefault="0025709E" w:rsidP="00911B22">
      <w:pPr>
        <w:pStyle w:val="ListParagraph"/>
        <w:numPr>
          <w:ilvl w:val="0"/>
          <w:numId w:val="27"/>
        </w:numPr>
        <w:spacing w:before="100" w:beforeAutospacing="1" w:after="200" w:afterAutospacing="1"/>
        <w:contextualSpacing/>
      </w:pPr>
      <w:r w:rsidRPr="000020DC">
        <w:t>Design/ Data Review</w:t>
      </w:r>
    </w:p>
    <w:p w14:paraId="15486FF2" w14:textId="77777777" w:rsidR="0025709E" w:rsidRPr="000020DC" w:rsidRDefault="0025709E" w:rsidP="00911B22">
      <w:pPr>
        <w:pStyle w:val="ListParagraph"/>
        <w:numPr>
          <w:ilvl w:val="0"/>
          <w:numId w:val="27"/>
        </w:numPr>
        <w:spacing w:before="100" w:beforeAutospacing="1" w:after="200" w:afterAutospacing="1"/>
        <w:contextualSpacing/>
      </w:pPr>
      <w:r w:rsidRPr="000020DC">
        <w:t>Equipment Qualification</w:t>
      </w:r>
    </w:p>
    <w:p w14:paraId="16FB4BAB" w14:textId="77777777" w:rsidR="0025709E" w:rsidRPr="000020DC" w:rsidRDefault="0025709E" w:rsidP="00911B22">
      <w:pPr>
        <w:pStyle w:val="ListParagraph"/>
        <w:numPr>
          <w:ilvl w:val="0"/>
          <w:numId w:val="27"/>
        </w:numPr>
        <w:spacing w:before="100" w:beforeAutospacing="1" w:after="200" w:afterAutospacing="1"/>
        <w:contextualSpacing/>
      </w:pPr>
      <w:r w:rsidRPr="000020DC">
        <w:t>Flight Test</w:t>
      </w:r>
    </w:p>
    <w:p w14:paraId="41928DCD" w14:textId="77777777" w:rsidR="0025709E" w:rsidRPr="000020DC" w:rsidRDefault="0025709E" w:rsidP="00911B22">
      <w:pPr>
        <w:pStyle w:val="ListParagraph"/>
        <w:numPr>
          <w:ilvl w:val="0"/>
          <w:numId w:val="27"/>
        </w:numPr>
        <w:spacing w:before="100" w:beforeAutospacing="1" w:after="200" w:afterAutospacing="1"/>
        <w:contextualSpacing/>
      </w:pPr>
      <w:r w:rsidRPr="000020DC">
        <w:t>Ground Test</w:t>
      </w:r>
    </w:p>
    <w:p w14:paraId="2E56D188" w14:textId="77777777" w:rsidR="0025709E" w:rsidRPr="000020DC" w:rsidRDefault="0025709E" w:rsidP="00911B22">
      <w:pPr>
        <w:pStyle w:val="ListParagraph"/>
        <w:numPr>
          <w:ilvl w:val="0"/>
          <w:numId w:val="27"/>
        </w:numPr>
        <w:spacing w:before="100" w:beforeAutospacing="1" w:after="200" w:afterAutospacing="1"/>
        <w:contextualSpacing/>
      </w:pPr>
      <w:r w:rsidRPr="000020DC">
        <w:t>Laboratory Test</w:t>
      </w:r>
    </w:p>
    <w:p w14:paraId="53B12300" w14:textId="77777777" w:rsidR="0025709E" w:rsidRPr="000020DC" w:rsidRDefault="0025709E" w:rsidP="00911B22">
      <w:pPr>
        <w:pStyle w:val="ListParagraph"/>
        <w:numPr>
          <w:ilvl w:val="0"/>
          <w:numId w:val="27"/>
        </w:numPr>
        <w:spacing w:before="100" w:beforeAutospacing="1" w:after="200" w:afterAutospacing="1"/>
        <w:contextualSpacing/>
      </w:pPr>
      <w:r>
        <w:t>Functional Test</w:t>
      </w:r>
    </w:p>
    <w:p w14:paraId="4D98939C" w14:textId="77777777" w:rsidR="0025709E" w:rsidRPr="000020DC" w:rsidRDefault="0025709E" w:rsidP="00911B22">
      <w:pPr>
        <w:pStyle w:val="ListParagraph"/>
        <w:numPr>
          <w:ilvl w:val="0"/>
          <w:numId w:val="27"/>
        </w:numPr>
        <w:spacing w:before="100" w:beforeAutospacing="1" w:after="200" w:afterAutospacing="1"/>
        <w:contextualSpacing/>
      </w:pPr>
      <w:r w:rsidRPr="000020DC">
        <w:t>Physical Inspection</w:t>
      </w:r>
    </w:p>
    <w:p w14:paraId="7163B4FD" w14:textId="77777777" w:rsidR="0025709E" w:rsidRPr="000020DC" w:rsidRDefault="0025709E" w:rsidP="00911B22">
      <w:pPr>
        <w:pStyle w:val="ListParagraph"/>
        <w:numPr>
          <w:ilvl w:val="0"/>
          <w:numId w:val="27"/>
        </w:numPr>
        <w:spacing w:before="100" w:beforeAutospacing="1" w:after="200" w:afterAutospacing="1"/>
        <w:contextualSpacing/>
      </w:pPr>
      <w:r w:rsidRPr="000020DC">
        <w:t>Safety Analysis</w:t>
      </w:r>
    </w:p>
    <w:p w14:paraId="19234EA4" w14:textId="26F997D0" w:rsidR="0025709E" w:rsidRPr="000020DC" w:rsidRDefault="0025709E" w:rsidP="00911B22">
      <w:pPr>
        <w:pStyle w:val="ListParagraph"/>
        <w:numPr>
          <w:ilvl w:val="0"/>
          <w:numId w:val="27"/>
        </w:numPr>
        <w:spacing w:before="100" w:beforeAutospacing="1" w:after="200" w:afterAutospacing="1"/>
        <w:contextualSpacing/>
      </w:pPr>
      <w:r w:rsidRPr="000020DC">
        <w:t>Similarity of Service Experience</w:t>
      </w:r>
      <w:r>
        <w:t xml:space="preserve"> </w:t>
      </w:r>
      <w:r w:rsidRPr="000020DC">
        <w:t>(from previously certified systems)</w:t>
      </w:r>
    </w:p>
    <w:p w14:paraId="7A8C9F73" w14:textId="77777777" w:rsidR="0025709E" w:rsidRPr="000020DC" w:rsidRDefault="0025709E" w:rsidP="00911B22">
      <w:pPr>
        <w:pStyle w:val="ListParagraph"/>
        <w:numPr>
          <w:ilvl w:val="0"/>
          <w:numId w:val="27"/>
        </w:numPr>
        <w:spacing w:before="100" w:beforeAutospacing="1" w:after="200" w:afterAutospacing="1"/>
        <w:contextualSpacing/>
      </w:pPr>
      <w:r w:rsidRPr="000020DC">
        <w:t>Simulation</w:t>
      </w:r>
    </w:p>
    <w:p w14:paraId="7FCDEF9E" w14:textId="77777777" w:rsidR="0025709E" w:rsidRPr="002A769B" w:rsidRDefault="0025709E" w:rsidP="0025709E">
      <w:pPr>
        <w:ind w:left="1440" w:hanging="1440"/>
      </w:pPr>
      <w:r w:rsidRPr="007C54F6">
        <w:rPr>
          <w:u w:val="single"/>
        </w:rPr>
        <w:t>NOTE</w:t>
      </w:r>
      <w:r>
        <w:t xml:space="preserve">: </w:t>
      </w:r>
      <w:r>
        <w:tab/>
      </w:r>
      <w:r w:rsidRPr="00C46EEF">
        <w:t xml:space="preserve">The </w:t>
      </w:r>
      <w:r>
        <w:t>methods of verification and the methods of compliances are identical.</w:t>
      </w:r>
    </w:p>
    <w:p w14:paraId="1A6E6F85" w14:textId="77777777" w:rsidR="0025709E" w:rsidRPr="00A06CA8" w:rsidRDefault="0025709E" w:rsidP="00911B22">
      <w:pPr>
        <w:pStyle w:val="Heading3"/>
        <w:numPr>
          <w:ilvl w:val="2"/>
          <w:numId w:val="24"/>
        </w:numPr>
        <w:ind w:left="1276" w:hanging="709"/>
      </w:pPr>
      <w:bookmarkStart w:id="111" w:name="_Toc98193319"/>
      <w:bookmarkStart w:id="112" w:name="_Toc8651920"/>
      <w:r>
        <w:t xml:space="preserve">CALCULATIONS/ </w:t>
      </w:r>
      <w:r w:rsidRPr="00A06CA8">
        <w:t>A</w:t>
      </w:r>
      <w:r>
        <w:t>NALYSIS</w:t>
      </w:r>
      <w:bookmarkEnd w:id="111"/>
    </w:p>
    <w:p w14:paraId="19B9032E" w14:textId="77777777" w:rsidR="0025709E" w:rsidRDefault="0025709E" w:rsidP="0025709E">
      <w:r w:rsidRPr="00D66A8C">
        <w:t xml:space="preserve">The </w:t>
      </w:r>
      <w:r>
        <w:t>method</w:t>
      </w:r>
      <w:r w:rsidRPr="00D66A8C">
        <w:t xml:space="preserve"> of </w:t>
      </w:r>
      <w:r>
        <w:t>verification</w:t>
      </w:r>
      <w:r w:rsidRPr="00D66A8C">
        <w:t xml:space="preserve"> is</w:t>
      </w:r>
      <w:r>
        <w:t xml:space="preserve"> calculations/ analysis</w:t>
      </w:r>
      <w:r w:rsidRPr="00D66A8C">
        <w:t xml:space="preserve"> if the </w:t>
      </w:r>
      <w:r>
        <w:t xml:space="preserve">requirement is verified </w:t>
      </w:r>
      <w:r w:rsidRPr="00D66A8C">
        <w:t xml:space="preserve">by means </w:t>
      </w:r>
      <w:r>
        <w:t xml:space="preserve">of the results of calculations/ </w:t>
      </w:r>
      <w:r w:rsidRPr="00A06CA8">
        <w:t>analysis</w:t>
      </w:r>
      <w:r>
        <w:t xml:space="preserve"> including structural analysis</w:t>
      </w:r>
      <w:r w:rsidRPr="00A06CA8">
        <w:t xml:space="preserve">. The </w:t>
      </w:r>
      <w:r>
        <w:t xml:space="preserve">calculations/ </w:t>
      </w:r>
      <w:r w:rsidRPr="00A06CA8">
        <w:t>analysis can be either quantitative or qualitative. If</w:t>
      </w:r>
      <w:r>
        <w:t xml:space="preserve"> calculations/ analysis</w:t>
      </w:r>
      <w:r w:rsidRPr="00A06CA8">
        <w:t xml:space="preserve"> is assigned as a </w:t>
      </w:r>
      <w:r>
        <w:t>method</w:t>
      </w:r>
      <w:r w:rsidRPr="00A06CA8">
        <w:t xml:space="preserve"> of </w:t>
      </w:r>
      <w:r>
        <w:t>verification, a report documenting the results must be specified.</w:t>
      </w:r>
    </w:p>
    <w:p w14:paraId="69BBC896" w14:textId="77777777" w:rsidR="0025709E" w:rsidRPr="00A06CA8" w:rsidRDefault="0025709E" w:rsidP="00911B22">
      <w:pPr>
        <w:pStyle w:val="Heading3"/>
        <w:numPr>
          <w:ilvl w:val="2"/>
          <w:numId w:val="24"/>
        </w:numPr>
        <w:ind w:left="1276" w:hanging="709"/>
      </w:pPr>
      <w:bookmarkStart w:id="113" w:name="_Toc98193320"/>
      <w:r>
        <w:t>DESIGN/ DATA</w:t>
      </w:r>
      <w:r w:rsidRPr="00A06CA8">
        <w:t xml:space="preserve"> R</w:t>
      </w:r>
      <w:r>
        <w:t>EVIEW</w:t>
      </w:r>
      <w:bookmarkEnd w:id="113"/>
    </w:p>
    <w:p w14:paraId="640B0A44" w14:textId="77777777" w:rsidR="0025709E" w:rsidRPr="00A06CA8" w:rsidRDefault="0025709E" w:rsidP="0025709E">
      <w:r w:rsidRPr="00D66A8C">
        <w:t xml:space="preserve">The </w:t>
      </w:r>
      <w:r>
        <w:t>method</w:t>
      </w:r>
      <w:r w:rsidRPr="00D66A8C">
        <w:t xml:space="preserve"> of </w:t>
      </w:r>
      <w:r>
        <w:t>verification</w:t>
      </w:r>
      <w:r w:rsidRPr="00D66A8C">
        <w:t xml:space="preserve"> is</w:t>
      </w:r>
      <w:r>
        <w:t xml:space="preserve"> design/ data review </w:t>
      </w:r>
      <w:r w:rsidRPr="00D66A8C">
        <w:t xml:space="preserve">if the </w:t>
      </w:r>
      <w:r>
        <w:t xml:space="preserve">requirement is verified </w:t>
      </w:r>
      <w:r w:rsidRPr="00D66A8C">
        <w:t xml:space="preserve">by means </w:t>
      </w:r>
      <w:r>
        <w:t>of the results of</w:t>
      </w:r>
      <w:r w:rsidRPr="00D66A8C">
        <w:t xml:space="preserve"> </w:t>
      </w:r>
      <w:r>
        <w:t>design/ data review by a subject matter expert</w:t>
      </w:r>
      <w:r w:rsidRPr="00D66A8C">
        <w:t xml:space="preserve">. </w:t>
      </w:r>
      <w:r>
        <w:t>If applicable, t</w:t>
      </w:r>
      <w:r w:rsidRPr="00D66A8C">
        <w:t>his includes identifying the associated assumptions.</w:t>
      </w:r>
      <w:r>
        <w:t xml:space="preserve"> The design description can be used to describe the implementation of requirements that are verified by design/ data review.</w:t>
      </w:r>
    </w:p>
    <w:p w14:paraId="1695C280" w14:textId="77777777" w:rsidR="0025709E" w:rsidRDefault="0025709E" w:rsidP="00911B22">
      <w:pPr>
        <w:pStyle w:val="Heading3"/>
        <w:numPr>
          <w:ilvl w:val="2"/>
          <w:numId w:val="24"/>
        </w:numPr>
        <w:ind w:left="1276" w:hanging="709"/>
      </w:pPr>
      <w:bookmarkStart w:id="114" w:name="_Toc98193321"/>
      <w:bookmarkStart w:id="115" w:name="_Toc8651922"/>
      <w:bookmarkEnd w:id="112"/>
      <w:r>
        <w:t>EQUIPMENT QUALIFICATION</w:t>
      </w:r>
      <w:bookmarkEnd w:id="114"/>
    </w:p>
    <w:p w14:paraId="0A535C47" w14:textId="77777777" w:rsidR="0025709E" w:rsidRPr="00D347B7" w:rsidRDefault="0025709E" w:rsidP="0025709E">
      <w:r w:rsidRPr="00D66A8C">
        <w:t xml:space="preserve">The </w:t>
      </w:r>
      <w:r>
        <w:t>method</w:t>
      </w:r>
      <w:r w:rsidRPr="00D66A8C">
        <w:t xml:space="preserve"> of </w:t>
      </w:r>
      <w:r>
        <w:t>verification</w:t>
      </w:r>
      <w:r w:rsidRPr="00D66A8C">
        <w:t xml:space="preserve"> is</w:t>
      </w:r>
      <w:r>
        <w:t xml:space="preserve"> equipment qualification </w:t>
      </w:r>
      <w:r w:rsidRPr="00D66A8C">
        <w:t xml:space="preserve">if the </w:t>
      </w:r>
      <w:r>
        <w:t xml:space="preserve">requirement is verified </w:t>
      </w:r>
      <w:r w:rsidRPr="00D66A8C">
        <w:t xml:space="preserve">by means </w:t>
      </w:r>
      <w:r>
        <w:t>of the results of equipment qualification including RTCA DO-160G environmental testing</w:t>
      </w:r>
      <w:r w:rsidRPr="00A06CA8">
        <w:t>.</w:t>
      </w:r>
      <w:r>
        <w:t xml:space="preserve"> </w:t>
      </w:r>
      <w:r w:rsidRPr="00A06CA8">
        <w:t>If</w:t>
      </w:r>
      <w:r>
        <w:t xml:space="preserve"> equipment qualification </w:t>
      </w:r>
      <w:r w:rsidRPr="00A06CA8">
        <w:t xml:space="preserve">is assigned as a </w:t>
      </w:r>
      <w:r>
        <w:t>method</w:t>
      </w:r>
      <w:r w:rsidRPr="00A06CA8">
        <w:t xml:space="preserve"> of </w:t>
      </w:r>
      <w:r>
        <w:t xml:space="preserve">verification, a report documenting the </w:t>
      </w:r>
      <w:r>
        <w:lastRenderedPageBreak/>
        <w:t>results must be specified or a report documenting the similarity between the design and a design that has already been qualified.</w:t>
      </w:r>
    </w:p>
    <w:p w14:paraId="3B07D6FA" w14:textId="77777777" w:rsidR="0025709E" w:rsidRPr="00BA7A85" w:rsidRDefault="0025709E" w:rsidP="00911B22">
      <w:pPr>
        <w:pStyle w:val="Heading3"/>
        <w:numPr>
          <w:ilvl w:val="2"/>
          <w:numId w:val="24"/>
        </w:numPr>
        <w:ind w:left="1276" w:hanging="709"/>
      </w:pPr>
      <w:bookmarkStart w:id="116" w:name="_Toc98193322"/>
      <w:r>
        <w:t>FLIGHT TEST</w:t>
      </w:r>
      <w:bookmarkEnd w:id="116"/>
    </w:p>
    <w:p w14:paraId="36CEFDBA" w14:textId="77777777" w:rsidR="0025709E" w:rsidRDefault="0025709E" w:rsidP="0025709E">
      <w:r w:rsidRPr="00D66A8C">
        <w:t xml:space="preserve">The </w:t>
      </w:r>
      <w:r>
        <w:t>method</w:t>
      </w:r>
      <w:r w:rsidRPr="00D66A8C">
        <w:t xml:space="preserve"> of </w:t>
      </w:r>
      <w:r>
        <w:t>verification</w:t>
      </w:r>
      <w:r w:rsidRPr="00D66A8C">
        <w:t xml:space="preserve"> is</w:t>
      </w:r>
      <w:r>
        <w:t xml:space="preserve"> flight test </w:t>
      </w:r>
      <w:r w:rsidRPr="00D66A8C">
        <w:t xml:space="preserve">if the </w:t>
      </w:r>
      <w:r>
        <w:t xml:space="preserve">requirement is verified </w:t>
      </w:r>
      <w:r w:rsidRPr="00D66A8C">
        <w:t xml:space="preserve">by means </w:t>
      </w:r>
      <w:r>
        <w:t xml:space="preserve">of flight test. </w:t>
      </w:r>
      <w:r w:rsidRPr="00A06CA8">
        <w:t>If</w:t>
      </w:r>
      <w:r>
        <w:t xml:space="preserve"> flight test </w:t>
      </w:r>
      <w:r w:rsidRPr="00A06CA8">
        <w:t xml:space="preserve">is assigned as a </w:t>
      </w:r>
      <w:r>
        <w:t>method</w:t>
      </w:r>
      <w:r w:rsidRPr="00A06CA8">
        <w:t xml:space="preserve"> of </w:t>
      </w:r>
      <w:r>
        <w:t>validation</w:t>
      </w:r>
      <w:r w:rsidRPr="00A06CA8">
        <w:t xml:space="preserve">, then a </w:t>
      </w:r>
      <w:r>
        <w:t>test plan, procedures and report must</w:t>
      </w:r>
      <w:r w:rsidRPr="00A06CA8">
        <w:t xml:space="preserve"> be </w:t>
      </w:r>
      <w:r>
        <w:t>listed as verification artifacts</w:t>
      </w:r>
      <w:r w:rsidRPr="00A06CA8">
        <w:t>.</w:t>
      </w:r>
    </w:p>
    <w:p w14:paraId="3DE8984B" w14:textId="77777777" w:rsidR="0025709E" w:rsidRPr="007C54F6" w:rsidRDefault="0025709E" w:rsidP="00911B22">
      <w:pPr>
        <w:pStyle w:val="Heading3"/>
        <w:numPr>
          <w:ilvl w:val="2"/>
          <w:numId w:val="24"/>
        </w:numPr>
        <w:ind w:left="1276" w:hanging="709"/>
      </w:pPr>
      <w:bookmarkStart w:id="117" w:name="_Toc98193323"/>
      <w:r>
        <w:t>GROUND TEST</w:t>
      </w:r>
      <w:bookmarkEnd w:id="117"/>
    </w:p>
    <w:p w14:paraId="1F275947" w14:textId="77777777" w:rsidR="0025709E" w:rsidRDefault="0025709E" w:rsidP="0025709E">
      <w:r w:rsidRPr="00D66A8C">
        <w:t xml:space="preserve">The </w:t>
      </w:r>
      <w:r>
        <w:t>method</w:t>
      </w:r>
      <w:r w:rsidRPr="00D66A8C">
        <w:t xml:space="preserve"> of </w:t>
      </w:r>
      <w:r>
        <w:t>verification</w:t>
      </w:r>
      <w:r w:rsidRPr="00D66A8C">
        <w:t xml:space="preserve"> is</w:t>
      </w:r>
      <w:r>
        <w:t xml:space="preserve"> ground test </w:t>
      </w:r>
      <w:r w:rsidRPr="00D66A8C">
        <w:t xml:space="preserve">if the </w:t>
      </w:r>
      <w:r>
        <w:t xml:space="preserve">requirement is verified </w:t>
      </w:r>
      <w:r w:rsidRPr="00D66A8C">
        <w:t xml:space="preserve">by means </w:t>
      </w:r>
      <w:r>
        <w:t xml:space="preserve">of ground test. </w:t>
      </w:r>
      <w:r w:rsidRPr="00A06CA8">
        <w:t>If</w:t>
      </w:r>
      <w:r>
        <w:t xml:space="preserve"> ground test </w:t>
      </w:r>
      <w:r w:rsidRPr="00A06CA8">
        <w:t xml:space="preserve">is assigned as a </w:t>
      </w:r>
      <w:r>
        <w:t>method</w:t>
      </w:r>
      <w:r w:rsidRPr="00A06CA8">
        <w:t xml:space="preserve"> of </w:t>
      </w:r>
      <w:r>
        <w:t>validation</w:t>
      </w:r>
      <w:r w:rsidRPr="00A06CA8">
        <w:t xml:space="preserve">, then a </w:t>
      </w:r>
      <w:r>
        <w:t>test plan, procedures and report must</w:t>
      </w:r>
      <w:r w:rsidRPr="00A06CA8">
        <w:t xml:space="preserve"> be </w:t>
      </w:r>
      <w:r>
        <w:t>listed as verification artifacts</w:t>
      </w:r>
      <w:r w:rsidRPr="00A06CA8">
        <w:t>.</w:t>
      </w:r>
    </w:p>
    <w:p w14:paraId="4398BF13" w14:textId="77777777" w:rsidR="0025709E" w:rsidRPr="002A051B" w:rsidRDefault="0025709E" w:rsidP="00911B22">
      <w:pPr>
        <w:pStyle w:val="Heading3"/>
        <w:numPr>
          <w:ilvl w:val="2"/>
          <w:numId w:val="24"/>
        </w:numPr>
        <w:ind w:left="1276" w:hanging="709"/>
      </w:pPr>
      <w:bookmarkStart w:id="118" w:name="_Toc98193324"/>
      <w:r w:rsidRPr="002A051B">
        <w:t>L</w:t>
      </w:r>
      <w:r>
        <w:t xml:space="preserve">ABORATORY </w:t>
      </w:r>
      <w:bookmarkEnd w:id="115"/>
      <w:r>
        <w:t>TEST</w:t>
      </w:r>
      <w:bookmarkEnd w:id="118"/>
    </w:p>
    <w:p w14:paraId="55E72447" w14:textId="77777777" w:rsidR="0025709E" w:rsidRDefault="0025709E" w:rsidP="0025709E">
      <w:r w:rsidRPr="00D66A8C">
        <w:t xml:space="preserve">The </w:t>
      </w:r>
      <w:r>
        <w:t>method</w:t>
      </w:r>
      <w:r w:rsidRPr="00D66A8C">
        <w:t xml:space="preserve"> of </w:t>
      </w:r>
      <w:r>
        <w:t>verification</w:t>
      </w:r>
      <w:r w:rsidRPr="00D66A8C">
        <w:t xml:space="preserve"> is</w:t>
      </w:r>
      <w:r>
        <w:t xml:space="preserve"> laboratory test </w:t>
      </w:r>
      <w:r w:rsidRPr="00D66A8C">
        <w:t xml:space="preserve">if the </w:t>
      </w:r>
      <w:r>
        <w:t xml:space="preserve">requirement is verified </w:t>
      </w:r>
      <w:r w:rsidRPr="00D66A8C">
        <w:t xml:space="preserve">by means </w:t>
      </w:r>
      <w:r>
        <w:t xml:space="preserve">of laboratory test including rig test. </w:t>
      </w:r>
      <w:bookmarkStart w:id="119" w:name="_Hlk8640497"/>
      <w:r w:rsidRPr="00A06CA8">
        <w:t>If</w:t>
      </w:r>
      <w:r>
        <w:t xml:space="preserve"> laboratory test </w:t>
      </w:r>
      <w:r w:rsidRPr="00A06CA8">
        <w:t xml:space="preserve">is assigned as a </w:t>
      </w:r>
      <w:r>
        <w:t>method</w:t>
      </w:r>
      <w:r w:rsidRPr="00A06CA8">
        <w:t xml:space="preserve"> of </w:t>
      </w:r>
      <w:r>
        <w:t>validation</w:t>
      </w:r>
      <w:r w:rsidRPr="00A06CA8">
        <w:t xml:space="preserve">, then a </w:t>
      </w:r>
      <w:r>
        <w:t>test plan, procedures and report must</w:t>
      </w:r>
      <w:r w:rsidRPr="00A06CA8">
        <w:t xml:space="preserve"> be </w:t>
      </w:r>
      <w:r>
        <w:t>listed as verification artifacts</w:t>
      </w:r>
      <w:r w:rsidRPr="00A06CA8">
        <w:t>.</w:t>
      </w:r>
    </w:p>
    <w:p w14:paraId="1F67929C" w14:textId="77777777" w:rsidR="0025709E" w:rsidRPr="00BA7A85" w:rsidRDefault="0025709E" w:rsidP="00911B22">
      <w:pPr>
        <w:pStyle w:val="Heading3"/>
        <w:numPr>
          <w:ilvl w:val="2"/>
          <w:numId w:val="24"/>
        </w:numPr>
        <w:ind w:left="1276" w:hanging="709"/>
      </w:pPr>
      <w:bookmarkStart w:id="120" w:name="_Toc98193325"/>
      <w:bookmarkEnd w:id="119"/>
      <w:r>
        <w:t>FUNCTIONAL TEST</w:t>
      </w:r>
      <w:bookmarkEnd w:id="120"/>
    </w:p>
    <w:p w14:paraId="637023D7" w14:textId="77777777" w:rsidR="0025709E" w:rsidRDefault="0025709E" w:rsidP="0025709E">
      <w:r w:rsidRPr="00D66A8C">
        <w:t xml:space="preserve">The </w:t>
      </w:r>
      <w:r>
        <w:t>method</w:t>
      </w:r>
      <w:r w:rsidRPr="00D66A8C">
        <w:t xml:space="preserve"> of </w:t>
      </w:r>
      <w:r>
        <w:t>verification</w:t>
      </w:r>
      <w:r w:rsidRPr="00D66A8C">
        <w:t xml:space="preserve"> is</w:t>
      </w:r>
      <w:r>
        <w:t xml:space="preserve"> functional test </w:t>
      </w:r>
      <w:r w:rsidRPr="00D66A8C">
        <w:t xml:space="preserve">if the </w:t>
      </w:r>
      <w:r>
        <w:t xml:space="preserve">requirement is verified </w:t>
      </w:r>
      <w:r w:rsidRPr="00D66A8C">
        <w:t xml:space="preserve">by means </w:t>
      </w:r>
      <w:r>
        <w:t xml:space="preserve">of functional test. </w:t>
      </w:r>
      <w:r w:rsidRPr="00A06CA8">
        <w:t>If</w:t>
      </w:r>
      <w:r>
        <w:t xml:space="preserve"> functional test </w:t>
      </w:r>
      <w:r w:rsidRPr="00A06CA8">
        <w:t xml:space="preserve">is assigned as a </w:t>
      </w:r>
      <w:r>
        <w:t>method</w:t>
      </w:r>
      <w:r w:rsidRPr="00A06CA8">
        <w:t xml:space="preserve"> of </w:t>
      </w:r>
      <w:r>
        <w:t>validation</w:t>
      </w:r>
      <w:r w:rsidRPr="00A06CA8">
        <w:t xml:space="preserve">, then a </w:t>
      </w:r>
      <w:r>
        <w:t>test plan, procedures and report must</w:t>
      </w:r>
      <w:r w:rsidRPr="00A06CA8">
        <w:t xml:space="preserve"> be </w:t>
      </w:r>
      <w:r>
        <w:t>listed as verification artifacts</w:t>
      </w:r>
      <w:r w:rsidRPr="00A06CA8">
        <w:t>.</w:t>
      </w:r>
    </w:p>
    <w:p w14:paraId="601BDFA5" w14:textId="77777777" w:rsidR="0025709E" w:rsidRDefault="0025709E" w:rsidP="0025709E">
      <w:r>
        <w:t>The functional test can be carried out as part of a laboratory including rig, ground or flight test and can be used to verify the following:</w:t>
      </w:r>
    </w:p>
    <w:p w14:paraId="285FB667" w14:textId="77777777" w:rsidR="0025709E" w:rsidRDefault="0025709E" w:rsidP="00911B22">
      <w:pPr>
        <w:pStyle w:val="ListParagraph"/>
        <w:numPr>
          <w:ilvl w:val="0"/>
          <w:numId w:val="37"/>
        </w:numPr>
        <w:spacing w:before="100" w:beforeAutospacing="1" w:after="200" w:afterAutospacing="1"/>
        <w:contextualSpacing/>
        <w:jc w:val="left"/>
      </w:pPr>
      <w:r>
        <w:t>System/ sub-system performs as intended under normal/ abnormal operating conditions</w:t>
      </w:r>
    </w:p>
    <w:p w14:paraId="7AE551C0" w14:textId="77777777" w:rsidR="0025709E" w:rsidRDefault="0025709E" w:rsidP="00911B22">
      <w:pPr>
        <w:pStyle w:val="ListParagraph"/>
        <w:numPr>
          <w:ilvl w:val="0"/>
          <w:numId w:val="37"/>
        </w:numPr>
        <w:spacing w:before="100" w:beforeAutospacing="1" w:after="200" w:afterAutospacing="1"/>
        <w:contextualSpacing/>
        <w:jc w:val="left"/>
      </w:pPr>
      <w:r>
        <w:t>System/ sub-system performs as intended in the event of a failure</w:t>
      </w:r>
    </w:p>
    <w:p w14:paraId="4A7E25C4" w14:textId="77777777" w:rsidR="0025709E" w:rsidRPr="000454B0" w:rsidRDefault="0025709E" w:rsidP="00911B22">
      <w:pPr>
        <w:pStyle w:val="ListParagraph"/>
        <w:numPr>
          <w:ilvl w:val="0"/>
          <w:numId w:val="37"/>
        </w:numPr>
        <w:spacing w:before="100" w:beforeAutospacing="1" w:after="200" w:afterAutospacing="1"/>
        <w:contextualSpacing/>
        <w:jc w:val="left"/>
      </w:pPr>
      <w:r>
        <w:t>Unintended functions do not impact safety</w:t>
      </w:r>
    </w:p>
    <w:p w14:paraId="647BA326" w14:textId="77777777" w:rsidR="0025709E" w:rsidRPr="00BA7A85" w:rsidRDefault="0025709E" w:rsidP="00911B22">
      <w:pPr>
        <w:pStyle w:val="Heading3"/>
        <w:numPr>
          <w:ilvl w:val="2"/>
          <w:numId w:val="24"/>
        </w:numPr>
        <w:ind w:left="1276" w:hanging="709"/>
      </w:pPr>
      <w:bookmarkStart w:id="121" w:name="_Toc98193326"/>
      <w:bookmarkStart w:id="122" w:name="_Toc8651925"/>
      <w:r>
        <w:t>PHYSICAL INSPECTION</w:t>
      </w:r>
      <w:bookmarkEnd w:id="121"/>
    </w:p>
    <w:p w14:paraId="762EC590" w14:textId="77777777" w:rsidR="0025709E" w:rsidRPr="00366471" w:rsidRDefault="0025709E" w:rsidP="0025709E">
      <w:r w:rsidRPr="00D66A8C">
        <w:t xml:space="preserve">The </w:t>
      </w:r>
      <w:r>
        <w:t>method</w:t>
      </w:r>
      <w:r w:rsidRPr="00D66A8C">
        <w:t xml:space="preserve"> of </w:t>
      </w:r>
      <w:r>
        <w:t>verification</w:t>
      </w:r>
      <w:r w:rsidRPr="00D66A8C">
        <w:t xml:space="preserve"> is</w:t>
      </w:r>
      <w:r>
        <w:t xml:space="preserve"> physical inspection </w:t>
      </w:r>
      <w:r w:rsidRPr="00D66A8C">
        <w:t xml:space="preserve">if the </w:t>
      </w:r>
      <w:r>
        <w:t xml:space="preserve">requirement is verified </w:t>
      </w:r>
      <w:r w:rsidRPr="00D66A8C">
        <w:t xml:space="preserve">by means </w:t>
      </w:r>
      <w:r>
        <w:t xml:space="preserve">of physical inspection </w:t>
      </w:r>
      <w:proofErr w:type="spellStart"/>
      <w:r>
        <w:t>e.g</w:t>
      </w:r>
      <w:proofErr w:type="spellEnd"/>
      <w:r>
        <w:t xml:space="preserve"> size, weight, physical appearance and installation.</w:t>
      </w:r>
    </w:p>
    <w:p w14:paraId="7B5E2091" w14:textId="77777777" w:rsidR="0025709E" w:rsidRDefault="0025709E" w:rsidP="00911B22">
      <w:pPr>
        <w:pStyle w:val="Heading3"/>
        <w:numPr>
          <w:ilvl w:val="2"/>
          <w:numId w:val="24"/>
        </w:numPr>
        <w:ind w:left="1276" w:hanging="709"/>
      </w:pPr>
      <w:bookmarkStart w:id="123" w:name="_Toc98193327"/>
      <w:r>
        <w:t>SAFETY ANALYSIS</w:t>
      </w:r>
      <w:bookmarkEnd w:id="123"/>
    </w:p>
    <w:p w14:paraId="6514533C" w14:textId="77777777" w:rsidR="0025709E" w:rsidRDefault="0025709E" w:rsidP="0025709E">
      <w:r w:rsidRPr="00D66A8C">
        <w:t xml:space="preserve">The </w:t>
      </w:r>
      <w:r>
        <w:t>method</w:t>
      </w:r>
      <w:r w:rsidRPr="00D66A8C">
        <w:t xml:space="preserve"> of </w:t>
      </w:r>
      <w:r>
        <w:t>v</w:t>
      </w:r>
      <w:r w:rsidRPr="00D66A8C">
        <w:t xml:space="preserve">alidation </w:t>
      </w:r>
      <w:r>
        <w:t>of the requirement is the System Safety Assessment (SSA)</w:t>
      </w:r>
      <w:r w:rsidRPr="00D66A8C">
        <w:t>.</w:t>
      </w:r>
      <w:r>
        <w:t xml:space="preserve"> The SSA must be specified as a verification artifact.</w:t>
      </w:r>
    </w:p>
    <w:p w14:paraId="57CA08AD" w14:textId="77777777" w:rsidR="0025709E" w:rsidRPr="00A06CA8" w:rsidRDefault="0025709E" w:rsidP="00911B22">
      <w:pPr>
        <w:pStyle w:val="Heading3"/>
        <w:numPr>
          <w:ilvl w:val="2"/>
          <w:numId w:val="24"/>
        </w:numPr>
        <w:ind w:left="1276" w:hanging="709"/>
      </w:pPr>
      <w:bookmarkStart w:id="124" w:name="_Toc98193328"/>
      <w:r w:rsidRPr="00A06CA8">
        <w:t>S</w:t>
      </w:r>
      <w:r>
        <w:t>IMILARITY OF EXPERIENCE</w:t>
      </w:r>
      <w:bookmarkEnd w:id="124"/>
    </w:p>
    <w:p w14:paraId="7CBBB38E" w14:textId="77777777" w:rsidR="0025709E" w:rsidRDefault="0025709E" w:rsidP="0025709E">
      <w:r w:rsidRPr="00D66A8C">
        <w:t xml:space="preserve">The </w:t>
      </w:r>
      <w:r>
        <w:t>method</w:t>
      </w:r>
      <w:r w:rsidRPr="00D66A8C">
        <w:t xml:space="preserve"> of </w:t>
      </w:r>
      <w:r>
        <w:t>verification</w:t>
      </w:r>
      <w:r w:rsidRPr="00D66A8C">
        <w:t xml:space="preserve"> is</w:t>
      </w:r>
      <w:r>
        <w:t xml:space="preserve"> similarity of experience </w:t>
      </w:r>
      <w:r w:rsidRPr="00D66A8C">
        <w:t xml:space="preserve">if the </w:t>
      </w:r>
      <w:r>
        <w:t xml:space="preserve">requirement is verified </w:t>
      </w:r>
      <w:r w:rsidRPr="00D66A8C">
        <w:t xml:space="preserve">by means </w:t>
      </w:r>
      <w:r>
        <w:t>of similarity of experience as part of a similar airborne application.</w:t>
      </w:r>
    </w:p>
    <w:p w14:paraId="47E43F34" w14:textId="77777777" w:rsidR="0025709E" w:rsidRDefault="0025709E" w:rsidP="00911B22">
      <w:pPr>
        <w:pStyle w:val="Heading3"/>
        <w:numPr>
          <w:ilvl w:val="2"/>
          <w:numId w:val="24"/>
        </w:numPr>
        <w:ind w:left="1276" w:hanging="709"/>
      </w:pPr>
      <w:bookmarkStart w:id="125" w:name="_Toc98193329"/>
      <w:r w:rsidRPr="00A06CA8">
        <w:lastRenderedPageBreak/>
        <w:t>S</w:t>
      </w:r>
      <w:r>
        <w:t>IMULATION</w:t>
      </w:r>
      <w:bookmarkEnd w:id="125"/>
    </w:p>
    <w:p w14:paraId="1A598808" w14:textId="77777777" w:rsidR="0025709E" w:rsidRPr="00854483" w:rsidRDefault="0025709E" w:rsidP="0025709E">
      <w:pPr>
        <w:rPr>
          <w:b/>
        </w:rPr>
      </w:pPr>
      <w:r w:rsidRPr="00D66A8C">
        <w:t xml:space="preserve">The </w:t>
      </w:r>
      <w:r>
        <w:t>method</w:t>
      </w:r>
      <w:r w:rsidRPr="00D66A8C">
        <w:t xml:space="preserve"> of </w:t>
      </w:r>
      <w:r>
        <w:t>v</w:t>
      </w:r>
      <w:r w:rsidRPr="00D66A8C">
        <w:t>ali</w:t>
      </w:r>
      <w:r>
        <w:t>dation</w:t>
      </w:r>
      <w:r w:rsidRPr="00D66A8C">
        <w:t xml:space="preserve"> is</w:t>
      </w:r>
      <w:r>
        <w:t xml:space="preserve"> simulation </w:t>
      </w:r>
      <w:r w:rsidRPr="00D66A8C">
        <w:t>if the correctness and completeness of the requirement is de</w:t>
      </w:r>
      <w:r>
        <w:t>fined</w:t>
      </w:r>
      <w:r w:rsidRPr="00D66A8C">
        <w:t xml:space="preserve"> </w:t>
      </w:r>
      <w:r>
        <w:t xml:space="preserve">or substantiated </w:t>
      </w:r>
      <w:r w:rsidRPr="00D66A8C">
        <w:t xml:space="preserve">by means </w:t>
      </w:r>
      <w:r>
        <w:t>of simulation</w:t>
      </w:r>
      <w:r w:rsidRPr="00A06CA8">
        <w:t xml:space="preserve"> </w:t>
      </w:r>
      <w:r>
        <w:t xml:space="preserve">including static or dynamic </w:t>
      </w:r>
      <w:proofErr w:type="spellStart"/>
      <w:r>
        <w:t>modeling</w:t>
      </w:r>
      <w:proofErr w:type="spellEnd"/>
      <w:r>
        <w:t xml:space="preserve">. </w:t>
      </w:r>
      <w:r w:rsidRPr="00D66A8C">
        <w:t xml:space="preserve">The simulation </w:t>
      </w:r>
      <w:r>
        <w:t>itself may require validation via testing</w:t>
      </w:r>
      <w:r w:rsidRPr="00D66A8C">
        <w:t xml:space="preserve">. </w:t>
      </w:r>
      <w:r w:rsidRPr="00A06CA8">
        <w:t>If</w:t>
      </w:r>
      <w:r>
        <w:t xml:space="preserve"> simulation </w:t>
      </w:r>
      <w:r w:rsidRPr="00A06CA8">
        <w:t xml:space="preserve">is assigned as a </w:t>
      </w:r>
      <w:r>
        <w:t>method</w:t>
      </w:r>
      <w:r w:rsidRPr="00A06CA8">
        <w:t xml:space="preserve"> of </w:t>
      </w:r>
      <w:r>
        <w:t>validation</w:t>
      </w:r>
      <w:r w:rsidRPr="00A06CA8">
        <w:t xml:space="preserve">, then a </w:t>
      </w:r>
      <w:r>
        <w:t>v</w:t>
      </w:r>
      <w:r w:rsidRPr="00A06CA8">
        <w:t xml:space="preserve">alidation </w:t>
      </w:r>
      <w:r>
        <w:t>a</w:t>
      </w:r>
      <w:r w:rsidRPr="00A06CA8">
        <w:t>rtifact</w:t>
      </w:r>
      <w:r>
        <w:t xml:space="preserve"> must</w:t>
      </w:r>
      <w:r w:rsidRPr="00A06CA8">
        <w:t xml:space="preserve"> be specified.</w:t>
      </w:r>
    </w:p>
    <w:p w14:paraId="77C46216" w14:textId="77777777" w:rsidR="0025709E" w:rsidRDefault="0025709E" w:rsidP="00911B22">
      <w:pPr>
        <w:pStyle w:val="Heading3"/>
        <w:numPr>
          <w:ilvl w:val="2"/>
          <w:numId w:val="24"/>
        </w:numPr>
        <w:ind w:left="1276" w:hanging="709"/>
      </w:pPr>
      <w:bookmarkStart w:id="126" w:name="_Toc8651928"/>
      <w:bookmarkStart w:id="127" w:name="_Toc98193330"/>
      <w:bookmarkEnd w:id="122"/>
      <w:r>
        <w:t>VERIFICATION METHODOLOGY S</w:t>
      </w:r>
      <w:bookmarkEnd w:id="126"/>
      <w:r>
        <w:t>ELECTION</w:t>
      </w:r>
      <w:bookmarkEnd w:id="127"/>
    </w:p>
    <w:p w14:paraId="43F3D543" w14:textId="62683B04" w:rsidR="0025709E" w:rsidRDefault="0025709E" w:rsidP="0025709E">
      <w:r>
        <w:t xml:space="preserve">The </w:t>
      </w:r>
      <w:r w:rsidRPr="0039147E">
        <w:t>V</w:t>
      </w:r>
      <w:r>
        <w:t>erification</w:t>
      </w:r>
      <w:r w:rsidRPr="0039147E">
        <w:t xml:space="preserve"> Methods should be selected based on the sev</w:t>
      </w:r>
      <w:r w:rsidRPr="007C54F6">
        <w:t xml:space="preserve">erity of the FDAL. Exceptions can be made, but the general recommendations, as per </w:t>
      </w:r>
      <w:r>
        <w:t xml:space="preserve">SAE </w:t>
      </w:r>
      <w:r w:rsidRPr="007C54F6">
        <w:t>ARP4754A</w:t>
      </w:r>
      <w:r>
        <w:t xml:space="preserve"> </w:t>
      </w:r>
      <w:r w:rsidRPr="0039147E">
        <w:t xml:space="preserve">are shown </w:t>
      </w:r>
      <w:r w:rsidRPr="00F976AC">
        <w:t>in</w:t>
      </w:r>
      <w:r>
        <w:t xml:space="preserve"> </w:t>
      </w:r>
      <w:r>
        <w:fldChar w:fldCharType="begin"/>
      </w:r>
      <w:r>
        <w:instrText xml:space="preserve"> REF _Ref8638278 \h </w:instrText>
      </w:r>
      <w:r>
        <w:fldChar w:fldCharType="separate"/>
      </w:r>
      <w:r w:rsidR="00986764">
        <w:t xml:space="preserve">Table </w:t>
      </w:r>
      <w:r w:rsidR="00986764">
        <w:rPr>
          <w:noProof/>
        </w:rPr>
        <w:t>5</w:t>
      </w:r>
      <w:r w:rsidR="00986764">
        <w:noBreakHyphen/>
      </w:r>
      <w:r w:rsidR="00986764">
        <w:rPr>
          <w:noProof/>
        </w:rPr>
        <w:t>1</w:t>
      </w:r>
      <w:r>
        <w:fldChar w:fldCharType="end"/>
      </w:r>
      <w:r w:rsidRPr="00F976AC">
        <w:t>.</w:t>
      </w:r>
    </w:p>
    <w:tbl>
      <w:tblPr>
        <w:tblStyle w:val="T-XAPTFoS"/>
        <w:tblW w:w="5000" w:type="pct"/>
        <w:tblLook w:val="04A0" w:firstRow="1" w:lastRow="0" w:firstColumn="1" w:lastColumn="0" w:noHBand="0" w:noVBand="1"/>
      </w:tblPr>
      <w:tblGrid>
        <w:gridCol w:w="3732"/>
        <w:gridCol w:w="1402"/>
        <w:gridCol w:w="1403"/>
        <w:gridCol w:w="1403"/>
        <w:gridCol w:w="1410"/>
      </w:tblGrid>
      <w:tr w:rsidR="0025709E" w:rsidRPr="006F6B71" w14:paraId="4DE566A4" w14:textId="77777777" w:rsidTr="004044B6">
        <w:trPr>
          <w:cnfStyle w:val="100000000000" w:firstRow="1" w:lastRow="0" w:firstColumn="0" w:lastColumn="0" w:oddVBand="0" w:evenVBand="0" w:oddHBand="0" w:evenHBand="0" w:firstRowFirstColumn="0" w:firstRowLastColumn="0" w:lastRowFirstColumn="0" w:lastRowLastColumn="0"/>
        </w:trPr>
        <w:tc>
          <w:tcPr>
            <w:tcW w:w="1996" w:type="pct"/>
          </w:tcPr>
          <w:p w14:paraId="7C493B23"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Methods and Data</w:t>
            </w:r>
          </w:p>
        </w:tc>
        <w:tc>
          <w:tcPr>
            <w:tcW w:w="3004" w:type="pct"/>
            <w:gridSpan w:val="4"/>
          </w:tcPr>
          <w:p w14:paraId="206E98B7"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FDAL</w:t>
            </w:r>
          </w:p>
        </w:tc>
      </w:tr>
      <w:tr w:rsidR="0025709E" w:rsidRPr="006F6B71" w14:paraId="4C281DA6" w14:textId="77777777" w:rsidTr="004044B6">
        <w:trPr>
          <w:cnfStyle w:val="000000100000" w:firstRow="0" w:lastRow="0" w:firstColumn="0" w:lastColumn="0" w:oddVBand="0" w:evenVBand="0" w:oddHBand="1" w:evenHBand="0" w:firstRowFirstColumn="0" w:firstRowLastColumn="0" w:lastRowFirstColumn="0" w:lastRowLastColumn="0"/>
        </w:trPr>
        <w:tc>
          <w:tcPr>
            <w:tcW w:w="1996" w:type="pct"/>
          </w:tcPr>
          <w:p w14:paraId="749F8A53" w14:textId="77777777" w:rsidR="0025709E" w:rsidRPr="006F6B71" w:rsidRDefault="0025709E" w:rsidP="004044B6">
            <w:pPr>
              <w:rPr>
                <w:rFonts w:ascii="Times New Roman" w:hAnsi="Times New Roman" w:cs="Times New Roman"/>
                <w:sz w:val="20"/>
                <w:szCs w:val="20"/>
              </w:rPr>
            </w:pPr>
          </w:p>
        </w:tc>
        <w:tc>
          <w:tcPr>
            <w:tcW w:w="750" w:type="pct"/>
          </w:tcPr>
          <w:p w14:paraId="278A8FCF"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A and B</w:t>
            </w:r>
          </w:p>
        </w:tc>
        <w:tc>
          <w:tcPr>
            <w:tcW w:w="750" w:type="pct"/>
          </w:tcPr>
          <w:p w14:paraId="09BBC335"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C</w:t>
            </w:r>
          </w:p>
        </w:tc>
        <w:tc>
          <w:tcPr>
            <w:tcW w:w="750" w:type="pct"/>
          </w:tcPr>
          <w:p w14:paraId="033C74EA"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D</w:t>
            </w:r>
          </w:p>
        </w:tc>
        <w:tc>
          <w:tcPr>
            <w:tcW w:w="754" w:type="pct"/>
          </w:tcPr>
          <w:p w14:paraId="415DF260"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E</w:t>
            </w:r>
          </w:p>
        </w:tc>
      </w:tr>
      <w:tr w:rsidR="0025709E" w:rsidRPr="006F6B71" w14:paraId="5219E9B4" w14:textId="77777777" w:rsidTr="004044B6">
        <w:trPr>
          <w:cnfStyle w:val="000000010000" w:firstRow="0" w:lastRow="0" w:firstColumn="0" w:lastColumn="0" w:oddVBand="0" w:evenVBand="0" w:oddHBand="0" w:evenHBand="1" w:firstRowFirstColumn="0" w:firstRowLastColumn="0" w:lastRowFirstColumn="0" w:lastRowLastColumn="0"/>
        </w:trPr>
        <w:tc>
          <w:tcPr>
            <w:tcW w:w="1996" w:type="pct"/>
          </w:tcPr>
          <w:p w14:paraId="3A0652CE"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Verification Matrix</w:t>
            </w:r>
          </w:p>
        </w:tc>
        <w:tc>
          <w:tcPr>
            <w:tcW w:w="750" w:type="pct"/>
          </w:tcPr>
          <w:p w14:paraId="1FA37916"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5D690912"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218DEDB4"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4" w:type="pct"/>
          </w:tcPr>
          <w:p w14:paraId="5CE4D706"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N</w:t>
            </w:r>
          </w:p>
        </w:tc>
      </w:tr>
      <w:tr w:rsidR="0025709E" w:rsidRPr="006F6B71" w14:paraId="33CC79F4" w14:textId="77777777" w:rsidTr="004044B6">
        <w:trPr>
          <w:cnfStyle w:val="000000100000" w:firstRow="0" w:lastRow="0" w:firstColumn="0" w:lastColumn="0" w:oddVBand="0" w:evenVBand="0" w:oddHBand="1" w:evenHBand="0" w:firstRowFirstColumn="0" w:firstRowLastColumn="0" w:lastRowFirstColumn="0" w:lastRowLastColumn="0"/>
        </w:trPr>
        <w:tc>
          <w:tcPr>
            <w:tcW w:w="1996" w:type="pct"/>
          </w:tcPr>
          <w:p w14:paraId="47278724"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Verification Plan</w:t>
            </w:r>
          </w:p>
        </w:tc>
        <w:tc>
          <w:tcPr>
            <w:tcW w:w="750" w:type="pct"/>
          </w:tcPr>
          <w:p w14:paraId="5278475E"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6B56D270"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7CD4051A"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4" w:type="pct"/>
          </w:tcPr>
          <w:p w14:paraId="6CD49E5E"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N</w:t>
            </w:r>
          </w:p>
        </w:tc>
      </w:tr>
      <w:tr w:rsidR="0025709E" w:rsidRPr="006F6B71" w14:paraId="18648B00" w14:textId="77777777" w:rsidTr="004044B6">
        <w:trPr>
          <w:cnfStyle w:val="000000010000" w:firstRow="0" w:lastRow="0" w:firstColumn="0" w:lastColumn="0" w:oddVBand="0" w:evenVBand="0" w:oddHBand="0" w:evenHBand="1" w:firstRowFirstColumn="0" w:firstRowLastColumn="0" w:lastRowFirstColumn="0" w:lastRowLastColumn="0"/>
        </w:trPr>
        <w:tc>
          <w:tcPr>
            <w:tcW w:w="1996" w:type="pct"/>
          </w:tcPr>
          <w:p w14:paraId="466F5E95"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Verification Procedures</w:t>
            </w:r>
          </w:p>
        </w:tc>
        <w:tc>
          <w:tcPr>
            <w:tcW w:w="750" w:type="pct"/>
          </w:tcPr>
          <w:p w14:paraId="398C44E8"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553C5CC2"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07BF6E93"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4" w:type="pct"/>
          </w:tcPr>
          <w:p w14:paraId="5601A6B0"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N</w:t>
            </w:r>
          </w:p>
        </w:tc>
      </w:tr>
      <w:tr w:rsidR="0025709E" w:rsidRPr="006F6B71" w14:paraId="751BAB35" w14:textId="77777777" w:rsidTr="004044B6">
        <w:trPr>
          <w:cnfStyle w:val="000000100000" w:firstRow="0" w:lastRow="0" w:firstColumn="0" w:lastColumn="0" w:oddVBand="0" w:evenVBand="0" w:oddHBand="1" w:evenHBand="0" w:firstRowFirstColumn="0" w:firstRowLastColumn="0" w:lastRowFirstColumn="0" w:lastRowLastColumn="0"/>
        </w:trPr>
        <w:tc>
          <w:tcPr>
            <w:tcW w:w="1996" w:type="pct"/>
          </w:tcPr>
          <w:p w14:paraId="64354967"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Verification Summary</w:t>
            </w:r>
          </w:p>
        </w:tc>
        <w:tc>
          <w:tcPr>
            <w:tcW w:w="750" w:type="pct"/>
          </w:tcPr>
          <w:p w14:paraId="6B4DDC6B"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250DD335"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1E6C661B"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4" w:type="pct"/>
          </w:tcPr>
          <w:p w14:paraId="3F95E915"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N</w:t>
            </w:r>
          </w:p>
        </w:tc>
      </w:tr>
      <w:tr w:rsidR="0025709E" w:rsidRPr="006F6B71" w14:paraId="22176C06" w14:textId="77777777" w:rsidTr="004044B6">
        <w:trPr>
          <w:cnfStyle w:val="000000010000" w:firstRow="0" w:lastRow="0" w:firstColumn="0" w:lastColumn="0" w:oddVBand="0" w:evenVBand="0" w:oddHBand="0" w:evenHBand="1" w:firstRowFirstColumn="0" w:firstRowLastColumn="0" w:lastRowFirstColumn="0" w:lastRowLastColumn="0"/>
        </w:trPr>
        <w:tc>
          <w:tcPr>
            <w:tcW w:w="1996" w:type="pct"/>
          </w:tcPr>
          <w:p w14:paraId="418415A0"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Calculations/ Analysis (note 1)</w:t>
            </w:r>
          </w:p>
        </w:tc>
        <w:tc>
          <w:tcPr>
            <w:tcW w:w="750" w:type="pct"/>
            <w:vMerge w:val="restart"/>
          </w:tcPr>
          <w:p w14:paraId="033E8142"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r w:rsidRPr="006F6B71">
              <w:rPr>
                <w:rFonts w:ascii="Times New Roman" w:hAnsi="Times New Roman" w:cs="Times New Roman"/>
                <w:sz w:val="20"/>
                <w:szCs w:val="20"/>
              </w:rPr>
              <w:t xml:space="preserve"> (</w:t>
            </w:r>
            <w:r>
              <w:rPr>
                <w:rFonts w:ascii="Times New Roman" w:hAnsi="Times New Roman" w:cs="Times New Roman"/>
                <w:sz w:val="20"/>
                <w:szCs w:val="20"/>
              </w:rPr>
              <w:t xml:space="preserve">one of </w:t>
            </w:r>
            <w:r w:rsidRPr="006F6B71">
              <w:rPr>
                <w:rFonts w:ascii="Times New Roman" w:hAnsi="Times New Roman" w:cs="Times New Roman"/>
                <w:sz w:val="20"/>
                <w:szCs w:val="20"/>
              </w:rPr>
              <w:t xml:space="preserve">Equipment </w:t>
            </w:r>
            <w:r>
              <w:rPr>
                <w:rFonts w:ascii="Times New Roman" w:hAnsi="Times New Roman" w:cs="Times New Roman"/>
                <w:sz w:val="20"/>
                <w:szCs w:val="20"/>
              </w:rPr>
              <w:t>Qualification</w:t>
            </w:r>
            <w:r w:rsidRPr="006F6B71">
              <w:rPr>
                <w:rFonts w:ascii="Times New Roman" w:hAnsi="Times New Roman" w:cs="Times New Roman"/>
                <w:sz w:val="20"/>
                <w:szCs w:val="20"/>
              </w:rPr>
              <w:t>, Flight Test, Ground Test,</w:t>
            </w:r>
            <w:r>
              <w:rPr>
                <w:rFonts w:ascii="Times New Roman" w:hAnsi="Times New Roman" w:cs="Times New Roman"/>
                <w:sz w:val="20"/>
                <w:szCs w:val="20"/>
              </w:rPr>
              <w:t xml:space="preserve"> </w:t>
            </w:r>
            <w:r w:rsidRPr="006F6B71">
              <w:rPr>
                <w:rFonts w:ascii="Times New Roman" w:hAnsi="Times New Roman" w:cs="Times New Roman"/>
                <w:sz w:val="20"/>
                <w:szCs w:val="20"/>
              </w:rPr>
              <w:t>Laboratory Test and one or more of others)</w:t>
            </w:r>
          </w:p>
        </w:tc>
        <w:tc>
          <w:tcPr>
            <w:tcW w:w="750" w:type="pct"/>
            <w:vMerge w:val="restart"/>
          </w:tcPr>
          <w:p w14:paraId="0FF16432"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r w:rsidRPr="006F6B71">
              <w:rPr>
                <w:rFonts w:ascii="Times New Roman" w:hAnsi="Times New Roman" w:cs="Times New Roman"/>
                <w:sz w:val="20"/>
                <w:szCs w:val="20"/>
              </w:rPr>
              <w:t xml:space="preserve"> (one or more)</w:t>
            </w:r>
          </w:p>
          <w:p w14:paraId="3A9D93E1" w14:textId="77777777" w:rsidR="0025709E" w:rsidRPr="006F6B71" w:rsidRDefault="0025709E" w:rsidP="004044B6">
            <w:pPr>
              <w:rPr>
                <w:rFonts w:ascii="Times New Roman" w:hAnsi="Times New Roman" w:cs="Times New Roman"/>
                <w:sz w:val="20"/>
                <w:szCs w:val="20"/>
              </w:rPr>
            </w:pPr>
          </w:p>
        </w:tc>
        <w:tc>
          <w:tcPr>
            <w:tcW w:w="750" w:type="pct"/>
            <w:vMerge w:val="restart"/>
          </w:tcPr>
          <w:p w14:paraId="4A3EF4AE"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r w:rsidRPr="006F6B71">
              <w:rPr>
                <w:rFonts w:ascii="Times New Roman" w:hAnsi="Times New Roman" w:cs="Times New Roman"/>
                <w:sz w:val="20"/>
                <w:szCs w:val="20"/>
              </w:rPr>
              <w:t xml:space="preserve"> (one or more)</w:t>
            </w:r>
          </w:p>
          <w:p w14:paraId="6C3D9E29" w14:textId="77777777" w:rsidR="0025709E" w:rsidRPr="006F6B71" w:rsidRDefault="0025709E" w:rsidP="004044B6">
            <w:pPr>
              <w:rPr>
                <w:rFonts w:ascii="Times New Roman" w:hAnsi="Times New Roman" w:cs="Times New Roman"/>
                <w:sz w:val="20"/>
                <w:szCs w:val="20"/>
              </w:rPr>
            </w:pPr>
          </w:p>
        </w:tc>
        <w:tc>
          <w:tcPr>
            <w:tcW w:w="754" w:type="pct"/>
          </w:tcPr>
          <w:p w14:paraId="12E97AC4"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N</w:t>
            </w:r>
          </w:p>
        </w:tc>
      </w:tr>
      <w:tr w:rsidR="0025709E" w:rsidRPr="006F6B71" w14:paraId="198D1C94" w14:textId="77777777" w:rsidTr="004044B6">
        <w:trPr>
          <w:cnfStyle w:val="000000100000" w:firstRow="0" w:lastRow="0" w:firstColumn="0" w:lastColumn="0" w:oddVBand="0" w:evenVBand="0" w:oddHBand="1" w:evenHBand="0" w:firstRowFirstColumn="0" w:firstRowLastColumn="0" w:lastRowFirstColumn="0" w:lastRowLastColumn="0"/>
        </w:trPr>
        <w:tc>
          <w:tcPr>
            <w:tcW w:w="1996" w:type="pct"/>
          </w:tcPr>
          <w:p w14:paraId="7797EC35"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Design/ Data Review (note 1)</w:t>
            </w:r>
          </w:p>
        </w:tc>
        <w:tc>
          <w:tcPr>
            <w:tcW w:w="750" w:type="pct"/>
            <w:vMerge/>
          </w:tcPr>
          <w:p w14:paraId="1A4D98C7" w14:textId="77777777" w:rsidR="0025709E" w:rsidRPr="006F6B71" w:rsidRDefault="0025709E" w:rsidP="004044B6">
            <w:pPr>
              <w:rPr>
                <w:rFonts w:ascii="Times New Roman" w:hAnsi="Times New Roman" w:cs="Times New Roman"/>
                <w:sz w:val="20"/>
                <w:szCs w:val="20"/>
              </w:rPr>
            </w:pPr>
          </w:p>
        </w:tc>
        <w:tc>
          <w:tcPr>
            <w:tcW w:w="750" w:type="pct"/>
            <w:vMerge/>
          </w:tcPr>
          <w:p w14:paraId="2DEAD6F2" w14:textId="77777777" w:rsidR="0025709E" w:rsidRPr="006F6B71" w:rsidRDefault="0025709E" w:rsidP="004044B6">
            <w:pPr>
              <w:rPr>
                <w:rFonts w:ascii="Times New Roman" w:hAnsi="Times New Roman" w:cs="Times New Roman"/>
                <w:sz w:val="20"/>
                <w:szCs w:val="20"/>
              </w:rPr>
            </w:pPr>
          </w:p>
        </w:tc>
        <w:tc>
          <w:tcPr>
            <w:tcW w:w="750" w:type="pct"/>
            <w:vMerge/>
          </w:tcPr>
          <w:p w14:paraId="2544D4C9" w14:textId="77777777" w:rsidR="0025709E" w:rsidRPr="006F6B71" w:rsidRDefault="0025709E" w:rsidP="004044B6">
            <w:pPr>
              <w:rPr>
                <w:rFonts w:ascii="Times New Roman" w:hAnsi="Times New Roman" w:cs="Times New Roman"/>
                <w:sz w:val="20"/>
                <w:szCs w:val="20"/>
              </w:rPr>
            </w:pPr>
          </w:p>
        </w:tc>
        <w:tc>
          <w:tcPr>
            <w:tcW w:w="754" w:type="pct"/>
          </w:tcPr>
          <w:p w14:paraId="5CA3F8D0"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N</w:t>
            </w:r>
          </w:p>
        </w:tc>
      </w:tr>
      <w:tr w:rsidR="0025709E" w:rsidRPr="006F6B71" w14:paraId="631D611A" w14:textId="77777777" w:rsidTr="004044B6">
        <w:trPr>
          <w:cnfStyle w:val="000000010000" w:firstRow="0" w:lastRow="0" w:firstColumn="0" w:lastColumn="0" w:oddVBand="0" w:evenVBand="0" w:oddHBand="0" w:evenHBand="1" w:firstRowFirstColumn="0" w:firstRowLastColumn="0" w:lastRowFirstColumn="0" w:lastRowLastColumn="0"/>
        </w:trPr>
        <w:tc>
          <w:tcPr>
            <w:tcW w:w="1996" w:type="pct"/>
          </w:tcPr>
          <w:p w14:paraId="558E2B83"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Equipment Qualification (note 1)</w:t>
            </w:r>
          </w:p>
        </w:tc>
        <w:tc>
          <w:tcPr>
            <w:tcW w:w="750" w:type="pct"/>
            <w:vMerge/>
          </w:tcPr>
          <w:p w14:paraId="4A2820F3" w14:textId="77777777" w:rsidR="0025709E" w:rsidRPr="006F6B71" w:rsidRDefault="0025709E" w:rsidP="004044B6">
            <w:pPr>
              <w:rPr>
                <w:rFonts w:ascii="Times New Roman" w:hAnsi="Times New Roman" w:cs="Times New Roman"/>
                <w:sz w:val="20"/>
                <w:szCs w:val="20"/>
              </w:rPr>
            </w:pPr>
          </w:p>
        </w:tc>
        <w:tc>
          <w:tcPr>
            <w:tcW w:w="750" w:type="pct"/>
            <w:vMerge/>
          </w:tcPr>
          <w:p w14:paraId="0084D463" w14:textId="77777777" w:rsidR="0025709E" w:rsidRPr="006F6B71" w:rsidRDefault="0025709E" w:rsidP="004044B6">
            <w:pPr>
              <w:rPr>
                <w:rFonts w:ascii="Times New Roman" w:hAnsi="Times New Roman" w:cs="Times New Roman"/>
                <w:sz w:val="20"/>
                <w:szCs w:val="20"/>
              </w:rPr>
            </w:pPr>
          </w:p>
        </w:tc>
        <w:tc>
          <w:tcPr>
            <w:tcW w:w="750" w:type="pct"/>
            <w:vMerge/>
          </w:tcPr>
          <w:p w14:paraId="02D47FBC" w14:textId="77777777" w:rsidR="0025709E" w:rsidRPr="006F6B71" w:rsidRDefault="0025709E" w:rsidP="004044B6">
            <w:pPr>
              <w:rPr>
                <w:rFonts w:ascii="Times New Roman" w:hAnsi="Times New Roman" w:cs="Times New Roman"/>
                <w:sz w:val="20"/>
                <w:szCs w:val="20"/>
              </w:rPr>
            </w:pPr>
          </w:p>
        </w:tc>
        <w:tc>
          <w:tcPr>
            <w:tcW w:w="754" w:type="pct"/>
          </w:tcPr>
          <w:p w14:paraId="2D34F164"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N</w:t>
            </w:r>
          </w:p>
        </w:tc>
      </w:tr>
      <w:tr w:rsidR="0025709E" w:rsidRPr="006F6B71" w14:paraId="7B86FBB6" w14:textId="77777777" w:rsidTr="004044B6">
        <w:trPr>
          <w:cnfStyle w:val="000000100000" w:firstRow="0" w:lastRow="0" w:firstColumn="0" w:lastColumn="0" w:oddVBand="0" w:evenVBand="0" w:oddHBand="1" w:evenHBand="0" w:firstRowFirstColumn="0" w:firstRowLastColumn="0" w:lastRowFirstColumn="0" w:lastRowLastColumn="0"/>
        </w:trPr>
        <w:tc>
          <w:tcPr>
            <w:tcW w:w="1996" w:type="pct"/>
          </w:tcPr>
          <w:p w14:paraId="792316D8"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Flight Test (note 1)</w:t>
            </w:r>
          </w:p>
        </w:tc>
        <w:tc>
          <w:tcPr>
            <w:tcW w:w="750" w:type="pct"/>
            <w:vMerge/>
          </w:tcPr>
          <w:p w14:paraId="5230504F" w14:textId="77777777" w:rsidR="0025709E" w:rsidRPr="006F6B71" w:rsidRDefault="0025709E" w:rsidP="004044B6">
            <w:pPr>
              <w:rPr>
                <w:rFonts w:ascii="Times New Roman" w:hAnsi="Times New Roman" w:cs="Times New Roman"/>
                <w:sz w:val="20"/>
                <w:szCs w:val="20"/>
              </w:rPr>
            </w:pPr>
          </w:p>
        </w:tc>
        <w:tc>
          <w:tcPr>
            <w:tcW w:w="750" w:type="pct"/>
            <w:vMerge/>
          </w:tcPr>
          <w:p w14:paraId="2285B9A6" w14:textId="77777777" w:rsidR="0025709E" w:rsidRPr="006F6B71" w:rsidRDefault="0025709E" w:rsidP="004044B6">
            <w:pPr>
              <w:rPr>
                <w:rFonts w:ascii="Times New Roman" w:hAnsi="Times New Roman" w:cs="Times New Roman"/>
                <w:sz w:val="20"/>
                <w:szCs w:val="20"/>
              </w:rPr>
            </w:pPr>
          </w:p>
        </w:tc>
        <w:tc>
          <w:tcPr>
            <w:tcW w:w="750" w:type="pct"/>
            <w:vMerge/>
          </w:tcPr>
          <w:p w14:paraId="7F2FCBB3" w14:textId="77777777" w:rsidR="0025709E" w:rsidRPr="006F6B71" w:rsidRDefault="0025709E" w:rsidP="004044B6">
            <w:pPr>
              <w:rPr>
                <w:rFonts w:ascii="Times New Roman" w:hAnsi="Times New Roman" w:cs="Times New Roman"/>
                <w:sz w:val="20"/>
                <w:szCs w:val="20"/>
              </w:rPr>
            </w:pPr>
          </w:p>
        </w:tc>
        <w:tc>
          <w:tcPr>
            <w:tcW w:w="754" w:type="pct"/>
          </w:tcPr>
          <w:p w14:paraId="67A68D48"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N</w:t>
            </w:r>
          </w:p>
        </w:tc>
      </w:tr>
      <w:tr w:rsidR="0025709E" w:rsidRPr="006F6B71" w14:paraId="73476C58" w14:textId="77777777" w:rsidTr="004044B6">
        <w:trPr>
          <w:cnfStyle w:val="000000010000" w:firstRow="0" w:lastRow="0" w:firstColumn="0" w:lastColumn="0" w:oddVBand="0" w:evenVBand="0" w:oddHBand="0" w:evenHBand="1" w:firstRowFirstColumn="0" w:firstRowLastColumn="0" w:lastRowFirstColumn="0" w:lastRowLastColumn="0"/>
        </w:trPr>
        <w:tc>
          <w:tcPr>
            <w:tcW w:w="1996" w:type="pct"/>
          </w:tcPr>
          <w:p w14:paraId="04737F4A"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Ground Test (note 1)</w:t>
            </w:r>
          </w:p>
        </w:tc>
        <w:tc>
          <w:tcPr>
            <w:tcW w:w="750" w:type="pct"/>
            <w:vMerge/>
          </w:tcPr>
          <w:p w14:paraId="5DE6EB42" w14:textId="77777777" w:rsidR="0025709E" w:rsidRPr="006F6B71" w:rsidRDefault="0025709E" w:rsidP="004044B6">
            <w:pPr>
              <w:rPr>
                <w:rFonts w:ascii="Times New Roman" w:hAnsi="Times New Roman" w:cs="Times New Roman"/>
                <w:sz w:val="20"/>
                <w:szCs w:val="20"/>
              </w:rPr>
            </w:pPr>
          </w:p>
        </w:tc>
        <w:tc>
          <w:tcPr>
            <w:tcW w:w="750" w:type="pct"/>
            <w:vMerge/>
          </w:tcPr>
          <w:p w14:paraId="7EDC37B6" w14:textId="77777777" w:rsidR="0025709E" w:rsidRPr="006F6B71" w:rsidRDefault="0025709E" w:rsidP="004044B6">
            <w:pPr>
              <w:rPr>
                <w:rFonts w:ascii="Times New Roman" w:hAnsi="Times New Roman" w:cs="Times New Roman"/>
                <w:sz w:val="20"/>
                <w:szCs w:val="20"/>
              </w:rPr>
            </w:pPr>
          </w:p>
        </w:tc>
        <w:tc>
          <w:tcPr>
            <w:tcW w:w="750" w:type="pct"/>
            <w:vMerge/>
          </w:tcPr>
          <w:p w14:paraId="6152412B" w14:textId="77777777" w:rsidR="0025709E" w:rsidRPr="006F6B71" w:rsidRDefault="0025709E" w:rsidP="004044B6">
            <w:pPr>
              <w:rPr>
                <w:rFonts w:ascii="Times New Roman" w:hAnsi="Times New Roman" w:cs="Times New Roman"/>
                <w:sz w:val="20"/>
                <w:szCs w:val="20"/>
              </w:rPr>
            </w:pPr>
          </w:p>
        </w:tc>
        <w:tc>
          <w:tcPr>
            <w:tcW w:w="754" w:type="pct"/>
          </w:tcPr>
          <w:p w14:paraId="2B9AF8CC"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N</w:t>
            </w:r>
          </w:p>
        </w:tc>
      </w:tr>
      <w:tr w:rsidR="0025709E" w:rsidRPr="006F6B71" w14:paraId="4E5BC1B1" w14:textId="77777777" w:rsidTr="004044B6">
        <w:trPr>
          <w:cnfStyle w:val="000000100000" w:firstRow="0" w:lastRow="0" w:firstColumn="0" w:lastColumn="0" w:oddVBand="0" w:evenVBand="0" w:oddHBand="1" w:evenHBand="0" w:firstRowFirstColumn="0" w:firstRowLastColumn="0" w:lastRowFirstColumn="0" w:lastRowLastColumn="0"/>
        </w:trPr>
        <w:tc>
          <w:tcPr>
            <w:tcW w:w="1996" w:type="pct"/>
          </w:tcPr>
          <w:p w14:paraId="16145BB1"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Laboratory Test (note 1)</w:t>
            </w:r>
          </w:p>
        </w:tc>
        <w:tc>
          <w:tcPr>
            <w:tcW w:w="750" w:type="pct"/>
            <w:vMerge/>
          </w:tcPr>
          <w:p w14:paraId="260E422F" w14:textId="77777777" w:rsidR="0025709E" w:rsidRPr="006F6B71" w:rsidRDefault="0025709E" w:rsidP="004044B6">
            <w:pPr>
              <w:rPr>
                <w:rFonts w:ascii="Times New Roman" w:hAnsi="Times New Roman" w:cs="Times New Roman"/>
                <w:sz w:val="20"/>
                <w:szCs w:val="20"/>
              </w:rPr>
            </w:pPr>
          </w:p>
        </w:tc>
        <w:tc>
          <w:tcPr>
            <w:tcW w:w="750" w:type="pct"/>
            <w:vMerge/>
          </w:tcPr>
          <w:p w14:paraId="0C0DD759" w14:textId="77777777" w:rsidR="0025709E" w:rsidRPr="006F6B71" w:rsidRDefault="0025709E" w:rsidP="004044B6">
            <w:pPr>
              <w:rPr>
                <w:rFonts w:ascii="Times New Roman" w:hAnsi="Times New Roman" w:cs="Times New Roman"/>
                <w:sz w:val="20"/>
                <w:szCs w:val="20"/>
              </w:rPr>
            </w:pPr>
          </w:p>
        </w:tc>
        <w:tc>
          <w:tcPr>
            <w:tcW w:w="750" w:type="pct"/>
            <w:vMerge/>
          </w:tcPr>
          <w:p w14:paraId="0A0B35BF" w14:textId="77777777" w:rsidR="0025709E" w:rsidRPr="006F6B71" w:rsidRDefault="0025709E" w:rsidP="004044B6">
            <w:pPr>
              <w:rPr>
                <w:rFonts w:ascii="Times New Roman" w:hAnsi="Times New Roman" w:cs="Times New Roman"/>
                <w:sz w:val="20"/>
                <w:szCs w:val="20"/>
              </w:rPr>
            </w:pPr>
          </w:p>
        </w:tc>
        <w:tc>
          <w:tcPr>
            <w:tcW w:w="754" w:type="pct"/>
          </w:tcPr>
          <w:p w14:paraId="6B198DA4"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N</w:t>
            </w:r>
          </w:p>
        </w:tc>
      </w:tr>
      <w:tr w:rsidR="0025709E" w:rsidRPr="006F6B71" w14:paraId="4D7BB3E6" w14:textId="77777777" w:rsidTr="004044B6">
        <w:trPr>
          <w:cnfStyle w:val="000000010000" w:firstRow="0" w:lastRow="0" w:firstColumn="0" w:lastColumn="0" w:oddVBand="0" w:evenVBand="0" w:oddHBand="0" w:evenHBand="1" w:firstRowFirstColumn="0" w:firstRowLastColumn="0" w:lastRowFirstColumn="0" w:lastRowLastColumn="0"/>
        </w:trPr>
        <w:tc>
          <w:tcPr>
            <w:tcW w:w="1996" w:type="pct"/>
          </w:tcPr>
          <w:p w14:paraId="3122798B" w14:textId="77777777" w:rsidR="0025709E" w:rsidRPr="006F6B71" w:rsidRDefault="0025709E" w:rsidP="004044B6">
            <w:pPr>
              <w:rPr>
                <w:rFonts w:cs="Times New Roman"/>
                <w:sz w:val="20"/>
                <w:szCs w:val="20"/>
              </w:rPr>
            </w:pPr>
            <w:r w:rsidRPr="006F6B71">
              <w:rPr>
                <w:rFonts w:ascii="Times New Roman" w:hAnsi="Times New Roman" w:cs="Times New Roman"/>
                <w:sz w:val="20"/>
                <w:szCs w:val="20"/>
              </w:rPr>
              <w:t>Simulation</w:t>
            </w:r>
          </w:p>
        </w:tc>
        <w:tc>
          <w:tcPr>
            <w:tcW w:w="750" w:type="pct"/>
            <w:vMerge/>
          </w:tcPr>
          <w:p w14:paraId="129DA5F6" w14:textId="77777777" w:rsidR="0025709E" w:rsidRPr="006F6B71" w:rsidRDefault="0025709E" w:rsidP="004044B6">
            <w:pPr>
              <w:rPr>
                <w:rFonts w:cs="Times New Roman"/>
                <w:sz w:val="20"/>
                <w:szCs w:val="20"/>
              </w:rPr>
            </w:pPr>
          </w:p>
        </w:tc>
        <w:tc>
          <w:tcPr>
            <w:tcW w:w="750" w:type="pct"/>
            <w:vMerge/>
          </w:tcPr>
          <w:p w14:paraId="44F48763" w14:textId="77777777" w:rsidR="0025709E" w:rsidRPr="006F6B71" w:rsidRDefault="0025709E" w:rsidP="004044B6">
            <w:pPr>
              <w:rPr>
                <w:rFonts w:cs="Times New Roman"/>
                <w:sz w:val="20"/>
                <w:szCs w:val="20"/>
              </w:rPr>
            </w:pPr>
          </w:p>
        </w:tc>
        <w:tc>
          <w:tcPr>
            <w:tcW w:w="750" w:type="pct"/>
            <w:vMerge/>
          </w:tcPr>
          <w:p w14:paraId="73FAC391" w14:textId="77777777" w:rsidR="0025709E" w:rsidRPr="006F6B71" w:rsidRDefault="0025709E" w:rsidP="004044B6">
            <w:pPr>
              <w:rPr>
                <w:rFonts w:cs="Times New Roman"/>
                <w:sz w:val="20"/>
                <w:szCs w:val="20"/>
              </w:rPr>
            </w:pPr>
          </w:p>
        </w:tc>
        <w:tc>
          <w:tcPr>
            <w:tcW w:w="754" w:type="pct"/>
          </w:tcPr>
          <w:p w14:paraId="762D9360" w14:textId="77777777" w:rsidR="0025709E" w:rsidRPr="006F6B71" w:rsidRDefault="0025709E" w:rsidP="004044B6">
            <w:pPr>
              <w:rPr>
                <w:rFonts w:cs="Times New Roman"/>
                <w:sz w:val="20"/>
                <w:szCs w:val="20"/>
              </w:rPr>
            </w:pPr>
            <w:r>
              <w:rPr>
                <w:rFonts w:cs="Times New Roman"/>
                <w:sz w:val="20"/>
                <w:szCs w:val="20"/>
              </w:rPr>
              <w:t>N</w:t>
            </w:r>
          </w:p>
        </w:tc>
      </w:tr>
      <w:tr w:rsidR="0025709E" w:rsidRPr="006F6B71" w14:paraId="35E61963" w14:textId="77777777" w:rsidTr="004044B6">
        <w:trPr>
          <w:cnfStyle w:val="000000100000" w:firstRow="0" w:lastRow="0" w:firstColumn="0" w:lastColumn="0" w:oddVBand="0" w:evenVBand="0" w:oddHBand="1" w:evenHBand="0" w:firstRowFirstColumn="0" w:firstRowLastColumn="0" w:lastRowFirstColumn="0" w:lastRowLastColumn="0"/>
        </w:trPr>
        <w:tc>
          <w:tcPr>
            <w:tcW w:w="1996" w:type="pct"/>
          </w:tcPr>
          <w:p w14:paraId="1DB1594C"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Functional Test</w:t>
            </w:r>
          </w:p>
        </w:tc>
        <w:tc>
          <w:tcPr>
            <w:tcW w:w="750" w:type="pct"/>
          </w:tcPr>
          <w:p w14:paraId="37BB6AD0"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2BFD7BDD"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3685A002"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4" w:type="pct"/>
          </w:tcPr>
          <w:p w14:paraId="3F583495"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r>
      <w:tr w:rsidR="0025709E" w:rsidRPr="006F6B71" w14:paraId="6CC298C1" w14:textId="77777777" w:rsidTr="004044B6">
        <w:trPr>
          <w:cnfStyle w:val="000000010000" w:firstRow="0" w:lastRow="0" w:firstColumn="0" w:lastColumn="0" w:oddVBand="0" w:evenVBand="0" w:oddHBand="0" w:evenHBand="1" w:firstRowFirstColumn="0" w:firstRowLastColumn="0" w:lastRowFirstColumn="0" w:lastRowLastColumn="0"/>
        </w:trPr>
        <w:tc>
          <w:tcPr>
            <w:tcW w:w="1996" w:type="pct"/>
          </w:tcPr>
          <w:p w14:paraId="5768BBF6"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Physical Inspection</w:t>
            </w:r>
          </w:p>
        </w:tc>
        <w:tc>
          <w:tcPr>
            <w:tcW w:w="750" w:type="pct"/>
          </w:tcPr>
          <w:p w14:paraId="67FFB3C4"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57A05984"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3D970BB3"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4" w:type="pct"/>
          </w:tcPr>
          <w:p w14:paraId="66A89755"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r w:rsidRPr="006F6B71">
              <w:rPr>
                <w:rFonts w:ascii="Times New Roman" w:hAnsi="Times New Roman" w:cs="Times New Roman"/>
                <w:sz w:val="20"/>
                <w:szCs w:val="20"/>
              </w:rPr>
              <w:t xml:space="preserve"> (note 2)</w:t>
            </w:r>
          </w:p>
        </w:tc>
      </w:tr>
      <w:tr w:rsidR="0025709E" w:rsidRPr="006F6B71" w14:paraId="1EE65915" w14:textId="77777777" w:rsidTr="004044B6">
        <w:trPr>
          <w:cnfStyle w:val="000000100000" w:firstRow="0" w:lastRow="0" w:firstColumn="0" w:lastColumn="0" w:oddVBand="0" w:evenVBand="0" w:oddHBand="1" w:evenHBand="0" w:firstRowFirstColumn="0" w:firstRowLastColumn="0" w:lastRowFirstColumn="0" w:lastRowLastColumn="0"/>
        </w:trPr>
        <w:tc>
          <w:tcPr>
            <w:tcW w:w="1996" w:type="pct"/>
          </w:tcPr>
          <w:p w14:paraId="006B0E24"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Safety Analysis</w:t>
            </w:r>
          </w:p>
        </w:tc>
        <w:tc>
          <w:tcPr>
            <w:tcW w:w="750" w:type="pct"/>
          </w:tcPr>
          <w:p w14:paraId="260A2F74"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6FCB4DB4"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0" w:type="pct"/>
          </w:tcPr>
          <w:p w14:paraId="6570F28E"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c>
          <w:tcPr>
            <w:tcW w:w="754" w:type="pct"/>
          </w:tcPr>
          <w:p w14:paraId="39161312"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w:t>
            </w:r>
          </w:p>
        </w:tc>
      </w:tr>
      <w:tr w:rsidR="0025709E" w:rsidRPr="006F6B71" w14:paraId="6A04A680" w14:textId="77777777" w:rsidTr="004044B6">
        <w:trPr>
          <w:cnfStyle w:val="000000010000" w:firstRow="0" w:lastRow="0" w:firstColumn="0" w:lastColumn="0" w:oddVBand="0" w:evenVBand="0" w:oddHBand="0" w:evenHBand="1" w:firstRowFirstColumn="0" w:firstRowLastColumn="0" w:lastRowFirstColumn="0" w:lastRowLastColumn="0"/>
        </w:trPr>
        <w:tc>
          <w:tcPr>
            <w:tcW w:w="1996" w:type="pct"/>
          </w:tcPr>
          <w:p w14:paraId="05F42F4F" w14:textId="77777777" w:rsidR="0025709E" w:rsidRPr="006F6B71" w:rsidRDefault="0025709E" w:rsidP="004044B6">
            <w:pPr>
              <w:rPr>
                <w:rFonts w:ascii="Times New Roman" w:hAnsi="Times New Roman" w:cs="Times New Roman"/>
                <w:sz w:val="20"/>
                <w:szCs w:val="20"/>
              </w:rPr>
            </w:pPr>
            <w:r w:rsidRPr="006F6B71">
              <w:rPr>
                <w:rFonts w:ascii="Times New Roman" w:hAnsi="Times New Roman" w:cs="Times New Roman"/>
                <w:sz w:val="20"/>
                <w:szCs w:val="20"/>
              </w:rPr>
              <w:t>Similarity of Service Experience</w:t>
            </w:r>
          </w:p>
        </w:tc>
        <w:tc>
          <w:tcPr>
            <w:tcW w:w="750" w:type="pct"/>
          </w:tcPr>
          <w:p w14:paraId="03C7916A"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Y (if available)</w:t>
            </w:r>
          </w:p>
        </w:tc>
        <w:tc>
          <w:tcPr>
            <w:tcW w:w="750" w:type="pct"/>
          </w:tcPr>
          <w:p w14:paraId="1A224D54"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50" w:type="pct"/>
          </w:tcPr>
          <w:p w14:paraId="30FD3D5F"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N</w:t>
            </w:r>
          </w:p>
        </w:tc>
        <w:tc>
          <w:tcPr>
            <w:tcW w:w="754" w:type="pct"/>
          </w:tcPr>
          <w:p w14:paraId="7E2845A4" w14:textId="77777777" w:rsidR="0025709E" w:rsidRPr="006F6B71" w:rsidRDefault="0025709E" w:rsidP="004044B6">
            <w:pPr>
              <w:rPr>
                <w:rFonts w:ascii="Times New Roman" w:hAnsi="Times New Roman" w:cs="Times New Roman"/>
                <w:sz w:val="20"/>
                <w:szCs w:val="20"/>
              </w:rPr>
            </w:pPr>
            <w:r>
              <w:rPr>
                <w:rFonts w:ascii="Times New Roman" w:hAnsi="Times New Roman" w:cs="Times New Roman"/>
                <w:sz w:val="20"/>
                <w:szCs w:val="20"/>
              </w:rPr>
              <w:t>N</w:t>
            </w:r>
          </w:p>
        </w:tc>
      </w:tr>
    </w:tbl>
    <w:p w14:paraId="4F747B81" w14:textId="4894A987" w:rsidR="0025709E" w:rsidRDefault="0025709E" w:rsidP="00501C56">
      <w:pPr>
        <w:pStyle w:val="Caption"/>
      </w:pPr>
      <w:bookmarkStart w:id="128" w:name="_Ref8638278"/>
      <w:bookmarkStart w:id="129" w:name="_Toc8645511"/>
      <w:bookmarkStart w:id="130" w:name="_Toc98193353"/>
      <w:r>
        <w:t xml:space="preserve">Table </w:t>
      </w:r>
      <w:r w:rsidR="00C15D9E">
        <w:fldChar w:fldCharType="begin"/>
      </w:r>
      <w:r w:rsidR="00C15D9E">
        <w:instrText xml:space="preserve"> STYLEREF 1 \s </w:instrText>
      </w:r>
      <w:r w:rsidR="00C15D9E">
        <w:fldChar w:fldCharType="separate"/>
      </w:r>
      <w:r w:rsidR="00986764">
        <w:rPr>
          <w:noProof/>
        </w:rPr>
        <w:t>5</w:t>
      </w:r>
      <w:r w:rsidR="00C15D9E">
        <w:rPr>
          <w:noProof/>
        </w:rPr>
        <w:fldChar w:fldCharType="end"/>
      </w:r>
      <w:r>
        <w:noBreakHyphen/>
      </w:r>
      <w:r w:rsidR="00C15D9E">
        <w:fldChar w:fldCharType="begin"/>
      </w:r>
      <w:r w:rsidR="00C15D9E">
        <w:instrText xml:space="preserve"> SEQ Table \* ARABIC \s 1 </w:instrText>
      </w:r>
      <w:r w:rsidR="00C15D9E">
        <w:fldChar w:fldCharType="separate"/>
      </w:r>
      <w:r w:rsidR="00986764">
        <w:rPr>
          <w:noProof/>
        </w:rPr>
        <w:t>1</w:t>
      </w:r>
      <w:r w:rsidR="00C15D9E">
        <w:rPr>
          <w:noProof/>
        </w:rPr>
        <w:fldChar w:fldCharType="end"/>
      </w:r>
      <w:bookmarkEnd w:id="128"/>
      <w:r>
        <w:t>: Verification Method Selection</w:t>
      </w:r>
      <w:bookmarkEnd w:id="129"/>
      <w:bookmarkEnd w:id="130"/>
      <w:r w:rsidRPr="00827F08">
        <w:t xml:space="preserve"> </w:t>
      </w:r>
    </w:p>
    <w:p w14:paraId="42B2D922" w14:textId="77777777" w:rsidR="0025709E" w:rsidRDefault="0025709E" w:rsidP="0025709E">
      <w:pPr>
        <w:ind w:left="1350" w:hanging="1350"/>
      </w:pPr>
      <w:r w:rsidRPr="00AA3A0F">
        <w:rPr>
          <w:u w:val="single"/>
        </w:rPr>
        <w:t>NOTE</w:t>
      </w:r>
      <w:r>
        <w:t>:</w:t>
      </w:r>
    </w:p>
    <w:p w14:paraId="6240BBF3" w14:textId="77777777" w:rsidR="0025709E" w:rsidRDefault="0025709E" w:rsidP="0025709E">
      <w:pPr>
        <w:ind w:left="630" w:hanging="630"/>
      </w:pPr>
      <w:r>
        <w:t>Y</w:t>
      </w:r>
      <w:r>
        <w:tab/>
        <w:t>Required for a particular system/ sub-system as dictated by the FDAL for that system/ sub-system</w:t>
      </w:r>
    </w:p>
    <w:p w14:paraId="687747DF" w14:textId="77777777" w:rsidR="0025709E" w:rsidRDefault="0025709E" w:rsidP="0025709E">
      <w:pPr>
        <w:ind w:left="580" w:hanging="580"/>
      </w:pPr>
      <w:r>
        <w:t>N</w:t>
      </w:r>
      <w:r>
        <w:tab/>
        <w:t>Not required for a particular system/ sub-system as dictated by the FDAL for that system/ sub-system</w:t>
      </w:r>
    </w:p>
    <w:p w14:paraId="430D13BF" w14:textId="77777777" w:rsidR="0025709E" w:rsidRPr="007C54F6" w:rsidRDefault="0025709E" w:rsidP="0025709E">
      <w:pPr>
        <w:ind w:left="1440" w:hanging="1440"/>
        <w:rPr>
          <w:lang w:eastAsia="ja-JP"/>
        </w:rPr>
      </w:pPr>
      <w:r w:rsidRPr="007C54F6">
        <w:rPr>
          <w:u w:val="single"/>
          <w:lang w:eastAsia="ja-JP"/>
        </w:rPr>
        <w:t>NOTE 1</w:t>
      </w:r>
      <w:r w:rsidRPr="00D62AE8">
        <w:rPr>
          <w:lang w:eastAsia="ja-JP"/>
        </w:rPr>
        <w:t xml:space="preserve">: </w:t>
      </w:r>
      <w:r>
        <w:rPr>
          <w:lang w:eastAsia="ja-JP"/>
        </w:rPr>
        <w:tab/>
      </w:r>
      <w:r w:rsidRPr="00D62AE8">
        <w:rPr>
          <w:lang w:eastAsia="ja-JP"/>
        </w:rPr>
        <w:t xml:space="preserve">These methods provide similar degrees of verification. The selection of which methods will be most useful may depend on the specific system architecture or the </w:t>
      </w:r>
      <w:r w:rsidRPr="00D62AE8">
        <w:rPr>
          <w:lang w:eastAsia="ja-JP"/>
        </w:rPr>
        <w:lastRenderedPageBreak/>
        <w:t xml:space="preserve">specific function(s) implemented. </w:t>
      </w:r>
      <w:r w:rsidRPr="007C54F6">
        <w:rPr>
          <w:lang w:eastAsia="ja-JP"/>
        </w:rPr>
        <w:t>RTCA</w:t>
      </w:r>
      <w:r w:rsidRPr="001B55CD">
        <w:rPr>
          <w:color w:val="00B050"/>
          <w:lang w:eastAsia="ja-JP"/>
        </w:rPr>
        <w:t>-</w:t>
      </w:r>
      <w:r w:rsidRPr="00D62AE8">
        <w:rPr>
          <w:lang w:eastAsia="ja-JP"/>
        </w:rPr>
        <w:t xml:space="preserve">DO-178B/ED-12B and </w:t>
      </w:r>
      <w:r w:rsidRPr="007C54F6">
        <w:rPr>
          <w:lang w:eastAsia="ja-JP"/>
        </w:rPr>
        <w:t>RTCA</w:t>
      </w:r>
      <w:r w:rsidRPr="001B55CD">
        <w:rPr>
          <w:color w:val="00B050"/>
          <w:lang w:eastAsia="ja-JP"/>
        </w:rPr>
        <w:t>-</w:t>
      </w:r>
      <w:r w:rsidRPr="00D62AE8">
        <w:rPr>
          <w:lang w:eastAsia="ja-JP"/>
        </w:rPr>
        <w:t>DO-254/ED-80 define applicable tests for software and electronic hardware.</w:t>
      </w:r>
    </w:p>
    <w:p w14:paraId="67BB6924" w14:textId="77777777" w:rsidR="0025709E" w:rsidRPr="009A4548" w:rsidRDefault="0025709E" w:rsidP="009B00BD">
      <w:pPr>
        <w:ind w:left="0"/>
        <w:rPr>
          <w:rFonts w:ascii="ArialMT" w:hAnsi="ArialMT" w:cs="ArialMT"/>
          <w:lang w:eastAsia="ja-JP"/>
        </w:rPr>
      </w:pPr>
      <w:r w:rsidRPr="007C54F6">
        <w:rPr>
          <w:u w:val="single"/>
          <w:lang w:eastAsia="ja-JP"/>
        </w:rPr>
        <w:t>NOTE 2</w:t>
      </w:r>
      <w:r w:rsidRPr="00D62AE8">
        <w:rPr>
          <w:lang w:eastAsia="ja-JP"/>
        </w:rPr>
        <w:t xml:space="preserve">: </w:t>
      </w:r>
      <w:r>
        <w:rPr>
          <w:lang w:eastAsia="ja-JP"/>
        </w:rPr>
        <w:tab/>
      </w:r>
      <w:r w:rsidRPr="00D62AE8">
        <w:rPr>
          <w:lang w:eastAsia="ja-JP"/>
        </w:rPr>
        <w:t>As necessary to show installation and environmental compatibility</w:t>
      </w:r>
      <w:r>
        <w:rPr>
          <w:rFonts w:ascii="ArialMT" w:hAnsi="ArialMT" w:cs="ArialMT"/>
          <w:lang w:eastAsia="ja-JP"/>
        </w:rPr>
        <w:t>.</w:t>
      </w:r>
    </w:p>
    <w:p w14:paraId="1BBD735B" w14:textId="77777777" w:rsidR="0025709E" w:rsidRPr="00827F08" w:rsidRDefault="0025709E" w:rsidP="00911B22">
      <w:pPr>
        <w:pStyle w:val="Heading2"/>
        <w:numPr>
          <w:ilvl w:val="1"/>
          <w:numId w:val="24"/>
        </w:numPr>
        <w:ind w:left="567" w:hanging="567"/>
      </w:pPr>
      <w:bookmarkStart w:id="131" w:name="_Toc8651929"/>
      <w:bookmarkStart w:id="132" w:name="_Toc98193331"/>
      <w:bookmarkStart w:id="133" w:name="_Toc102241887"/>
      <w:r>
        <w:t xml:space="preserve">Verification </w:t>
      </w:r>
      <w:bookmarkEnd w:id="131"/>
      <w:proofErr w:type="spellStart"/>
      <w:r>
        <w:t>ArtifactS</w:t>
      </w:r>
      <w:bookmarkEnd w:id="132"/>
      <w:bookmarkEnd w:id="133"/>
      <w:proofErr w:type="spellEnd"/>
    </w:p>
    <w:p w14:paraId="4DFF2567" w14:textId="77777777" w:rsidR="0025709E" w:rsidRPr="00827F08" w:rsidRDefault="0025709E" w:rsidP="00911B22">
      <w:pPr>
        <w:pStyle w:val="Heading3"/>
        <w:numPr>
          <w:ilvl w:val="2"/>
          <w:numId w:val="24"/>
        </w:numPr>
        <w:ind w:left="1276" w:hanging="709"/>
      </w:pPr>
      <w:bookmarkStart w:id="134" w:name="_Toc8651930"/>
      <w:bookmarkStart w:id="135" w:name="_Toc98193332"/>
      <w:r w:rsidRPr="00827F08">
        <w:t>G</w:t>
      </w:r>
      <w:bookmarkEnd w:id="134"/>
      <w:r>
        <w:t>ENERAL</w:t>
      </w:r>
      <w:bookmarkEnd w:id="135"/>
    </w:p>
    <w:p w14:paraId="504AB4DD" w14:textId="77777777" w:rsidR="0025709E" w:rsidRPr="007C54F6" w:rsidRDefault="0025709E" w:rsidP="0025709E">
      <w:r w:rsidRPr="00A721A6">
        <w:t xml:space="preserve">The </w:t>
      </w:r>
      <w:r>
        <w:t>v</w:t>
      </w:r>
      <w:r w:rsidRPr="00A721A6">
        <w:t xml:space="preserve">erification </w:t>
      </w:r>
      <w:r>
        <w:t>artifacts</w:t>
      </w:r>
      <w:r w:rsidRPr="00A721A6">
        <w:t xml:space="preserve"> are the</w:t>
      </w:r>
      <w:r>
        <w:t xml:space="preserve"> test plans, procedures and results, simulation and analysis</w:t>
      </w:r>
      <w:r w:rsidRPr="00A721A6">
        <w:t xml:space="preserve">. </w:t>
      </w:r>
      <w:r w:rsidRPr="009826B2">
        <w:t>A</w:t>
      </w:r>
      <w:r w:rsidRPr="0003767E">
        <w:t xml:space="preserve"> </w:t>
      </w:r>
      <w:r>
        <w:t>verification</w:t>
      </w:r>
      <w:r w:rsidRPr="0003767E">
        <w:t xml:space="preserve"> </w:t>
      </w:r>
      <w:r>
        <w:t>a</w:t>
      </w:r>
      <w:r w:rsidRPr="0003767E">
        <w:t xml:space="preserve">rtifact must be assigned to </w:t>
      </w:r>
      <w:r>
        <w:t>all</w:t>
      </w:r>
      <w:r w:rsidRPr="0003767E">
        <w:t xml:space="preserve"> requirement</w:t>
      </w:r>
      <w:r>
        <w:t>s</w:t>
      </w:r>
      <w:r w:rsidRPr="0003767E">
        <w:t xml:space="preserve"> where the </w:t>
      </w:r>
      <w:r>
        <w:t>method</w:t>
      </w:r>
      <w:r w:rsidRPr="0003767E">
        <w:t xml:space="preserve"> of </w:t>
      </w:r>
      <w:r>
        <w:t>v</w:t>
      </w:r>
      <w:r w:rsidRPr="0003767E">
        <w:t xml:space="preserve">alidation is </w:t>
      </w:r>
      <w:r>
        <w:t>any type of test, simulation, design/ data review, calculations/ analysis or safety analysis.</w:t>
      </w:r>
    </w:p>
    <w:p w14:paraId="5D0950F5" w14:textId="77777777" w:rsidR="0025709E" w:rsidRPr="00BA7A85" w:rsidRDefault="0025709E" w:rsidP="00911B22">
      <w:pPr>
        <w:pStyle w:val="Heading3"/>
        <w:numPr>
          <w:ilvl w:val="2"/>
          <w:numId w:val="24"/>
        </w:numPr>
        <w:ind w:left="1276" w:hanging="709"/>
      </w:pPr>
      <w:bookmarkStart w:id="136" w:name="_Toc8651931"/>
      <w:bookmarkStart w:id="137" w:name="_Toc98193333"/>
      <w:r w:rsidRPr="00BA7A85">
        <w:t>Verification Matrix</w:t>
      </w:r>
      <w:bookmarkEnd w:id="136"/>
      <w:bookmarkEnd w:id="137"/>
    </w:p>
    <w:p w14:paraId="4973BC91" w14:textId="52990507" w:rsidR="0025709E" w:rsidRPr="00BA7A85" w:rsidRDefault="0025709E" w:rsidP="0025709E">
      <w:pPr>
        <w:rPr>
          <w:b/>
        </w:rPr>
      </w:pPr>
      <w:r w:rsidRPr="00BA7A85">
        <w:t xml:space="preserve">The </w:t>
      </w:r>
      <w:r>
        <w:t>verification m</w:t>
      </w:r>
      <w:r w:rsidRPr="00BA7A85">
        <w:t>atrix, as per the format in</w:t>
      </w:r>
      <w:r>
        <w:rPr>
          <w:b/>
        </w:rPr>
        <w:t xml:space="preserve"> </w:t>
      </w:r>
      <w:r>
        <w:rPr>
          <w:b/>
        </w:rPr>
        <w:fldChar w:fldCharType="begin"/>
      </w:r>
      <w:r>
        <w:rPr>
          <w:b/>
        </w:rPr>
        <w:instrText xml:space="preserve"> REF _Ref8290745 \h </w:instrText>
      </w:r>
      <w:r>
        <w:rPr>
          <w:b/>
        </w:rPr>
      </w:r>
      <w:r>
        <w:rPr>
          <w:b/>
        </w:rPr>
        <w:fldChar w:fldCharType="separate"/>
      </w:r>
      <w:r w:rsidR="00986764" w:rsidRPr="00DD4CE6">
        <w:t xml:space="preserve">Table </w:t>
      </w:r>
      <w:r w:rsidR="00986764">
        <w:rPr>
          <w:noProof/>
        </w:rPr>
        <w:t>7</w:t>
      </w:r>
      <w:r w:rsidR="00986764">
        <w:noBreakHyphen/>
      </w:r>
      <w:r w:rsidR="00986764">
        <w:rPr>
          <w:noProof/>
        </w:rPr>
        <w:t>4</w:t>
      </w:r>
      <w:r>
        <w:rPr>
          <w:b/>
        </w:rPr>
        <w:fldChar w:fldCharType="end"/>
      </w:r>
      <w:r w:rsidRPr="00BA7A85">
        <w:t>, is a table containing the following:</w:t>
      </w:r>
    </w:p>
    <w:p w14:paraId="7815E049" w14:textId="77777777" w:rsidR="0025709E" w:rsidRPr="002A769B" w:rsidRDefault="0025709E" w:rsidP="00911B22">
      <w:pPr>
        <w:pStyle w:val="ListParagraph"/>
        <w:numPr>
          <w:ilvl w:val="0"/>
          <w:numId w:val="35"/>
        </w:numPr>
        <w:spacing w:before="100" w:beforeAutospacing="1" w:after="200" w:afterAutospacing="1"/>
        <w:contextualSpacing/>
        <w:jc w:val="left"/>
        <w:rPr>
          <w:b/>
        </w:rPr>
      </w:pPr>
      <w:r w:rsidRPr="00BA7A85">
        <w:t>Unique identifier of the requirement.</w:t>
      </w:r>
    </w:p>
    <w:p w14:paraId="7A4A5A02" w14:textId="77777777" w:rsidR="0025709E" w:rsidRPr="002A769B" w:rsidRDefault="0025709E" w:rsidP="00911B22">
      <w:pPr>
        <w:pStyle w:val="ListParagraph"/>
        <w:numPr>
          <w:ilvl w:val="0"/>
          <w:numId w:val="35"/>
        </w:numPr>
        <w:spacing w:before="100" w:beforeAutospacing="1" w:after="200" w:afterAutospacing="1"/>
        <w:contextualSpacing/>
        <w:jc w:val="left"/>
        <w:rPr>
          <w:b/>
        </w:rPr>
      </w:pPr>
      <w:r w:rsidRPr="00BA7A85">
        <w:t>Requirement description</w:t>
      </w:r>
    </w:p>
    <w:p w14:paraId="116C0AEC" w14:textId="77777777" w:rsidR="0025709E" w:rsidRPr="002A769B" w:rsidRDefault="0025709E" w:rsidP="00911B22">
      <w:pPr>
        <w:pStyle w:val="ListParagraph"/>
        <w:numPr>
          <w:ilvl w:val="0"/>
          <w:numId w:val="35"/>
        </w:numPr>
        <w:spacing w:before="100" w:beforeAutospacing="1" w:after="200" w:afterAutospacing="1"/>
        <w:contextualSpacing/>
        <w:jc w:val="left"/>
        <w:rPr>
          <w:b/>
        </w:rPr>
      </w:pPr>
      <w:r w:rsidRPr="00BA7A85">
        <w:t>Me</w:t>
      </w:r>
      <w:r>
        <w:t>thod</w:t>
      </w:r>
      <w:r w:rsidRPr="00BA7A85">
        <w:t xml:space="preserve"> of V</w:t>
      </w:r>
      <w:r>
        <w:t>erification</w:t>
      </w:r>
      <w:r w:rsidRPr="00BA7A85">
        <w:t xml:space="preserve">. </w:t>
      </w:r>
    </w:p>
    <w:p w14:paraId="78EBAD83" w14:textId="77777777" w:rsidR="0025709E" w:rsidRDefault="0025709E" w:rsidP="00C5267A">
      <w:pPr>
        <w:ind w:hanging="567"/>
        <w:rPr>
          <w:b/>
        </w:rPr>
      </w:pPr>
      <w:r w:rsidRPr="007C54F6">
        <w:rPr>
          <w:u w:val="single"/>
        </w:rPr>
        <w:t>NOTE</w:t>
      </w:r>
      <w:r w:rsidRPr="00BA7A85">
        <w:t xml:space="preserve">: </w:t>
      </w:r>
      <w:r>
        <w:tab/>
      </w:r>
      <w:r w:rsidRPr="00BA7A85">
        <w:t>A</w:t>
      </w:r>
      <w:r>
        <w:t xml:space="preserve"> requirement may have more than one m</w:t>
      </w:r>
      <w:r w:rsidRPr="00BA7A85">
        <w:t xml:space="preserve">eans of </w:t>
      </w:r>
      <w:r>
        <w:t>verification</w:t>
      </w:r>
      <w:r w:rsidRPr="00BA7A85">
        <w:t>.</w:t>
      </w:r>
    </w:p>
    <w:p w14:paraId="046C7A1F" w14:textId="77777777" w:rsidR="0025709E" w:rsidRPr="002A769B" w:rsidRDefault="0025709E" w:rsidP="00911B22">
      <w:pPr>
        <w:pStyle w:val="ListParagraph"/>
        <w:numPr>
          <w:ilvl w:val="0"/>
          <w:numId w:val="36"/>
        </w:numPr>
        <w:spacing w:before="100" w:beforeAutospacing="1" w:after="200" w:afterAutospacing="1"/>
        <w:contextualSpacing/>
        <w:jc w:val="left"/>
        <w:rPr>
          <w:b/>
        </w:rPr>
      </w:pPr>
      <w:r w:rsidRPr="00BA7A85">
        <w:t>V</w:t>
      </w:r>
      <w:r>
        <w:t>erification Artifact</w:t>
      </w:r>
    </w:p>
    <w:p w14:paraId="5095B0BB" w14:textId="77777777" w:rsidR="0025709E" w:rsidRDefault="0025709E" w:rsidP="0025709E">
      <w:pPr>
        <w:ind w:left="1440" w:hanging="1440"/>
        <w:rPr>
          <w:b/>
        </w:rPr>
      </w:pPr>
      <w:bookmarkStart w:id="138" w:name="_Hlk8372799"/>
      <w:r w:rsidRPr="0091461E">
        <w:rPr>
          <w:u w:val="single"/>
        </w:rPr>
        <w:t>NOTE 1:</w:t>
      </w:r>
      <w:r w:rsidRPr="00BA7A85">
        <w:t xml:space="preserve"> </w:t>
      </w:r>
      <w:r>
        <w:tab/>
        <w:t xml:space="preserve">Both the test procedure and test report </w:t>
      </w:r>
      <w:r w:rsidRPr="007C54F6">
        <w:rPr>
          <w:bCs/>
        </w:rPr>
        <w:t>should</w:t>
      </w:r>
      <w:r w:rsidRPr="007C54F6">
        <w:t xml:space="preserve"> </w:t>
      </w:r>
      <w:r>
        <w:t>be listed as verification artifacts for laboratory/ rig, aircraft ground and flight tests.</w:t>
      </w:r>
    </w:p>
    <w:bookmarkEnd w:id="138"/>
    <w:p w14:paraId="19A9DBFD" w14:textId="77777777" w:rsidR="0025709E" w:rsidRDefault="0025709E" w:rsidP="0025709E">
      <w:pPr>
        <w:ind w:left="1440" w:hanging="1440"/>
        <w:rPr>
          <w:b/>
        </w:rPr>
      </w:pPr>
      <w:r w:rsidRPr="0091461E">
        <w:rPr>
          <w:u w:val="single"/>
        </w:rPr>
        <w:t>NOTE 2:</w:t>
      </w:r>
      <w:r w:rsidRPr="00BA7A85">
        <w:t xml:space="preserve"> </w:t>
      </w:r>
      <w:r>
        <w:tab/>
        <w:t>The validation artifacts can be used as compliance artifacts to avoid duplication of documents and work.</w:t>
      </w:r>
    </w:p>
    <w:p w14:paraId="24693B86" w14:textId="77777777" w:rsidR="0025709E" w:rsidRPr="002A769B" w:rsidRDefault="0025709E" w:rsidP="00911B22">
      <w:pPr>
        <w:pStyle w:val="ListParagraph"/>
        <w:numPr>
          <w:ilvl w:val="0"/>
          <w:numId w:val="36"/>
        </w:numPr>
        <w:spacing w:before="100" w:beforeAutospacing="1" w:after="200" w:afterAutospacing="1"/>
        <w:contextualSpacing/>
        <w:jc w:val="left"/>
        <w:rPr>
          <w:b/>
        </w:rPr>
      </w:pPr>
      <w:r w:rsidRPr="00BA7A85">
        <w:t>V</w:t>
      </w:r>
      <w:r>
        <w:t>erification</w:t>
      </w:r>
      <w:r w:rsidRPr="00BA7A85">
        <w:t xml:space="preserve"> Status</w:t>
      </w:r>
    </w:p>
    <w:p w14:paraId="741D4983" w14:textId="77777777" w:rsidR="0025709E" w:rsidRPr="00BA7A85" w:rsidRDefault="0025709E" w:rsidP="0025709E">
      <w:pPr>
        <w:rPr>
          <w:b/>
        </w:rPr>
      </w:pPr>
      <w:r w:rsidRPr="00BA7A85">
        <w:t xml:space="preserve">The Status in the </w:t>
      </w:r>
      <w:r>
        <w:t>verification</w:t>
      </w:r>
      <w:r w:rsidRPr="00BA7A85">
        <w:t xml:space="preserve"> </w:t>
      </w:r>
      <w:r>
        <w:t>m</w:t>
      </w:r>
      <w:r w:rsidRPr="00BA7A85">
        <w:t>atrix can be one of the following types:</w:t>
      </w:r>
    </w:p>
    <w:p w14:paraId="229A0B85" w14:textId="77777777" w:rsidR="0025709E" w:rsidRPr="00ED3C26" w:rsidRDefault="0025709E" w:rsidP="00DD73AC">
      <w:pPr>
        <w:ind w:left="2880" w:hanging="2880"/>
        <w:rPr>
          <w:b/>
        </w:rPr>
      </w:pPr>
      <w:bookmarkStart w:id="139" w:name="_Toc8651933"/>
      <w:r w:rsidRPr="00ED3C26">
        <w:rPr>
          <w:iCs/>
        </w:rPr>
        <w:t>Not Verified</w:t>
      </w:r>
      <w:r>
        <w:tab/>
        <w:t>W</w:t>
      </w:r>
      <w:r w:rsidRPr="00A06CA8">
        <w:t>hich means that the v</w:t>
      </w:r>
      <w:r>
        <w:t>erification</w:t>
      </w:r>
      <w:r w:rsidRPr="00A06CA8">
        <w:t xml:space="preserve"> has not yet been conducted.</w:t>
      </w:r>
    </w:p>
    <w:p w14:paraId="0AB8BA92" w14:textId="77777777" w:rsidR="0025709E" w:rsidRPr="00ED3C26" w:rsidRDefault="0025709E" w:rsidP="00DD73AC">
      <w:pPr>
        <w:ind w:left="2880" w:hanging="2880"/>
        <w:rPr>
          <w:b/>
        </w:rPr>
      </w:pPr>
      <w:r>
        <w:t>Verified</w:t>
      </w:r>
      <w:r>
        <w:tab/>
        <w:t>W</w:t>
      </w:r>
      <w:r w:rsidRPr="00A06CA8">
        <w:t>hich means that the v</w:t>
      </w:r>
      <w:r>
        <w:t>erification</w:t>
      </w:r>
      <w:r w:rsidRPr="00A06CA8">
        <w:t xml:space="preserve"> has been completed and the requirement is v</w:t>
      </w:r>
      <w:r>
        <w:t>erified</w:t>
      </w:r>
      <w:r w:rsidRPr="00A06CA8">
        <w:t>.</w:t>
      </w:r>
    </w:p>
    <w:p w14:paraId="6BDA30ED" w14:textId="77777777" w:rsidR="0025709E" w:rsidRPr="00ED3C26" w:rsidRDefault="0025709E" w:rsidP="00DD73AC">
      <w:pPr>
        <w:ind w:left="2880" w:hanging="2880"/>
        <w:rPr>
          <w:b/>
        </w:rPr>
      </w:pPr>
      <w:r>
        <w:t>Unverifiable</w:t>
      </w:r>
      <w:r>
        <w:tab/>
        <w:t>W</w:t>
      </w:r>
      <w:r w:rsidRPr="00A06CA8">
        <w:t>hich means that the v</w:t>
      </w:r>
      <w:r>
        <w:t>erification</w:t>
      </w:r>
      <w:r w:rsidRPr="00A06CA8">
        <w:t xml:space="preserve"> activities of the requirement have been conducted but </w:t>
      </w:r>
      <w:r>
        <w:t>verification has not been achieved</w:t>
      </w:r>
      <w:r w:rsidRPr="00A06CA8">
        <w:t>.</w:t>
      </w:r>
    </w:p>
    <w:p w14:paraId="2C93F5A6" w14:textId="77777777" w:rsidR="0025709E" w:rsidRPr="00235B04" w:rsidRDefault="0025709E" w:rsidP="00911B22">
      <w:pPr>
        <w:pStyle w:val="Heading2"/>
        <w:numPr>
          <w:ilvl w:val="1"/>
          <w:numId w:val="24"/>
        </w:numPr>
        <w:ind w:left="567" w:hanging="567"/>
      </w:pPr>
      <w:bookmarkStart w:id="140" w:name="_Toc98193334"/>
      <w:bookmarkStart w:id="141" w:name="_Toc102241888"/>
      <w:r w:rsidRPr="00235B04">
        <w:t>Change Control</w:t>
      </w:r>
      <w:bookmarkEnd w:id="139"/>
      <w:bookmarkEnd w:id="140"/>
      <w:bookmarkEnd w:id="141"/>
    </w:p>
    <w:p w14:paraId="4343BD64" w14:textId="77777777" w:rsidR="0025709E" w:rsidRPr="00235B04" w:rsidRDefault="0025709E" w:rsidP="0025709E">
      <w:r w:rsidRPr="00235B04">
        <w:t xml:space="preserve">When a requirement has changed, </w:t>
      </w:r>
      <w:r>
        <w:t xml:space="preserve">the </w:t>
      </w:r>
      <w:r w:rsidRPr="00235B04">
        <w:t xml:space="preserve">status in the </w:t>
      </w:r>
      <w:r>
        <w:t>verifica</w:t>
      </w:r>
      <w:r w:rsidRPr="00930A63">
        <w:t xml:space="preserve">tion matrix must change to “not </w:t>
      </w:r>
      <w:r>
        <w:t>v</w:t>
      </w:r>
      <w:r w:rsidRPr="00930A63">
        <w:t xml:space="preserve">erified.” </w:t>
      </w:r>
      <w:r w:rsidRPr="005678C9">
        <w:t xml:space="preserve">Furthermore, the </w:t>
      </w:r>
      <w:r>
        <w:t>method</w:t>
      </w:r>
      <w:r w:rsidRPr="005678C9">
        <w:t xml:space="preserve"> of </w:t>
      </w:r>
      <w:r>
        <w:t>v</w:t>
      </w:r>
      <w:r w:rsidRPr="005678C9">
        <w:t xml:space="preserve">erification and </w:t>
      </w:r>
      <w:r>
        <w:t>v</w:t>
      </w:r>
      <w:r w:rsidRPr="005678C9">
        <w:t xml:space="preserve">erification </w:t>
      </w:r>
      <w:r>
        <w:t xml:space="preserve">artifacts </w:t>
      </w:r>
      <w:r w:rsidRPr="005678C9">
        <w:t xml:space="preserve">should </w:t>
      </w:r>
      <w:r>
        <w:t xml:space="preserve">be </w:t>
      </w:r>
      <w:r>
        <w:lastRenderedPageBreak/>
        <w:t>reviewed to determine whether they need to be updated. Then, if it is necessary, updated accordingly.</w:t>
      </w:r>
    </w:p>
    <w:p w14:paraId="18C5883C" w14:textId="77777777" w:rsidR="0025709E" w:rsidRDefault="0025709E" w:rsidP="0025709E">
      <w:r>
        <w:t>Similarly, if the verification artifacts change, the method of verification should be reviewed to determine whether it needs to be updated. Then, if it is necessary, updated accordingly.</w:t>
      </w:r>
    </w:p>
    <w:p w14:paraId="6D0836A4" w14:textId="77777777" w:rsidR="0025709E" w:rsidRDefault="0025709E" w:rsidP="0025709E">
      <w:pPr>
        <w:rPr>
          <w:color w:val="000000" w:themeColor="text1"/>
        </w:rPr>
      </w:pPr>
      <w:r>
        <w:t>The change process is defined in more detail by the Configuration Management Plan.</w:t>
      </w:r>
      <w:bookmarkStart w:id="142" w:name="_Toc8651934"/>
      <w:bookmarkStart w:id="143" w:name="_Ref95944315"/>
    </w:p>
    <w:p w14:paraId="6F253167" w14:textId="77777777" w:rsidR="0025709E" w:rsidRPr="001E3A13" w:rsidRDefault="0025709E" w:rsidP="00911B22">
      <w:pPr>
        <w:pStyle w:val="Heading1"/>
        <w:numPr>
          <w:ilvl w:val="0"/>
          <w:numId w:val="24"/>
        </w:numPr>
        <w:ind w:left="567" w:hanging="567"/>
      </w:pPr>
      <w:bookmarkStart w:id="144" w:name="_Toc98193335"/>
      <w:bookmarkStart w:id="145" w:name="_Toc102241889"/>
      <w:r>
        <w:t>V&amp;V</w:t>
      </w:r>
      <w:r w:rsidRPr="001E3A13">
        <w:t xml:space="preserve"> Life Cycle</w:t>
      </w:r>
      <w:bookmarkEnd w:id="142"/>
      <w:bookmarkEnd w:id="143"/>
      <w:bookmarkEnd w:id="144"/>
      <w:bookmarkEnd w:id="145"/>
    </w:p>
    <w:p w14:paraId="00E53821" w14:textId="77777777" w:rsidR="0025709E" w:rsidRPr="00476976" w:rsidRDefault="0025709E" w:rsidP="00911B22">
      <w:pPr>
        <w:pStyle w:val="Heading2"/>
        <w:numPr>
          <w:ilvl w:val="1"/>
          <w:numId w:val="24"/>
        </w:numPr>
        <w:ind w:left="567" w:hanging="567"/>
      </w:pPr>
      <w:bookmarkStart w:id="146" w:name="_Toc8651935"/>
      <w:bookmarkStart w:id="147" w:name="_Toc98193336"/>
      <w:bookmarkStart w:id="148" w:name="_Toc102241890"/>
      <w:r w:rsidRPr="00476976">
        <w:t>General</w:t>
      </w:r>
      <w:bookmarkEnd w:id="146"/>
      <w:bookmarkEnd w:id="147"/>
      <w:bookmarkEnd w:id="148"/>
      <w:r w:rsidRPr="00476976">
        <w:t xml:space="preserve"> </w:t>
      </w:r>
    </w:p>
    <w:p w14:paraId="74A6F944" w14:textId="77777777" w:rsidR="0025709E" w:rsidRPr="00AD768A" w:rsidRDefault="0025709E" w:rsidP="0025709E">
      <w:pPr>
        <w:rPr>
          <w:rFonts w:eastAsia="Calibri"/>
        </w:rPr>
      </w:pPr>
      <w:r w:rsidRPr="00AD768A">
        <w:rPr>
          <w:rFonts w:eastAsia="Calibri"/>
        </w:rPr>
        <w:t>Technical review</w:t>
      </w:r>
      <w:r>
        <w:rPr>
          <w:rFonts w:eastAsia="Calibri"/>
        </w:rPr>
        <w:t>s</w:t>
      </w:r>
      <w:r w:rsidRPr="00AD768A">
        <w:rPr>
          <w:rFonts w:eastAsia="Calibri"/>
        </w:rPr>
        <w:t xml:space="preserve"> </w:t>
      </w:r>
      <w:r>
        <w:rPr>
          <w:rFonts w:eastAsia="Calibri"/>
        </w:rPr>
        <w:t>at a minimum will be completed at the following major program milestones</w:t>
      </w:r>
      <w:r w:rsidRPr="00AD768A">
        <w:rPr>
          <w:rFonts w:eastAsia="Calibri"/>
        </w:rPr>
        <w:t xml:space="preserve">: </w:t>
      </w:r>
    </w:p>
    <w:p w14:paraId="44B59725" w14:textId="77777777" w:rsidR="0025709E" w:rsidRPr="00990236" w:rsidRDefault="0025709E" w:rsidP="00911B22">
      <w:pPr>
        <w:pStyle w:val="ListParagraph"/>
        <w:numPr>
          <w:ilvl w:val="0"/>
          <w:numId w:val="26"/>
        </w:numPr>
        <w:spacing w:before="100" w:beforeAutospacing="1" w:after="200" w:afterAutospacing="1"/>
        <w:contextualSpacing/>
        <w:rPr>
          <w:rFonts w:eastAsia="Calibri"/>
        </w:rPr>
      </w:pPr>
      <w:r w:rsidRPr="00990236">
        <w:rPr>
          <w:rFonts w:eastAsia="Calibri"/>
        </w:rPr>
        <w:t>Concept Design Review (</w:t>
      </w:r>
      <w:proofErr w:type="spellStart"/>
      <w:r>
        <w:rPr>
          <w:rFonts w:eastAsia="Calibri"/>
        </w:rPr>
        <w:t>CoDR</w:t>
      </w:r>
      <w:proofErr w:type="spellEnd"/>
      <w:r w:rsidRPr="00990236">
        <w:rPr>
          <w:rFonts w:eastAsia="Calibri"/>
        </w:rPr>
        <w:t>)</w:t>
      </w:r>
    </w:p>
    <w:p w14:paraId="05744BF9" w14:textId="77777777" w:rsidR="0025709E" w:rsidRPr="00990236" w:rsidRDefault="0025709E" w:rsidP="00911B22">
      <w:pPr>
        <w:pStyle w:val="ListParagraph"/>
        <w:numPr>
          <w:ilvl w:val="0"/>
          <w:numId w:val="26"/>
        </w:numPr>
        <w:spacing w:before="100" w:beforeAutospacing="1" w:after="200" w:afterAutospacing="1"/>
        <w:contextualSpacing/>
        <w:rPr>
          <w:rFonts w:eastAsia="Calibri"/>
        </w:rPr>
      </w:pPr>
      <w:r w:rsidRPr="00990236">
        <w:rPr>
          <w:rFonts w:eastAsia="Calibri"/>
        </w:rPr>
        <w:t>System Requirements Review (SRR)</w:t>
      </w:r>
    </w:p>
    <w:p w14:paraId="599347A7" w14:textId="77777777" w:rsidR="0025709E" w:rsidRPr="00990236" w:rsidRDefault="0025709E" w:rsidP="00911B22">
      <w:pPr>
        <w:pStyle w:val="ListParagraph"/>
        <w:numPr>
          <w:ilvl w:val="0"/>
          <w:numId w:val="26"/>
        </w:numPr>
        <w:spacing w:before="100" w:beforeAutospacing="1" w:after="200" w:afterAutospacing="1"/>
        <w:contextualSpacing/>
        <w:rPr>
          <w:rFonts w:eastAsia="Calibri"/>
        </w:rPr>
      </w:pPr>
      <w:r w:rsidRPr="00990236">
        <w:rPr>
          <w:rFonts w:eastAsia="Calibri"/>
        </w:rPr>
        <w:t>Preliminary Design Review (PDR)</w:t>
      </w:r>
    </w:p>
    <w:p w14:paraId="0230B45A" w14:textId="77777777" w:rsidR="0025709E" w:rsidRPr="00990236" w:rsidRDefault="0025709E" w:rsidP="00911B22">
      <w:pPr>
        <w:pStyle w:val="ListParagraph"/>
        <w:numPr>
          <w:ilvl w:val="0"/>
          <w:numId w:val="26"/>
        </w:numPr>
        <w:spacing w:before="100" w:beforeAutospacing="1" w:after="200" w:afterAutospacing="1"/>
        <w:contextualSpacing/>
        <w:rPr>
          <w:rFonts w:eastAsia="Calibri"/>
        </w:rPr>
      </w:pPr>
      <w:r w:rsidRPr="00990236">
        <w:rPr>
          <w:rFonts w:eastAsia="Calibri"/>
        </w:rPr>
        <w:t>Critical Design Review (CDR)</w:t>
      </w:r>
    </w:p>
    <w:p w14:paraId="21839CA4" w14:textId="77777777" w:rsidR="0025709E" w:rsidRPr="00990236" w:rsidRDefault="0025709E" w:rsidP="00911B22">
      <w:pPr>
        <w:pStyle w:val="ListParagraph"/>
        <w:numPr>
          <w:ilvl w:val="0"/>
          <w:numId w:val="26"/>
        </w:numPr>
        <w:spacing w:before="100" w:beforeAutospacing="1" w:after="200" w:afterAutospacing="1"/>
        <w:contextualSpacing/>
        <w:rPr>
          <w:rFonts w:eastAsia="Calibri"/>
        </w:rPr>
      </w:pPr>
      <w:r w:rsidRPr="00990236">
        <w:rPr>
          <w:rFonts w:eastAsia="Calibri"/>
        </w:rPr>
        <w:t>Test Readiness Review</w:t>
      </w:r>
      <w:r>
        <w:rPr>
          <w:rFonts w:eastAsia="Calibri"/>
        </w:rPr>
        <w:t>(s)</w:t>
      </w:r>
      <w:r w:rsidRPr="00990236">
        <w:rPr>
          <w:rFonts w:eastAsia="Calibri"/>
        </w:rPr>
        <w:t xml:space="preserve"> (TRR)</w:t>
      </w:r>
    </w:p>
    <w:p w14:paraId="511CFF0B" w14:textId="77777777" w:rsidR="0025709E" w:rsidRPr="00990236" w:rsidRDefault="0025709E" w:rsidP="00911B22">
      <w:pPr>
        <w:pStyle w:val="ListParagraph"/>
        <w:numPr>
          <w:ilvl w:val="0"/>
          <w:numId w:val="26"/>
        </w:numPr>
        <w:spacing w:before="100" w:beforeAutospacing="1" w:after="200" w:afterAutospacing="1"/>
        <w:contextualSpacing/>
        <w:rPr>
          <w:rFonts w:eastAsia="Calibri"/>
        </w:rPr>
      </w:pPr>
      <w:r>
        <w:rPr>
          <w:rFonts w:eastAsia="Calibri"/>
        </w:rPr>
        <w:t>First Flight Readiness Review</w:t>
      </w:r>
      <w:r w:rsidRPr="00990236">
        <w:rPr>
          <w:rFonts w:eastAsia="Calibri"/>
        </w:rPr>
        <w:t xml:space="preserve"> (</w:t>
      </w:r>
      <w:r>
        <w:rPr>
          <w:rFonts w:eastAsia="Calibri"/>
        </w:rPr>
        <w:t>FFRR</w:t>
      </w:r>
      <w:r w:rsidRPr="00990236">
        <w:rPr>
          <w:rFonts w:eastAsia="Calibri"/>
        </w:rPr>
        <w:t>)</w:t>
      </w:r>
    </w:p>
    <w:p w14:paraId="60713411" w14:textId="77777777" w:rsidR="0025709E" w:rsidRPr="00990236" w:rsidRDefault="0025709E" w:rsidP="00911B22">
      <w:pPr>
        <w:pStyle w:val="ListParagraph"/>
        <w:numPr>
          <w:ilvl w:val="0"/>
          <w:numId w:val="26"/>
        </w:numPr>
        <w:spacing w:before="100" w:beforeAutospacing="1" w:after="200" w:afterAutospacing="1"/>
        <w:contextualSpacing/>
        <w:rPr>
          <w:rFonts w:eastAsia="Calibri"/>
        </w:rPr>
      </w:pPr>
      <w:r w:rsidRPr="00990236">
        <w:rPr>
          <w:rFonts w:eastAsia="Calibri"/>
        </w:rPr>
        <w:t>Type Inspection Review (TIR)</w:t>
      </w:r>
    </w:p>
    <w:p w14:paraId="71E75FAB" w14:textId="77777777" w:rsidR="0025709E" w:rsidRPr="00990236" w:rsidRDefault="0025709E" w:rsidP="00911B22">
      <w:pPr>
        <w:pStyle w:val="ListParagraph"/>
        <w:numPr>
          <w:ilvl w:val="0"/>
          <w:numId w:val="26"/>
        </w:numPr>
        <w:spacing w:before="100" w:beforeAutospacing="1" w:after="200" w:afterAutospacing="1"/>
        <w:contextualSpacing/>
        <w:rPr>
          <w:rFonts w:eastAsia="Calibri"/>
        </w:rPr>
      </w:pPr>
      <w:r w:rsidRPr="00990236">
        <w:rPr>
          <w:rFonts w:eastAsia="Calibri"/>
        </w:rPr>
        <w:t>Production Readiness Review</w:t>
      </w:r>
      <w:r>
        <w:rPr>
          <w:rFonts w:eastAsia="Calibri"/>
        </w:rPr>
        <w:t xml:space="preserve"> (PRR)</w:t>
      </w:r>
    </w:p>
    <w:p w14:paraId="544E07C0" w14:textId="77777777" w:rsidR="0025709E" w:rsidRDefault="0025709E" w:rsidP="0025709E">
      <w:r w:rsidRPr="005A5198">
        <w:t xml:space="preserve">The PDR and CDR </w:t>
      </w:r>
      <w:r>
        <w:t>are</w:t>
      </w:r>
      <w:r w:rsidRPr="005A5198">
        <w:t xml:space="preserve"> conducted </w:t>
      </w:r>
      <w:r>
        <w:t xml:space="preserve">at system and sub-system levels </w:t>
      </w:r>
      <w:r w:rsidRPr="005A5198">
        <w:t xml:space="preserve">and </w:t>
      </w:r>
      <w:r>
        <w:t>by</w:t>
      </w:r>
      <w:r w:rsidRPr="005A5198">
        <w:t xml:space="preserve"> the supplier for the equipment provided.</w:t>
      </w:r>
    </w:p>
    <w:p w14:paraId="508C287E" w14:textId="77777777" w:rsidR="0025709E" w:rsidRDefault="0025709E" w:rsidP="00911B22">
      <w:pPr>
        <w:pStyle w:val="Heading2"/>
        <w:numPr>
          <w:ilvl w:val="1"/>
          <w:numId w:val="24"/>
        </w:numPr>
        <w:ind w:left="567" w:hanging="567"/>
      </w:pPr>
      <w:bookmarkStart w:id="149" w:name="_Toc98193337"/>
      <w:bookmarkStart w:id="150" w:name="_Toc102241891"/>
      <w:proofErr w:type="spellStart"/>
      <w:r>
        <w:t>CoDR</w:t>
      </w:r>
      <w:proofErr w:type="spellEnd"/>
      <w:r>
        <w:t xml:space="preserve"> Deliverables</w:t>
      </w:r>
      <w:bookmarkEnd w:id="149"/>
      <w:bookmarkEnd w:id="150"/>
    </w:p>
    <w:p w14:paraId="2BFA3826" w14:textId="77777777" w:rsidR="0025709E" w:rsidRPr="001046D0" w:rsidRDefault="0025709E" w:rsidP="0025709E">
      <w:r w:rsidRPr="001046D0">
        <w:t xml:space="preserve">The </w:t>
      </w:r>
      <w:r>
        <w:rPr>
          <w:color w:val="0070C0"/>
        </w:rPr>
        <w:t>v</w:t>
      </w:r>
      <w:r w:rsidRPr="00FB5066">
        <w:rPr>
          <w:color w:val="0070C0"/>
        </w:rPr>
        <w:t>alidation</w:t>
      </w:r>
      <w:r w:rsidRPr="001046D0">
        <w:t xml:space="preserve"> and </w:t>
      </w:r>
      <w:r>
        <w:rPr>
          <w:color w:val="C00000"/>
        </w:rPr>
        <w:t>v</w:t>
      </w:r>
      <w:r w:rsidRPr="009B64EA">
        <w:rPr>
          <w:color w:val="C00000"/>
        </w:rPr>
        <w:t>erification</w:t>
      </w:r>
      <w:r>
        <w:t xml:space="preserve"> deliverables, as well as </w:t>
      </w:r>
      <w:r w:rsidRPr="009B64EA">
        <w:rPr>
          <w:color w:val="7030A0"/>
        </w:rPr>
        <w:t xml:space="preserve">other salient deliverables </w:t>
      </w:r>
      <w:r w:rsidRPr="001046D0">
        <w:t xml:space="preserve">for </w:t>
      </w:r>
      <w:proofErr w:type="spellStart"/>
      <w:r>
        <w:t>CoDR</w:t>
      </w:r>
      <w:proofErr w:type="spellEnd"/>
      <w:r w:rsidRPr="001046D0">
        <w:t>, are the following:</w:t>
      </w:r>
    </w:p>
    <w:p w14:paraId="3948E37F" w14:textId="77777777" w:rsidR="0025709E" w:rsidRDefault="0025709E" w:rsidP="00911B22">
      <w:pPr>
        <w:pStyle w:val="ListParagraph"/>
        <w:numPr>
          <w:ilvl w:val="0"/>
          <w:numId w:val="38"/>
        </w:numPr>
        <w:spacing w:before="100" w:beforeAutospacing="1" w:after="200" w:afterAutospacing="1"/>
        <w:contextualSpacing/>
      </w:pPr>
      <w:r>
        <w:t>Draft system and sub-system requirements</w:t>
      </w:r>
    </w:p>
    <w:p w14:paraId="3C4C42DF" w14:textId="77777777" w:rsidR="0025709E" w:rsidRPr="005A5198" w:rsidRDefault="0025709E" w:rsidP="00911B22">
      <w:pPr>
        <w:pStyle w:val="ListParagraph"/>
        <w:numPr>
          <w:ilvl w:val="0"/>
          <w:numId w:val="38"/>
        </w:numPr>
        <w:spacing w:before="100" w:beforeAutospacing="1" w:after="200" w:afterAutospacing="1"/>
        <w:contextualSpacing/>
      </w:pPr>
      <w:r>
        <w:t>Concept feasibility and technology gaps</w:t>
      </w:r>
    </w:p>
    <w:p w14:paraId="54AE46A4" w14:textId="77777777" w:rsidR="0025709E" w:rsidRDefault="0025709E" w:rsidP="00911B22">
      <w:pPr>
        <w:pStyle w:val="Heading2"/>
        <w:numPr>
          <w:ilvl w:val="1"/>
          <w:numId w:val="24"/>
        </w:numPr>
        <w:ind w:left="567" w:hanging="567"/>
      </w:pPr>
      <w:bookmarkStart w:id="151" w:name="_Toc8651936"/>
      <w:bookmarkStart w:id="152" w:name="_Toc98193338"/>
      <w:bookmarkStart w:id="153" w:name="_Toc102241892"/>
      <w:r>
        <w:t>SRR Deliverables</w:t>
      </w:r>
      <w:bookmarkEnd w:id="151"/>
      <w:bookmarkEnd w:id="152"/>
      <w:bookmarkEnd w:id="153"/>
    </w:p>
    <w:p w14:paraId="3CD8F56B" w14:textId="77777777" w:rsidR="0025709E" w:rsidRPr="001046D0" w:rsidRDefault="0025709E" w:rsidP="0025709E">
      <w:bookmarkStart w:id="154" w:name="_Hlk8313425"/>
      <w:r w:rsidRPr="001046D0">
        <w:t xml:space="preserve">The </w:t>
      </w:r>
      <w:r>
        <w:rPr>
          <w:color w:val="0070C0"/>
        </w:rPr>
        <w:t>v</w:t>
      </w:r>
      <w:r w:rsidRPr="00FB5066">
        <w:rPr>
          <w:color w:val="0070C0"/>
        </w:rPr>
        <w:t>alidation</w:t>
      </w:r>
      <w:r w:rsidRPr="001046D0">
        <w:t xml:space="preserve"> and </w:t>
      </w:r>
      <w:r>
        <w:rPr>
          <w:color w:val="C00000"/>
        </w:rPr>
        <w:t>v</w:t>
      </w:r>
      <w:r w:rsidRPr="009B64EA">
        <w:rPr>
          <w:color w:val="C00000"/>
        </w:rPr>
        <w:t>erification</w:t>
      </w:r>
      <w:r>
        <w:t xml:space="preserve"> deliverables, as well as </w:t>
      </w:r>
      <w:r w:rsidRPr="009B64EA">
        <w:rPr>
          <w:color w:val="7030A0"/>
        </w:rPr>
        <w:t xml:space="preserve">other salient deliverables </w:t>
      </w:r>
      <w:r w:rsidRPr="001046D0">
        <w:t>for SRR, are the following:</w:t>
      </w:r>
    </w:p>
    <w:p w14:paraId="6A4BDCAA" w14:textId="77777777" w:rsidR="0025709E" w:rsidRPr="00FB5066" w:rsidRDefault="0025709E" w:rsidP="00911B22">
      <w:pPr>
        <w:pStyle w:val="ListParagraph"/>
        <w:numPr>
          <w:ilvl w:val="0"/>
          <w:numId w:val="30"/>
        </w:numPr>
        <w:spacing w:before="100" w:beforeAutospacing="1" w:after="200" w:afterAutospacing="1"/>
        <w:contextualSpacing/>
        <w:jc w:val="left"/>
      </w:pPr>
      <w:r w:rsidRPr="00FB5066">
        <w:t xml:space="preserve">Initial </w:t>
      </w:r>
      <w:r>
        <w:t>system and sub-system requirements</w:t>
      </w:r>
    </w:p>
    <w:p w14:paraId="7B5D5AF1" w14:textId="77777777" w:rsidR="0025709E" w:rsidRDefault="0025709E" w:rsidP="00911B22">
      <w:pPr>
        <w:pStyle w:val="ListParagraph"/>
        <w:numPr>
          <w:ilvl w:val="0"/>
          <w:numId w:val="30"/>
        </w:numPr>
        <w:spacing w:before="100" w:beforeAutospacing="1" w:after="200" w:afterAutospacing="1"/>
        <w:contextualSpacing/>
        <w:jc w:val="left"/>
      </w:pPr>
      <w:r w:rsidRPr="00FB5066">
        <w:t xml:space="preserve">Initial </w:t>
      </w:r>
      <w:r>
        <w:t>v</w:t>
      </w:r>
      <w:r w:rsidRPr="00FB5066">
        <w:t xml:space="preserve">alidation </w:t>
      </w:r>
      <w:r>
        <w:t>m</w:t>
      </w:r>
      <w:r w:rsidRPr="00FB5066">
        <w:t>atrices</w:t>
      </w:r>
    </w:p>
    <w:p w14:paraId="4776D30D" w14:textId="77777777" w:rsidR="0025709E" w:rsidRPr="00FB5066" w:rsidRDefault="0025709E" w:rsidP="00911B22">
      <w:pPr>
        <w:pStyle w:val="ListParagraph"/>
        <w:numPr>
          <w:ilvl w:val="0"/>
          <w:numId w:val="30"/>
        </w:numPr>
        <w:spacing w:before="100" w:beforeAutospacing="1" w:after="200" w:afterAutospacing="1"/>
        <w:contextualSpacing/>
        <w:jc w:val="left"/>
      </w:pPr>
      <w:r w:rsidRPr="00FB5066">
        <w:t xml:space="preserve">Initial </w:t>
      </w:r>
      <w:r>
        <w:t>verification</w:t>
      </w:r>
      <w:r w:rsidRPr="00FB5066">
        <w:t xml:space="preserve"> </w:t>
      </w:r>
      <w:r>
        <w:t>m</w:t>
      </w:r>
      <w:r w:rsidRPr="00FB5066">
        <w:t>atrices</w:t>
      </w:r>
    </w:p>
    <w:p w14:paraId="348B6B2C" w14:textId="77777777" w:rsidR="0025709E" w:rsidRPr="009B64EA" w:rsidRDefault="0025709E" w:rsidP="00911B22">
      <w:pPr>
        <w:pStyle w:val="ListParagraph"/>
        <w:numPr>
          <w:ilvl w:val="0"/>
          <w:numId w:val="30"/>
        </w:numPr>
        <w:spacing w:before="100" w:beforeAutospacing="1" w:after="200" w:afterAutospacing="1"/>
        <w:contextualSpacing/>
        <w:jc w:val="left"/>
      </w:pPr>
      <w:r>
        <w:t>Initial validation artifacts</w:t>
      </w:r>
    </w:p>
    <w:p w14:paraId="639B3B78" w14:textId="77777777" w:rsidR="0025709E" w:rsidRDefault="0025709E" w:rsidP="00911B22">
      <w:pPr>
        <w:pStyle w:val="ListParagraph"/>
        <w:numPr>
          <w:ilvl w:val="0"/>
          <w:numId w:val="30"/>
        </w:numPr>
        <w:spacing w:before="100" w:beforeAutospacing="1" w:after="200" w:afterAutospacing="1"/>
        <w:contextualSpacing/>
        <w:jc w:val="left"/>
      </w:pPr>
      <w:r w:rsidRPr="009B64EA">
        <w:t>Preliminary FHA and PSSA</w:t>
      </w:r>
      <w:bookmarkEnd w:id="154"/>
    </w:p>
    <w:p w14:paraId="5545452E" w14:textId="77777777" w:rsidR="0025709E" w:rsidRDefault="0025709E" w:rsidP="00911B22">
      <w:pPr>
        <w:pStyle w:val="ListParagraph"/>
        <w:numPr>
          <w:ilvl w:val="0"/>
          <w:numId w:val="31"/>
        </w:numPr>
        <w:spacing w:before="100" w:beforeAutospacing="1" w:after="200" w:afterAutospacing="1"/>
        <w:contextualSpacing/>
        <w:jc w:val="left"/>
      </w:pPr>
      <w:r w:rsidRPr="009B64EA">
        <w:lastRenderedPageBreak/>
        <w:t xml:space="preserve">Preliminary </w:t>
      </w:r>
      <w:r>
        <w:t>design description</w:t>
      </w:r>
    </w:p>
    <w:p w14:paraId="5D7BE6B4" w14:textId="77777777" w:rsidR="0025709E" w:rsidRDefault="0025709E" w:rsidP="00911B22">
      <w:pPr>
        <w:pStyle w:val="ListParagraph"/>
        <w:numPr>
          <w:ilvl w:val="0"/>
          <w:numId w:val="31"/>
        </w:numPr>
        <w:spacing w:before="100" w:beforeAutospacing="1" w:after="200" w:afterAutospacing="1"/>
        <w:contextualSpacing/>
      </w:pPr>
      <w:r>
        <w:t>Completion of SRR hardware/ software prototyping activities to validate:</w:t>
      </w:r>
    </w:p>
    <w:p w14:paraId="754E5DEE" w14:textId="77777777" w:rsidR="0025709E" w:rsidRDefault="0025709E" w:rsidP="00911B22">
      <w:pPr>
        <w:pStyle w:val="ListParagraph"/>
        <w:numPr>
          <w:ilvl w:val="1"/>
          <w:numId w:val="31"/>
        </w:numPr>
        <w:spacing w:before="100" w:beforeAutospacing="1" w:after="200" w:afterAutospacing="1"/>
        <w:contextualSpacing/>
      </w:pPr>
      <w:r>
        <w:t>Requirements</w:t>
      </w:r>
    </w:p>
    <w:p w14:paraId="5A766BCB" w14:textId="77777777" w:rsidR="0025709E" w:rsidRPr="009B64EA" w:rsidRDefault="0025709E" w:rsidP="00911B22">
      <w:pPr>
        <w:pStyle w:val="ListParagraph"/>
        <w:numPr>
          <w:ilvl w:val="1"/>
          <w:numId w:val="31"/>
        </w:numPr>
        <w:spacing w:before="100" w:beforeAutospacing="1" w:after="200" w:afterAutospacing="1"/>
        <w:contextualSpacing/>
      </w:pPr>
      <w:r>
        <w:t>Concept feasibility</w:t>
      </w:r>
    </w:p>
    <w:p w14:paraId="0C12402A" w14:textId="77777777" w:rsidR="0025709E" w:rsidRDefault="0025709E" w:rsidP="00911B22">
      <w:pPr>
        <w:pStyle w:val="Heading2"/>
        <w:numPr>
          <w:ilvl w:val="1"/>
          <w:numId w:val="24"/>
        </w:numPr>
        <w:ind w:left="567" w:hanging="567"/>
      </w:pPr>
      <w:bookmarkStart w:id="155" w:name="_Toc8651938"/>
      <w:bookmarkStart w:id="156" w:name="_Toc98193339"/>
      <w:bookmarkStart w:id="157" w:name="_Toc102241893"/>
      <w:r>
        <w:t>PDR Deliverables</w:t>
      </w:r>
      <w:bookmarkEnd w:id="155"/>
      <w:bookmarkEnd w:id="156"/>
      <w:bookmarkEnd w:id="157"/>
    </w:p>
    <w:p w14:paraId="33343093" w14:textId="77777777" w:rsidR="0025709E" w:rsidRPr="001046D0" w:rsidRDefault="0025709E" w:rsidP="0025709E">
      <w:r w:rsidRPr="001046D0">
        <w:t xml:space="preserve">The </w:t>
      </w:r>
      <w:r>
        <w:rPr>
          <w:color w:val="0070C0"/>
        </w:rPr>
        <w:t>v</w:t>
      </w:r>
      <w:r w:rsidRPr="00FB5066">
        <w:rPr>
          <w:color w:val="0070C0"/>
        </w:rPr>
        <w:t>alidation</w:t>
      </w:r>
      <w:r w:rsidRPr="001046D0">
        <w:t xml:space="preserve"> and </w:t>
      </w:r>
      <w:r>
        <w:rPr>
          <w:color w:val="C00000"/>
        </w:rPr>
        <w:t>v</w:t>
      </w:r>
      <w:r w:rsidRPr="009B64EA">
        <w:rPr>
          <w:color w:val="C00000"/>
        </w:rPr>
        <w:t>erification</w:t>
      </w:r>
      <w:r>
        <w:t xml:space="preserve"> deliverables, as well as </w:t>
      </w:r>
      <w:r w:rsidRPr="009B64EA">
        <w:rPr>
          <w:color w:val="7030A0"/>
        </w:rPr>
        <w:t xml:space="preserve">other salient deliverables </w:t>
      </w:r>
      <w:r w:rsidRPr="001046D0">
        <w:t xml:space="preserve">for </w:t>
      </w:r>
      <w:r>
        <w:t>PDR</w:t>
      </w:r>
      <w:r w:rsidRPr="001046D0">
        <w:t>, are the following:</w:t>
      </w:r>
    </w:p>
    <w:p w14:paraId="74383C69" w14:textId="77777777" w:rsidR="0025709E" w:rsidRPr="00FB5066" w:rsidRDefault="0025709E" w:rsidP="00911B22">
      <w:pPr>
        <w:pStyle w:val="ListParagraph"/>
        <w:numPr>
          <w:ilvl w:val="0"/>
          <w:numId w:val="32"/>
        </w:numPr>
        <w:spacing w:before="100" w:beforeAutospacing="1" w:after="200" w:afterAutospacing="1"/>
        <w:contextualSpacing/>
        <w:jc w:val="left"/>
        <w:rPr>
          <w:rFonts w:asciiTheme="minorHAnsi" w:hAnsiTheme="minorHAnsi" w:cstheme="minorHAnsi"/>
        </w:rPr>
      </w:pPr>
      <w:r w:rsidRPr="00FB5066">
        <w:t xml:space="preserve">PDR </w:t>
      </w:r>
      <w:r>
        <w:t>u</w:t>
      </w:r>
      <w:r w:rsidRPr="00FB5066">
        <w:t xml:space="preserve">pdated </w:t>
      </w:r>
      <w:r>
        <w:t>system and sub-system requirements</w:t>
      </w:r>
    </w:p>
    <w:p w14:paraId="2C726D26" w14:textId="77777777" w:rsidR="0025709E" w:rsidRDefault="0025709E" w:rsidP="00911B22">
      <w:pPr>
        <w:pStyle w:val="ListParagraph"/>
        <w:numPr>
          <w:ilvl w:val="0"/>
          <w:numId w:val="30"/>
        </w:numPr>
        <w:spacing w:before="100" w:beforeAutospacing="1" w:after="200" w:afterAutospacing="1"/>
        <w:contextualSpacing/>
        <w:jc w:val="left"/>
      </w:pPr>
      <w:r w:rsidRPr="00FB5066">
        <w:t xml:space="preserve">PDR </w:t>
      </w:r>
      <w:r>
        <w:t>u</w:t>
      </w:r>
      <w:r w:rsidRPr="00FB5066">
        <w:t>pdated</w:t>
      </w:r>
      <w:r>
        <w:t xml:space="preserve"> v</w:t>
      </w:r>
      <w:r w:rsidRPr="00FB5066">
        <w:t xml:space="preserve">alidation </w:t>
      </w:r>
      <w:r>
        <w:t>m</w:t>
      </w:r>
      <w:r w:rsidRPr="00FB5066">
        <w:t>atrices</w:t>
      </w:r>
    </w:p>
    <w:p w14:paraId="3CD21EF3" w14:textId="77777777" w:rsidR="0025709E" w:rsidRPr="00FB5066" w:rsidRDefault="0025709E" w:rsidP="00911B22">
      <w:pPr>
        <w:pStyle w:val="ListParagraph"/>
        <w:numPr>
          <w:ilvl w:val="0"/>
          <w:numId w:val="30"/>
        </w:numPr>
        <w:spacing w:before="100" w:beforeAutospacing="1" w:after="200" w:afterAutospacing="1"/>
        <w:contextualSpacing/>
        <w:jc w:val="left"/>
      </w:pPr>
      <w:r w:rsidRPr="00FB5066">
        <w:t xml:space="preserve">PDR </w:t>
      </w:r>
      <w:r>
        <w:t>u</w:t>
      </w:r>
      <w:r w:rsidRPr="00FB5066">
        <w:t xml:space="preserve">pdated </w:t>
      </w:r>
      <w:r>
        <w:t>verification</w:t>
      </w:r>
      <w:r w:rsidRPr="00FB5066">
        <w:t xml:space="preserve"> </w:t>
      </w:r>
      <w:r>
        <w:t>m</w:t>
      </w:r>
      <w:r w:rsidRPr="00FB5066">
        <w:t>atrices</w:t>
      </w:r>
    </w:p>
    <w:p w14:paraId="63FA2971" w14:textId="77777777" w:rsidR="0025709E" w:rsidRPr="009B64EA" w:rsidRDefault="0025709E" w:rsidP="00911B22">
      <w:pPr>
        <w:pStyle w:val="ListParagraph"/>
        <w:numPr>
          <w:ilvl w:val="0"/>
          <w:numId w:val="30"/>
        </w:numPr>
        <w:spacing w:before="100" w:beforeAutospacing="1" w:after="200" w:afterAutospacing="1"/>
        <w:contextualSpacing/>
        <w:jc w:val="left"/>
      </w:pPr>
      <w:r>
        <w:t>PDR updated validation artifacts</w:t>
      </w:r>
    </w:p>
    <w:p w14:paraId="0F14B3BD" w14:textId="77777777" w:rsidR="0025709E" w:rsidRDefault="0025709E" w:rsidP="00911B22">
      <w:pPr>
        <w:pStyle w:val="ListParagraph"/>
        <w:numPr>
          <w:ilvl w:val="0"/>
          <w:numId w:val="30"/>
        </w:numPr>
        <w:spacing w:before="100" w:beforeAutospacing="1" w:after="200" w:afterAutospacing="1"/>
        <w:contextualSpacing/>
        <w:jc w:val="left"/>
      </w:pPr>
      <w:r w:rsidRPr="00FB5066">
        <w:t xml:space="preserve">PDR </w:t>
      </w:r>
      <w:r>
        <w:t>u</w:t>
      </w:r>
      <w:r w:rsidRPr="00FB5066">
        <w:t>pdated</w:t>
      </w:r>
      <w:r w:rsidRPr="009B64EA">
        <w:t xml:space="preserve"> FHA and PSSA</w:t>
      </w:r>
    </w:p>
    <w:p w14:paraId="28400B6A" w14:textId="77777777" w:rsidR="0025709E" w:rsidRDefault="0025709E" w:rsidP="00911B22">
      <w:pPr>
        <w:pStyle w:val="ListParagraph"/>
        <w:numPr>
          <w:ilvl w:val="0"/>
          <w:numId w:val="31"/>
        </w:numPr>
        <w:spacing w:before="100" w:beforeAutospacing="1" w:after="200" w:afterAutospacing="1"/>
        <w:contextualSpacing/>
        <w:jc w:val="left"/>
      </w:pPr>
      <w:r w:rsidRPr="00FB5066">
        <w:t xml:space="preserve">PDR </w:t>
      </w:r>
      <w:r>
        <w:t>u</w:t>
      </w:r>
      <w:r w:rsidRPr="00FB5066">
        <w:t>pdated</w:t>
      </w:r>
      <w:r w:rsidRPr="009B64EA">
        <w:t xml:space="preserve"> </w:t>
      </w:r>
      <w:r>
        <w:t>design description</w:t>
      </w:r>
    </w:p>
    <w:p w14:paraId="3C02AC5D" w14:textId="77777777" w:rsidR="0025709E" w:rsidRPr="009B64EA" w:rsidRDefault="0025709E" w:rsidP="00911B22">
      <w:pPr>
        <w:pStyle w:val="ListParagraph"/>
        <w:numPr>
          <w:ilvl w:val="0"/>
          <w:numId w:val="32"/>
        </w:numPr>
        <w:spacing w:before="100" w:beforeAutospacing="1" w:after="200" w:afterAutospacing="1"/>
        <w:contextualSpacing/>
        <w:jc w:val="left"/>
        <w:rPr>
          <w:rFonts w:asciiTheme="minorHAnsi" w:hAnsiTheme="minorHAnsi" w:cstheme="minorHAnsi"/>
        </w:rPr>
      </w:pPr>
      <w:r>
        <w:t>Initial verification artifacts including:</w:t>
      </w:r>
    </w:p>
    <w:p w14:paraId="4D9B30DE" w14:textId="77777777" w:rsidR="0025709E" w:rsidRPr="00B57EAD"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Initial laboratory test plans</w:t>
      </w:r>
    </w:p>
    <w:p w14:paraId="55AEA09E" w14:textId="77777777" w:rsidR="0025709E" w:rsidRPr="009B64EA"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Initial r</w:t>
      </w:r>
      <w:r w:rsidRPr="009B64EA">
        <w:t xml:space="preserve">ig </w:t>
      </w:r>
      <w:r>
        <w:t>t</w:t>
      </w:r>
      <w:r w:rsidRPr="009B64EA">
        <w:t xml:space="preserve">est </w:t>
      </w:r>
      <w:r>
        <w:t>p</w:t>
      </w:r>
      <w:r w:rsidRPr="009B64EA">
        <w:t xml:space="preserve">lans </w:t>
      </w:r>
    </w:p>
    <w:p w14:paraId="2754C3C9" w14:textId="77777777" w:rsidR="0025709E" w:rsidRPr="009B64EA"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Initial g</w:t>
      </w:r>
      <w:r w:rsidRPr="009B64EA">
        <w:t xml:space="preserve">round </w:t>
      </w:r>
      <w:r>
        <w:t>t</w:t>
      </w:r>
      <w:r w:rsidRPr="009B64EA">
        <w:t xml:space="preserve">est </w:t>
      </w:r>
      <w:r>
        <w:t>p</w:t>
      </w:r>
      <w:r w:rsidRPr="009B64EA">
        <w:t xml:space="preserve">lans </w:t>
      </w:r>
    </w:p>
    <w:p w14:paraId="79E7CF8E" w14:textId="77777777" w:rsidR="0025709E" w:rsidRPr="00FF625C"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Initial f</w:t>
      </w:r>
      <w:r w:rsidRPr="009B64EA">
        <w:t xml:space="preserve">light </w:t>
      </w:r>
      <w:r>
        <w:t>t</w:t>
      </w:r>
      <w:r w:rsidRPr="009B64EA">
        <w:t xml:space="preserve">est </w:t>
      </w:r>
      <w:r>
        <w:t>p</w:t>
      </w:r>
      <w:r w:rsidRPr="009B64EA">
        <w:t>lans</w:t>
      </w:r>
    </w:p>
    <w:p w14:paraId="4D127D1C" w14:textId="77777777" w:rsidR="0025709E" w:rsidRDefault="0025709E" w:rsidP="00911B22">
      <w:pPr>
        <w:pStyle w:val="ListParagraph"/>
        <w:numPr>
          <w:ilvl w:val="0"/>
          <w:numId w:val="32"/>
        </w:numPr>
        <w:spacing w:before="100" w:beforeAutospacing="1" w:after="200" w:afterAutospacing="1"/>
        <w:contextualSpacing/>
      </w:pPr>
      <w:r>
        <w:t>Completion of PDR hardware/ software development activities to validate:</w:t>
      </w:r>
    </w:p>
    <w:p w14:paraId="59568532" w14:textId="77777777" w:rsidR="0025709E" w:rsidRDefault="0025709E" w:rsidP="00911B22">
      <w:pPr>
        <w:pStyle w:val="ListParagraph"/>
        <w:numPr>
          <w:ilvl w:val="1"/>
          <w:numId w:val="32"/>
        </w:numPr>
        <w:spacing w:before="100" w:beforeAutospacing="1" w:after="200" w:afterAutospacing="1"/>
        <w:contextualSpacing/>
      </w:pPr>
      <w:r>
        <w:t>Requirements</w:t>
      </w:r>
    </w:p>
    <w:p w14:paraId="6740A9D3" w14:textId="77777777" w:rsidR="0025709E" w:rsidRDefault="0025709E" w:rsidP="00911B22">
      <w:pPr>
        <w:pStyle w:val="ListParagraph"/>
        <w:numPr>
          <w:ilvl w:val="1"/>
          <w:numId w:val="32"/>
        </w:numPr>
        <w:spacing w:before="100" w:beforeAutospacing="1" w:after="200" w:afterAutospacing="1"/>
        <w:contextualSpacing/>
      </w:pPr>
      <w:r>
        <w:t>System architecture</w:t>
      </w:r>
    </w:p>
    <w:p w14:paraId="36BFFB9D" w14:textId="77777777" w:rsidR="0025709E" w:rsidRPr="00FF625C" w:rsidRDefault="0025709E" w:rsidP="00911B22">
      <w:pPr>
        <w:pStyle w:val="ListParagraph"/>
        <w:numPr>
          <w:ilvl w:val="1"/>
          <w:numId w:val="32"/>
        </w:numPr>
        <w:spacing w:before="100" w:beforeAutospacing="1" w:after="200" w:afterAutospacing="1"/>
        <w:contextualSpacing/>
      </w:pPr>
      <w:r>
        <w:t>Operation</w:t>
      </w:r>
    </w:p>
    <w:p w14:paraId="7E248874" w14:textId="77777777" w:rsidR="0025709E" w:rsidRDefault="0025709E" w:rsidP="00911B22">
      <w:pPr>
        <w:pStyle w:val="Heading2"/>
        <w:numPr>
          <w:ilvl w:val="1"/>
          <w:numId w:val="24"/>
        </w:numPr>
        <w:ind w:left="567" w:hanging="567"/>
      </w:pPr>
      <w:bookmarkStart w:id="158" w:name="_Toc8651939"/>
      <w:bookmarkStart w:id="159" w:name="_Toc98193340"/>
      <w:bookmarkStart w:id="160" w:name="_Toc102241894"/>
      <w:r>
        <w:t>CDR Deliverables</w:t>
      </w:r>
      <w:bookmarkEnd w:id="158"/>
      <w:bookmarkEnd w:id="159"/>
      <w:bookmarkEnd w:id="160"/>
    </w:p>
    <w:p w14:paraId="5A93C2D9" w14:textId="77777777" w:rsidR="0025709E" w:rsidRPr="002D4967" w:rsidRDefault="0025709E" w:rsidP="0025709E">
      <w:r w:rsidRPr="001046D0">
        <w:t xml:space="preserve">The </w:t>
      </w:r>
      <w:r>
        <w:rPr>
          <w:color w:val="0070C0"/>
        </w:rPr>
        <w:t>v</w:t>
      </w:r>
      <w:r w:rsidRPr="00FB5066">
        <w:rPr>
          <w:color w:val="0070C0"/>
        </w:rPr>
        <w:t>alidation</w:t>
      </w:r>
      <w:r w:rsidRPr="001046D0">
        <w:t xml:space="preserve"> and </w:t>
      </w:r>
      <w:r>
        <w:rPr>
          <w:color w:val="C00000"/>
        </w:rPr>
        <w:t>v</w:t>
      </w:r>
      <w:r w:rsidRPr="009B64EA">
        <w:rPr>
          <w:color w:val="C00000"/>
        </w:rPr>
        <w:t>erification</w:t>
      </w:r>
      <w:r>
        <w:t xml:space="preserve"> deliverables, as well as </w:t>
      </w:r>
      <w:r w:rsidRPr="009B64EA">
        <w:rPr>
          <w:color w:val="7030A0"/>
        </w:rPr>
        <w:t xml:space="preserve">other salient deliverables </w:t>
      </w:r>
      <w:r w:rsidRPr="001046D0">
        <w:t xml:space="preserve">for </w:t>
      </w:r>
      <w:r>
        <w:t>CDR</w:t>
      </w:r>
      <w:r w:rsidRPr="001046D0">
        <w:t>, are the following:</w:t>
      </w:r>
    </w:p>
    <w:p w14:paraId="71A6F0A5" w14:textId="77777777" w:rsidR="0025709E" w:rsidRDefault="0025709E" w:rsidP="00911B22">
      <w:pPr>
        <w:pStyle w:val="ListParagraph"/>
        <w:numPr>
          <w:ilvl w:val="0"/>
          <w:numId w:val="30"/>
        </w:numPr>
        <w:spacing w:before="100" w:beforeAutospacing="1" w:after="200" w:afterAutospacing="1"/>
        <w:contextualSpacing/>
        <w:jc w:val="left"/>
      </w:pPr>
      <w:r>
        <w:t>C</w:t>
      </w:r>
      <w:r w:rsidRPr="00FB5066">
        <w:t xml:space="preserve">DR </w:t>
      </w:r>
      <w:r>
        <w:t>u</w:t>
      </w:r>
      <w:r w:rsidRPr="00FB5066">
        <w:t>pdated</w:t>
      </w:r>
      <w:r>
        <w:t xml:space="preserve"> v</w:t>
      </w:r>
      <w:r w:rsidRPr="00FB5066">
        <w:t xml:space="preserve">alidation </w:t>
      </w:r>
      <w:r>
        <w:t>m</w:t>
      </w:r>
      <w:r w:rsidRPr="00FB5066">
        <w:t>atrices</w:t>
      </w:r>
    </w:p>
    <w:p w14:paraId="2C6AE6C6" w14:textId="77777777" w:rsidR="0025709E" w:rsidRPr="00FB5066" w:rsidRDefault="0025709E" w:rsidP="00911B22">
      <w:pPr>
        <w:pStyle w:val="ListParagraph"/>
        <w:numPr>
          <w:ilvl w:val="0"/>
          <w:numId w:val="30"/>
        </w:numPr>
        <w:spacing w:before="100" w:beforeAutospacing="1" w:after="200" w:afterAutospacing="1"/>
        <w:contextualSpacing/>
        <w:jc w:val="left"/>
      </w:pPr>
      <w:r>
        <w:t>C</w:t>
      </w:r>
      <w:r w:rsidRPr="00FB5066">
        <w:t xml:space="preserve">DR </w:t>
      </w:r>
      <w:r>
        <w:t>u</w:t>
      </w:r>
      <w:r w:rsidRPr="00FB5066">
        <w:t xml:space="preserve">pdated </w:t>
      </w:r>
      <w:r>
        <w:t>verification</w:t>
      </w:r>
      <w:r w:rsidRPr="00FB5066">
        <w:t xml:space="preserve"> </w:t>
      </w:r>
      <w:r>
        <w:t>m</w:t>
      </w:r>
      <w:r w:rsidRPr="00FB5066">
        <w:t>atrices</w:t>
      </w:r>
    </w:p>
    <w:p w14:paraId="1C240516" w14:textId="77777777" w:rsidR="0025709E" w:rsidRPr="009B64EA" w:rsidRDefault="0025709E" w:rsidP="00911B22">
      <w:pPr>
        <w:pStyle w:val="ListParagraph"/>
        <w:numPr>
          <w:ilvl w:val="0"/>
          <w:numId w:val="30"/>
        </w:numPr>
        <w:spacing w:before="100" w:beforeAutospacing="1" w:after="200" w:afterAutospacing="1"/>
        <w:contextualSpacing/>
        <w:jc w:val="left"/>
      </w:pPr>
      <w:r>
        <w:t>CDR updated validation artifacts</w:t>
      </w:r>
    </w:p>
    <w:p w14:paraId="2CE3D796" w14:textId="77777777" w:rsidR="0025709E" w:rsidRDefault="0025709E" w:rsidP="00911B22">
      <w:pPr>
        <w:pStyle w:val="ListParagraph"/>
        <w:numPr>
          <w:ilvl w:val="0"/>
          <w:numId w:val="30"/>
        </w:numPr>
        <w:spacing w:before="100" w:beforeAutospacing="1" w:after="200" w:afterAutospacing="1"/>
        <w:contextualSpacing/>
        <w:jc w:val="left"/>
      </w:pPr>
      <w:r>
        <w:t>C</w:t>
      </w:r>
      <w:r w:rsidRPr="00FB5066">
        <w:t xml:space="preserve">DR </w:t>
      </w:r>
      <w:r>
        <w:t>u</w:t>
      </w:r>
      <w:r w:rsidRPr="00FB5066">
        <w:t>pdated</w:t>
      </w:r>
      <w:r w:rsidRPr="009B64EA">
        <w:t xml:space="preserve"> FHA and PSSA</w:t>
      </w:r>
    </w:p>
    <w:p w14:paraId="3BD270FB" w14:textId="77777777" w:rsidR="0025709E" w:rsidRDefault="0025709E" w:rsidP="00911B22">
      <w:pPr>
        <w:pStyle w:val="ListParagraph"/>
        <w:numPr>
          <w:ilvl w:val="0"/>
          <w:numId w:val="30"/>
        </w:numPr>
        <w:spacing w:before="100" w:beforeAutospacing="1" w:after="200" w:afterAutospacing="1"/>
        <w:contextualSpacing/>
        <w:jc w:val="left"/>
      </w:pPr>
      <w:r>
        <w:t>Initial SSA</w:t>
      </w:r>
    </w:p>
    <w:p w14:paraId="13451EB5" w14:textId="77777777" w:rsidR="0025709E" w:rsidRDefault="0025709E" w:rsidP="00911B22">
      <w:pPr>
        <w:pStyle w:val="ListParagraph"/>
        <w:numPr>
          <w:ilvl w:val="0"/>
          <w:numId w:val="31"/>
        </w:numPr>
        <w:spacing w:before="100" w:beforeAutospacing="1" w:after="200" w:afterAutospacing="1"/>
        <w:contextualSpacing/>
        <w:jc w:val="left"/>
      </w:pPr>
      <w:r>
        <w:t>C</w:t>
      </w:r>
      <w:r w:rsidRPr="00FB5066">
        <w:t xml:space="preserve">DR </w:t>
      </w:r>
      <w:r>
        <w:t>u</w:t>
      </w:r>
      <w:r w:rsidRPr="00FB5066">
        <w:t>pdated</w:t>
      </w:r>
      <w:r w:rsidRPr="009B64EA">
        <w:t xml:space="preserve"> </w:t>
      </w:r>
      <w:r>
        <w:t>design description</w:t>
      </w:r>
    </w:p>
    <w:p w14:paraId="5DB7D135" w14:textId="77777777" w:rsidR="0025709E" w:rsidRPr="009B64EA" w:rsidRDefault="0025709E" w:rsidP="00911B22">
      <w:pPr>
        <w:pStyle w:val="ListParagraph"/>
        <w:numPr>
          <w:ilvl w:val="0"/>
          <w:numId w:val="32"/>
        </w:numPr>
        <w:spacing w:before="100" w:beforeAutospacing="1" w:after="200" w:afterAutospacing="1"/>
        <w:contextualSpacing/>
        <w:jc w:val="left"/>
        <w:rPr>
          <w:rFonts w:asciiTheme="minorHAnsi" w:hAnsiTheme="minorHAnsi" w:cstheme="minorHAnsi"/>
        </w:rPr>
      </w:pPr>
      <w:r>
        <w:t>C</w:t>
      </w:r>
      <w:r w:rsidRPr="00FB5066">
        <w:t xml:space="preserve">DR </w:t>
      </w:r>
      <w:r>
        <w:t>u</w:t>
      </w:r>
      <w:r w:rsidRPr="00FB5066">
        <w:t>pdated</w:t>
      </w:r>
      <w:r>
        <w:t xml:space="preserve"> verification artifacts including:</w:t>
      </w:r>
    </w:p>
    <w:p w14:paraId="6FE1B4B8" w14:textId="77777777" w:rsidR="0025709E" w:rsidRPr="00B57EAD"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C</w:t>
      </w:r>
      <w:r w:rsidRPr="00FB5066">
        <w:t xml:space="preserve">DR </w:t>
      </w:r>
      <w:r>
        <w:t>u</w:t>
      </w:r>
      <w:r w:rsidRPr="00FB5066">
        <w:t>pdated</w:t>
      </w:r>
      <w:r>
        <w:t xml:space="preserve"> laboratory test plans/ procedures</w:t>
      </w:r>
    </w:p>
    <w:p w14:paraId="40DEE836" w14:textId="77777777" w:rsidR="0025709E" w:rsidRPr="009B64EA"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C</w:t>
      </w:r>
      <w:r w:rsidRPr="00FB5066">
        <w:t xml:space="preserve">DR </w:t>
      </w:r>
      <w:r>
        <w:t>u</w:t>
      </w:r>
      <w:r w:rsidRPr="00FB5066">
        <w:t>pdated</w:t>
      </w:r>
      <w:r>
        <w:t xml:space="preserve"> r</w:t>
      </w:r>
      <w:r w:rsidRPr="009B64EA">
        <w:t xml:space="preserve">ig </w:t>
      </w:r>
      <w:r>
        <w:t>t</w:t>
      </w:r>
      <w:r w:rsidRPr="009B64EA">
        <w:t xml:space="preserve">est </w:t>
      </w:r>
      <w:r>
        <w:t>plans/ procedures</w:t>
      </w:r>
    </w:p>
    <w:p w14:paraId="427F32B6" w14:textId="77777777" w:rsidR="0025709E" w:rsidRPr="006A0C84"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C</w:t>
      </w:r>
      <w:r w:rsidRPr="00FB5066">
        <w:t xml:space="preserve">DR </w:t>
      </w:r>
      <w:r>
        <w:t>u</w:t>
      </w:r>
      <w:r w:rsidRPr="00FB5066">
        <w:t>pdated</w:t>
      </w:r>
      <w:r>
        <w:t xml:space="preserve"> g</w:t>
      </w:r>
      <w:r w:rsidRPr="009B64EA">
        <w:t xml:space="preserve">round </w:t>
      </w:r>
      <w:r>
        <w:t>t</w:t>
      </w:r>
      <w:r w:rsidRPr="009B64EA">
        <w:t xml:space="preserve">est </w:t>
      </w:r>
      <w:r>
        <w:t>plans/ procedures</w:t>
      </w:r>
    </w:p>
    <w:p w14:paraId="24C95AD1" w14:textId="77777777" w:rsidR="0025709E" w:rsidRPr="009B64EA"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C</w:t>
      </w:r>
      <w:r w:rsidRPr="00FB5066">
        <w:t xml:space="preserve">DR </w:t>
      </w:r>
      <w:r>
        <w:t>u</w:t>
      </w:r>
      <w:r w:rsidRPr="00FB5066">
        <w:t>pdated</w:t>
      </w:r>
      <w:r>
        <w:t xml:space="preserve"> f</w:t>
      </w:r>
      <w:r w:rsidRPr="009B64EA">
        <w:t xml:space="preserve">light </w:t>
      </w:r>
      <w:r>
        <w:t>t</w:t>
      </w:r>
      <w:r w:rsidRPr="009B64EA">
        <w:t xml:space="preserve">est </w:t>
      </w:r>
      <w:r>
        <w:t>p</w:t>
      </w:r>
      <w:r w:rsidRPr="009B64EA">
        <w:t>lans</w:t>
      </w:r>
      <w:r>
        <w:t>/ procedures</w:t>
      </w:r>
    </w:p>
    <w:p w14:paraId="5BADD093" w14:textId="77777777" w:rsidR="0025709E" w:rsidRDefault="0025709E" w:rsidP="00911B22">
      <w:pPr>
        <w:pStyle w:val="ListParagraph"/>
        <w:numPr>
          <w:ilvl w:val="0"/>
          <w:numId w:val="30"/>
        </w:numPr>
        <w:spacing w:before="100" w:beforeAutospacing="1" w:after="200" w:afterAutospacing="1"/>
        <w:contextualSpacing/>
        <w:jc w:val="left"/>
      </w:pPr>
      <w:r w:rsidRPr="00FB5066">
        <w:t xml:space="preserve">PDR </w:t>
      </w:r>
      <w:r>
        <w:t>u</w:t>
      </w:r>
      <w:r w:rsidRPr="00FB5066">
        <w:t xml:space="preserve">pdated </w:t>
      </w:r>
      <w:r>
        <w:t>system requirements</w:t>
      </w:r>
    </w:p>
    <w:p w14:paraId="362790A3" w14:textId="77777777" w:rsidR="0025709E" w:rsidRDefault="0025709E" w:rsidP="00911B22">
      <w:pPr>
        <w:pStyle w:val="ListParagraph"/>
        <w:numPr>
          <w:ilvl w:val="0"/>
          <w:numId w:val="30"/>
        </w:numPr>
        <w:spacing w:before="100" w:beforeAutospacing="1" w:after="200" w:afterAutospacing="1"/>
        <w:contextualSpacing/>
        <w:jc w:val="left"/>
      </w:pPr>
      <w:r>
        <w:lastRenderedPageBreak/>
        <w:t>PDR updated sub-system requirements</w:t>
      </w:r>
    </w:p>
    <w:p w14:paraId="26E49302" w14:textId="77777777" w:rsidR="0025709E" w:rsidRDefault="0025709E" w:rsidP="00911B22">
      <w:pPr>
        <w:pStyle w:val="ListParagraph"/>
        <w:numPr>
          <w:ilvl w:val="1"/>
          <w:numId w:val="30"/>
        </w:numPr>
        <w:spacing w:before="100" w:beforeAutospacing="1" w:after="200" w:afterAutospacing="1"/>
        <w:contextualSpacing/>
        <w:jc w:val="left"/>
      </w:pPr>
      <w:r>
        <w:t>Decomposed into high level requirements (DO 178C level A – D)</w:t>
      </w:r>
    </w:p>
    <w:p w14:paraId="29E88CBE" w14:textId="77777777" w:rsidR="0025709E" w:rsidRDefault="0025709E" w:rsidP="00911B22">
      <w:pPr>
        <w:pStyle w:val="ListParagraph"/>
        <w:numPr>
          <w:ilvl w:val="1"/>
          <w:numId w:val="30"/>
        </w:numPr>
        <w:spacing w:before="100" w:beforeAutospacing="1" w:after="200" w:afterAutospacing="1"/>
        <w:contextualSpacing/>
        <w:jc w:val="left"/>
      </w:pPr>
      <w:r>
        <w:t>Decomposed into high level requirements (DO 254 level A – D)</w:t>
      </w:r>
    </w:p>
    <w:p w14:paraId="596C26C5" w14:textId="77777777" w:rsidR="0025709E" w:rsidRDefault="0025709E" w:rsidP="00911B22">
      <w:pPr>
        <w:pStyle w:val="ListParagraph"/>
        <w:numPr>
          <w:ilvl w:val="1"/>
          <w:numId w:val="30"/>
        </w:numPr>
        <w:spacing w:before="100" w:beforeAutospacing="1" w:after="200" w:afterAutospacing="1"/>
        <w:contextualSpacing/>
        <w:jc w:val="left"/>
      </w:pPr>
      <w:r>
        <w:t>Further decomposed into low level requirements for software (DO 178C level A – C)</w:t>
      </w:r>
    </w:p>
    <w:p w14:paraId="251833ED" w14:textId="77777777" w:rsidR="0025709E" w:rsidRDefault="0025709E" w:rsidP="00911B22">
      <w:pPr>
        <w:pStyle w:val="ListParagraph"/>
        <w:numPr>
          <w:ilvl w:val="1"/>
          <w:numId w:val="30"/>
        </w:numPr>
        <w:spacing w:before="100" w:beforeAutospacing="1" w:after="200" w:afterAutospacing="1"/>
        <w:contextualSpacing/>
        <w:jc w:val="left"/>
      </w:pPr>
      <w:r>
        <w:t>Further decomposed into low level requirements for complex hardware (DO 254 level A – C)</w:t>
      </w:r>
    </w:p>
    <w:p w14:paraId="2C8CD534" w14:textId="77777777" w:rsidR="0025709E" w:rsidRDefault="0025709E" w:rsidP="00911B22">
      <w:pPr>
        <w:pStyle w:val="ListParagraph"/>
        <w:numPr>
          <w:ilvl w:val="0"/>
          <w:numId w:val="30"/>
        </w:numPr>
        <w:spacing w:before="100" w:beforeAutospacing="1" w:after="200" w:afterAutospacing="1"/>
        <w:contextualSpacing/>
        <w:jc w:val="left"/>
      </w:pPr>
      <w:r>
        <w:t>Software plans/ standards</w:t>
      </w:r>
    </w:p>
    <w:p w14:paraId="31DBF805" w14:textId="77777777" w:rsidR="0025709E" w:rsidRPr="00FB5066" w:rsidRDefault="0025709E" w:rsidP="00911B22">
      <w:pPr>
        <w:pStyle w:val="ListParagraph"/>
        <w:numPr>
          <w:ilvl w:val="0"/>
          <w:numId w:val="30"/>
        </w:numPr>
        <w:spacing w:before="100" w:beforeAutospacing="1" w:after="200" w:afterAutospacing="1"/>
        <w:contextualSpacing/>
        <w:jc w:val="left"/>
      </w:pPr>
      <w:r>
        <w:t>Complex hardware plans/ standards</w:t>
      </w:r>
    </w:p>
    <w:p w14:paraId="5EC6A045" w14:textId="77777777" w:rsidR="0025709E" w:rsidRPr="00CF41D6" w:rsidRDefault="0025709E" w:rsidP="00911B22">
      <w:pPr>
        <w:pStyle w:val="ListParagraph"/>
        <w:numPr>
          <w:ilvl w:val="0"/>
          <w:numId w:val="30"/>
        </w:numPr>
        <w:spacing w:before="100" w:beforeAutospacing="1" w:after="200" w:afterAutospacing="1"/>
        <w:contextualSpacing/>
        <w:jc w:val="left"/>
      </w:pPr>
      <w:r w:rsidRPr="00CF41D6">
        <w:t xml:space="preserve">CDR </w:t>
      </w:r>
      <w:r>
        <w:t>u</w:t>
      </w:r>
      <w:r w:rsidRPr="00CF41D6">
        <w:t>pdated</w:t>
      </w:r>
      <w:r>
        <w:t xml:space="preserve"> problem reports</w:t>
      </w:r>
      <w:r w:rsidRPr="00CF41D6">
        <w:t xml:space="preserve"> etc.</w:t>
      </w:r>
    </w:p>
    <w:p w14:paraId="04FF69B6" w14:textId="77777777" w:rsidR="0025709E" w:rsidRPr="009B64EA" w:rsidRDefault="0025709E" w:rsidP="00911B22">
      <w:pPr>
        <w:pStyle w:val="ListParagraph"/>
        <w:numPr>
          <w:ilvl w:val="0"/>
          <w:numId w:val="30"/>
        </w:numPr>
        <w:spacing w:before="100" w:beforeAutospacing="1" w:after="200" w:afterAutospacing="1"/>
        <w:contextualSpacing/>
        <w:jc w:val="left"/>
        <w:rPr>
          <w:rFonts w:asciiTheme="minorHAnsi" w:hAnsiTheme="minorHAnsi" w:cstheme="minorHAnsi"/>
        </w:rPr>
      </w:pPr>
      <w:r w:rsidRPr="009B64EA">
        <w:t>CMRs</w:t>
      </w:r>
    </w:p>
    <w:p w14:paraId="55871B25" w14:textId="77777777" w:rsidR="0025709E" w:rsidRDefault="0025709E" w:rsidP="00911B22">
      <w:pPr>
        <w:pStyle w:val="ListParagraph"/>
        <w:numPr>
          <w:ilvl w:val="0"/>
          <w:numId w:val="30"/>
        </w:numPr>
        <w:spacing w:before="100" w:beforeAutospacing="1" w:after="200" w:afterAutospacing="1"/>
        <w:contextualSpacing/>
      </w:pPr>
      <w:r>
        <w:t>Completion of CDR hardware/ software development activities to validate:</w:t>
      </w:r>
    </w:p>
    <w:p w14:paraId="3B2944D7" w14:textId="77777777" w:rsidR="0025709E" w:rsidRDefault="0025709E" w:rsidP="00911B22">
      <w:pPr>
        <w:pStyle w:val="ListParagraph"/>
        <w:numPr>
          <w:ilvl w:val="1"/>
          <w:numId w:val="30"/>
        </w:numPr>
        <w:spacing w:before="100" w:beforeAutospacing="1" w:after="200" w:afterAutospacing="1"/>
        <w:contextualSpacing/>
      </w:pPr>
      <w:r>
        <w:t>Requirements</w:t>
      </w:r>
    </w:p>
    <w:p w14:paraId="3942C33F" w14:textId="77777777" w:rsidR="0025709E" w:rsidRDefault="0025709E" w:rsidP="00911B22">
      <w:pPr>
        <w:pStyle w:val="ListParagraph"/>
        <w:numPr>
          <w:ilvl w:val="1"/>
          <w:numId w:val="30"/>
        </w:numPr>
        <w:spacing w:before="100" w:beforeAutospacing="1" w:after="200" w:afterAutospacing="1"/>
        <w:contextualSpacing/>
      </w:pPr>
      <w:r>
        <w:t>System architecture</w:t>
      </w:r>
    </w:p>
    <w:p w14:paraId="51492B3E" w14:textId="77777777" w:rsidR="0025709E" w:rsidRPr="00FF625C" w:rsidRDefault="0025709E" w:rsidP="00911B22">
      <w:pPr>
        <w:pStyle w:val="ListParagraph"/>
        <w:numPr>
          <w:ilvl w:val="1"/>
          <w:numId w:val="30"/>
        </w:numPr>
        <w:spacing w:before="100" w:beforeAutospacing="1" w:after="200" w:afterAutospacing="1"/>
        <w:contextualSpacing/>
      </w:pPr>
      <w:r>
        <w:t>Operation</w:t>
      </w:r>
    </w:p>
    <w:p w14:paraId="7F0CBDD0" w14:textId="77777777" w:rsidR="0025709E" w:rsidRDefault="0025709E" w:rsidP="00911B22">
      <w:pPr>
        <w:pStyle w:val="Heading2"/>
        <w:numPr>
          <w:ilvl w:val="1"/>
          <w:numId w:val="24"/>
        </w:numPr>
        <w:ind w:left="567" w:hanging="567"/>
      </w:pPr>
      <w:bookmarkStart w:id="161" w:name="_Toc8651940"/>
      <w:bookmarkStart w:id="162" w:name="_Toc98193341"/>
      <w:bookmarkStart w:id="163" w:name="_Toc102241895"/>
      <w:r>
        <w:t>FFRR Deliverables</w:t>
      </w:r>
      <w:bookmarkEnd w:id="161"/>
      <w:bookmarkEnd w:id="162"/>
      <w:bookmarkEnd w:id="163"/>
    </w:p>
    <w:p w14:paraId="26DAE207" w14:textId="77777777" w:rsidR="0025709E" w:rsidRPr="001046D0" w:rsidRDefault="0025709E" w:rsidP="0025709E">
      <w:r w:rsidRPr="001046D0">
        <w:t xml:space="preserve">The </w:t>
      </w:r>
      <w:r>
        <w:rPr>
          <w:color w:val="0070C0"/>
        </w:rPr>
        <w:t>v</w:t>
      </w:r>
      <w:r w:rsidRPr="00FB5066">
        <w:rPr>
          <w:color w:val="0070C0"/>
        </w:rPr>
        <w:t>alidation</w:t>
      </w:r>
      <w:r w:rsidRPr="001046D0">
        <w:t xml:space="preserve"> and </w:t>
      </w:r>
      <w:r>
        <w:rPr>
          <w:color w:val="C00000"/>
        </w:rPr>
        <w:t>v</w:t>
      </w:r>
      <w:r w:rsidRPr="00CF41D6">
        <w:rPr>
          <w:color w:val="C00000"/>
        </w:rPr>
        <w:t>erification</w:t>
      </w:r>
      <w:r>
        <w:t xml:space="preserve"> deliverables, as well as </w:t>
      </w:r>
      <w:r w:rsidRPr="009B64EA">
        <w:rPr>
          <w:color w:val="7030A0"/>
        </w:rPr>
        <w:t xml:space="preserve">other salient deliverables </w:t>
      </w:r>
      <w:r w:rsidRPr="001046D0">
        <w:t xml:space="preserve">for </w:t>
      </w:r>
      <w:r>
        <w:t>FFRR</w:t>
      </w:r>
      <w:r w:rsidRPr="001046D0">
        <w:t>, are the following:</w:t>
      </w:r>
    </w:p>
    <w:p w14:paraId="361DFDFC" w14:textId="77777777" w:rsidR="0025709E" w:rsidRDefault="0025709E" w:rsidP="00911B22">
      <w:pPr>
        <w:pStyle w:val="ListParagraph"/>
        <w:numPr>
          <w:ilvl w:val="0"/>
          <w:numId w:val="30"/>
        </w:numPr>
        <w:spacing w:before="100" w:beforeAutospacing="1" w:after="200" w:afterAutospacing="1"/>
        <w:contextualSpacing/>
        <w:jc w:val="left"/>
      </w:pPr>
      <w:proofErr w:type="spellStart"/>
      <w:r>
        <w:t>SoF</w:t>
      </w:r>
      <w:proofErr w:type="spellEnd"/>
      <w:r>
        <w:t xml:space="preserve"> v</w:t>
      </w:r>
      <w:r w:rsidRPr="00FB5066">
        <w:t xml:space="preserve">alidation </w:t>
      </w:r>
      <w:r>
        <w:t>m</w:t>
      </w:r>
      <w:r w:rsidRPr="00FB5066">
        <w:t>atrices</w:t>
      </w:r>
    </w:p>
    <w:p w14:paraId="37A5856A" w14:textId="77777777" w:rsidR="0025709E" w:rsidRPr="00FB5066" w:rsidRDefault="0025709E" w:rsidP="00911B22">
      <w:pPr>
        <w:pStyle w:val="ListParagraph"/>
        <w:numPr>
          <w:ilvl w:val="0"/>
          <w:numId w:val="30"/>
        </w:numPr>
        <w:spacing w:before="100" w:beforeAutospacing="1" w:after="200" w:afterAutospacing="1"/>
        <w:contextualSpacing/>
        <w:jc w:val="left"/>
      </w:pPr>
      <w:proofErr w:type="spellStart"/>
      <w:r>
        <w:t>SoF</w:t>
      </w:r>
      <w:proofErr w:type="spellEnd"/>
      <w:r>
        <w:t xml:space="preserve"> verification</w:t>
      </w:r>
      <w:r w:rsidRPr="00FB5066">
        <w:t xml:space="preserve"> </w:t>
      </w:r>
      <w:r>
        <w:t>m</w:t>
      </w:r>
      <w:r w:rsidRPr="00FB5066">
        <w:t>atrices</w:t>
      </w:r>
    </w:p>
    <w:p w14:paraId="63FBF751" w14:textId="77777777" w:rsidR="0025709E" w:rsidRPr="009B64EA" w:rsidRDefault="0025709E" w:rsidP="00911B22">
      <w:pPr>
        <w:pStyle w:val="ListParagraph"/>
        <w:numPr>
          <w:ilvl w:val="0"/>
          <w:numId w:val="30"/>
        </w:numPr>
        <w:spacing w:before="100" w:beforeAutospacing="1" w:after="200" w:afterAutospacing="1"/>
        <w:contextualSpacing/>
        <w:jc w:val="left"/>
      </w:pPr>
      <w:proofErr w:type="spellStart"/>
      <w:r>
        <w:t>SoF</w:t>
      </w:r>
      <w:proofErr w:type="spellEnd"/>
      <w:r>
        <w:t xml:space="preserve"> validation artifacts</w:t>
      </w:r>
    </w:p>
    <w:p w14:paraId="544BC706" w14:textId="77777777" w:rsidR="0025709E" w:rsidRDefault="0025709E" w:rsidP="00911B22">
      <w:pPr>
        <w:pStyle w:val="ListParagraph"/>
        <w:numPr>
          <w:ilvl w:val="0"/>
          <w:numId w:val="30"/>
        </w:numPr>
        <w:spacing w:before="100" w:beforeAutospacing="1" w:after="200" w:afterAutospacing="1"/>
        <w:contextualSpacing/>
        <w:jc w:val="left"/>
      </w:pPr>
      <w:proofErr w:type="spellStart"/>
      <w:r>
        <w:t>SoF</w:t>
      </w:r>
      <w:proofErr w:type="spellEnd"/>
      <w:r>
        <w:t xml:space="preserve"> </w:t>
      </w:r>
      <w:r w:rsidRPr="009B64EA">
        <w:t>FHA and PSSA</w:t>
      </w:r>
    </w:p>
    <w:p w14:paraId="7A1F20E5" w14:textId="77777777" w:rsidR="0025709E" w:rsidRDefault="0025709E" w:rsidP="00911B22">
      <w:pPr>
        <w:pStyle w:val="ListParagraph"/>
        <w:numPr>
          <w:ilvl w:val="0"/>
          <w:numId w:val="30"/>
        </w:numPr>
        <w:spacing w:before="100" w:beforeAutospacing="1" w:after="200" w:afterAutospacing="1"/>
        <w:contextualSpacing/>
        <w:jc w:val="left"/>
      </w:pPr>
      <w:proofErr w:type="spellStart"/>
      <w:r>
        <w:t>SoF</w:t>
      </w:r>
      <w:proofErr w:type="spellEnd"/>
      <w:r>
        <w:t xml:space="preserve"> SSA</w:t>
      </w:r>
    </w:p>
    <w:p w14:paraId="173DEABA" w14:textId="77777777" w:rsidR="0025709E" w:rsidRPr="009B64EA" w:rsidRDefault="0025709E" w:rsidP="00911B22">
      <w:pPr>
        <w:pStyle w:val="ListParagraph"/>
        <w:numPr>
          <w:ilvl w:val="0"/>
          <w:numId w:val="32"/>
        </w:numPr>
        <w:spacing w:before="100" w:beforeAutospacing="1" w:after="200" w:afterAutospacing="1"/>
        <w:contextualSpacing/>
        <w:jc w:val="left"/>
        <w:rPr>
          <w:rFonts w:asciiTheme="minorHAnsi" w:hAnsiTheme="minorHAnsi" w:cstheme="minorHAnsi"/>
        </w:rPr>
      </w:pPr>
      <w:proofErr w:type="spellStart"/>
      <w:r>
        <w:t>SoF</w:t>
      </w:r>
      <w:proofErr w:type="spellEnd"/>
      <w:r w:rsidRPr="00FB5066">
        <w:t xml:space="preserve"> </w:t>
      </w:r>
      <w:r>
        <w:t>verification artifacts including:</w:t>
      </w:r>
    </w:p>
    <w:p w14:paraId="3D62AD06" w14:textId="77777777" w:rsidR="0025709E" w:rsidRPr="00B57EAD"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proofErr w:type="spellStart"/>
      <w:r>
        <w:t>SoF</w:t>
      </w:r>
      <w:proofErr w:type="spellEnd"/>
      <w:r>
        <w:t xml:space="preserve"> laboratory test plans/ procedures/ reports</w:t>
      </w:r>
    </w:p>
    <w:p w14:paraId="0D9495A6" w14:textId="77777777" w:rsidR="0025709E" w:rsidRPr="009B64EA"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proofErr w:type="spellStart"/>
      <w:r>
        <w:t>SoF</w:t>
      </w:r>
      <w:proofErr w:type="spellEnd"/>
      <w:r>
        <w:t xml:space="preserve"> r</w:t>
      </w:r>
      <w:r w:rsidRPr="009B64EA">
        <w:t xml:space="preserve">ig </w:t>
      </w:r>
      <w:r>
        <w:t>t</w:t>
      </w:r>
      <w:r w:rsidRPr="009B64EA">
        <w:t xml:space="preserve">est </w:t>
      </w:r>
      <w:r>
        <w:t>plans/ procedures/ reports</w:t>
      </w:r>
    </w:p>
    <w:p w14:paraId="183DCC50" w14:textId="77777777" w:rsidR="0025709E" w:rsidRPr="006A0C84"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proofErr w:type="spellStart"/>
      <w:r>
        <w:t>SoF</w:t>
      </w:r>
      <w:proofErr w:type="spellEnd"/>
      <w:r w:rsidRPr="00FB5066">
        <w:t xml:space="preserve"> </w:t>
      </w:r>
      <w:r>
        <w:t>g</w:t>
      </w:r>
      <w:r w:rsidRPr="009B64EA">
        <w:t xml:space="preserve">round </w:t>
      </w:r>
      <w:r>
        <w:t>t</w:t>
      </w:r>
      <w:r w:rsidRPr="009B64EA">
        <w:t xml:space="preserve">est </w:t>
      </w:r>
      <w:r>
        <w:t>plans/ procedures/ reports</w:t>
      </w:r>
    </w:p>
    <w:p w14:paraId="15D3C5B9" w14:textId="77777777" w:rsidR="0025709E" w:rsidRPr="0009690E"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proofErr w:type="spellStart"/>
      <w:r>
        <w:t>SoF</w:t>
      </w:r>
      <w:proofErr w:type="spellEnd"/>
      <w:r w:rsidRPr="00FB5066">
        <w:t xml:space="preserve"> </w:t>
      </w:r>
      <w:r>
        <w:t>flight test plans/ procedures/ reports</w:t>
      </w:r>
    </w:p>
    <w:p w14:paraId="78550792" w14:textId="77777777" w:rsidR="0025709E" w:rsidRPr="0009690E"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proofErr w:type="spellStart"/>
      <w:r>
        <w:t>SoF</w:t>
      </w:r>
      <w:proofErr w:type="spellEnd"/>
      <w:r>
        <w:t xml:space="preserve"> calculations/ analysis and results</w:t>
      </w:r>
    </w:p>
    <w:p w14:paraId="7110632C" w14:textId="77777777" w:rsidR="0025709E" w:rsidRPr="009B64EA"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proofErr w:type="spellStart"/>
      <w:r>
        <w:t>SoF</w:t>
      </w:r>
      <w:proofErr w:type="spellEnd"/>
      <w:r>
        <w:t xml:space="preserve"> simulation results and reports</w:t>
      </w:r>
    </w:p>
    <w:p w14:paraId="1CB987FF" w14:textId="77777777" w:rsidR="0025709E" w:rsidRDefault="0025709E" w:rsidP="00911B22">
      <w:pPr>
        <w:pStyle w:val="ListParagraph"/>
        <w:numPr>
          <w:ilvl w:val="0"/>
          <w:numId w:val="30"/>
        </w:numPr>
        <w:spacing w:before="100" w:beforeAutospacing="1" w:after="200" w:afterAutospacing="1"/>
        <w:contextualSpacing/>
        <w:jc w:val="left"/>
      </w:pPr>
      <w:proofErr w:type="spellStart"/>
      <w:r>
        <w:t>SoF</w:t>
      </w:r>
      <w:proofErr w:type="spellEnd"/>
      <w:r>
        <w:t xml:space="preserve"> system requirements</w:t>
      </w:r>
    </w:p>
    <w:p w14:paraId="14A3029A" w14:textId="77777777" w:rsidR="0025709E" w:rsidRDefault="0025709E" w:rsidP="00911B22">
      <w:pPr>
        <w:pStyle w:val="ListParagraph"/>
        <w:numPr>
          <w:ilvl w:val="0"/>
          <w:numId w:val="30"/>
        </w:numPr>
        <w:spacing w:before="100" w:beforeAutospacing="1" w:after="200" w:afterAutospacing="1"/>
        <w:contextualSpacing/>
        <w:jc w:val="left"/>
      </w:pPr>
      <w:proofErr w:type="spellStart"/>
      <w:r>
        <w:t>SoF</w:t>
      </w:r>
      <w:proofErr w:type="spellEnd"/>
      <w:r>
        <w:t xml:space="preserve"> sub-system requirements</w:t>
      </w:r>
    </w:p>
    <w:p w14:paraId="4CA793EE" w14:textId="77777777" w:rsidR="0025709E" w:rsidRDefault="0025709E" w:rsidP="00911B22">
      <w:pPr>
        <w:pStyle w:val="ListParagraph"/>
        <w:numPr>
          <w:ilvl w:val="0"/>
          <w:numId w:val="30"/>
        </w:numPr>
        <w:spacing w:before="100" w:beforeAutospacing="1" w:after="200" w:afterAutospacing="1"/>
        <w:contextualSpacing/>
        <w:jc w:val="left"/>
      </w:pPr>
      <w:proofErr w:type="spellStart"/>
      <w:r>
        <w:t>SoF</w:t>
      </w:r>
      <w:proofErr w:type="spellEnd"/>
      <w:r>
        <w:t xml:space="preserve"> software reports</w:t>
      </w:r>
    </w:p>
    <w:p w14:paraId="53E2DDF6" w14:textId="77777777" w:rsidR="0025709E" w:rsidRPr="00FB5066" w:rsidRDefault="0025709E" w:rsidP="00911B22">
      <w:pPr>
        <w:pStyle w:val="ListParagraph"/>
        <w:numPr>
          <w:ilvl w:val="0"/>
          <w:numId w:val="30"/>
        </w:numPr>
        <w:spacing w:before="100" w:beforeAutospacing="1" w:after="200" w:afterAutospacing="1"/>
        <w:contextualSpacing/>
        <w:jc w:val="left"/>
      </w:pPr>
      <w:proofErr w:type="spellStart"/>
      <w:r>
        <w:t>SoF</w:t>
      </w:r>
      <w:proofErr w:type="spellEnd"/>
      <w:r>
        <w:t xml:space="preserve"> complex hardware reports</w:t>
      </w:r>
    </w:p>
    <w:p w14:paraId="416A11AA" w14:textId="77777777" w:rsidR="0025709E" w:rsidRPr="00CF41D6" w:rsidRDefault="0025709E" w:rsidP="00911B22">
      <w:pPr>
        <w:pStyle w:val="ListParagraph"/>
        <w:numPr>
          <w:ilvl w:val="0"/>
          <w:numId w:val="30"/>
        </w:numPr>
        <w:spacing w:before="100" w:beforeAutospacing="1" w:after="200" w:afterAutospacing="1"/>
        <w:contextualSpacing/>
        <w:jc w:val="left"/>
      </w:pPr>
      <w:proofErr w:type="spellStart"/>
      <w:r>
        <w:t>SoF</w:t>
      </w:r>
      <w:proofErr w:type="spellEnd"/>
      <w:r>
        <w:t xml:space="preserve"> updated problem reports </w:t>
      </w:r>
      <w:r w:rsidRPr="00CF41D6">
        <w:t xml:space="preserve">etc. </w:t>
      </w:r>
    </w:p>
    <w:p w14:paraId="1D3484CC" w14:textId="77777777" w:rsidR="0025709E" w:rsidRPr="00D6663B" w:rsidRDefault="0025709E" w:rsidP="00911B22">
      <w:pPr>
        <w:pStyle w:val="ListParagraph"/>
        <w:numPr>
          <w:ilvl w:val="0"/>
          <w:numId w:val="30"/>
        </w:numPr>
        <w:spacing w:before="100" w:beforeAutospacing="1" w:after="200" w:afterAutospacing="1"/>
        <w:contextualSpacing/>
        <w:jc w:val="left"/>
        <w:rPr>
          <w:rFonts w:asciiTheme="minorHAnsi" w:hAnsiTheme="minorHAnsi" w:cstheme="minorHAnsi"/>
        </w:rPr>
      </w:pPr>
      <w:proofErr w:type="spellStart"/>
      <w:r>
        <w:t>SoF</w:t>
      </w:r>
      <w:proofErr w:type="spellEnd"/>
      <w:r>
        <w:t xml:space="preserve"> inspection reports</w:t>
      </w:r>
    </w:p>
    <w:p w14:paraId="02D73804" w14:textId="77777777" w:rsidR="0025709E" w:rsidRDefault="0025709E" w:rsidP="00911B22">
      <w:pPr>
        <w:pStyle w:val="Heading2"/>
        <w:numPr>
          <w:ilvl w:val="1"/>
          <w:numId w:val="24"/>
        </w:numPr>
        <w:ind w:left="567" w:hanging="567"/>
      </w:pPr>
      <w:bookmarkStart w:id="164" w:name="_Toc8651941"/>
      <w:bookmarkStart w:id="165" w:name="_Toc98193342"/>
      <w:bookmarkStart w:id="166" w:name="_Toc102241896"/>
      <w:r>
        <w:lastRenderedPageBreak/>
        <w:t>TC Deliverables</w:t>
      </w:r>
      <w:bookmarkEnd w:id="164"/>
      <w:bookmarkEnd w:id="165"/>
      <w:bookmarkEnd w:id="166"/>
    </w:p>
    <w:p w14:paraId="158CA3E2" w14:textId="77777777" w:rsidR="0025709E" w:rsidRPr="001470B4" w:rsidRDefault="0025709E" w:rsidP="0025709E">
      <w:r w:rsidRPr="001046D0">
        <w:t xml:space="preserve">The </w:t>
      </w:r>
      <w:r>
        <w:rPr>
          <w:color w:val="0070C0"/>
        </w:rPr>
        <w:t>v</w:t>
      </w:r>
      <w:r w:rsidRPr="00FB5066">
        <w:rPr>
          <w:color w:val="0070C0"/>
        </w:rPr>
        <w:t>alidation</w:t>
      </w:r>
      <w:r w:rsidRPr="001046D0">
        <w:t xml:space="preserve"> and </w:t>
      </w:r>
      <w:r>
        <w:rPr>
          <w:color w:val="C00000"/>
        </w:rPr>
        <w:t>v</w:t>
      </w:r>
      <w:r w:rsidRPr="00CF41D6">
        <w:rPr>
          <w:color w:val="C00000"/>
        </w:rPr>
        <w:t xml:space="preserve">erification </w:t>
      </w:r>
      <w:r w:rsidRPr="00DB0C97">
        <w:t xml:space="preserve">deliverables, as </w:t>
      </w:r>
      <w:r>
        <w:t xml:space="preserve">well as </w:t>
      </w:r>
      <w:r w:rsidRPr="009B64EA">
        <w:rPr>
          <w:color w:val="7030A0"/>
        </w:rPr>
        <w:t xml:space="preserve">other salient deliverables </w:t>
      </w:r>
      <w:r w:rsidRPr="001046D0">
        <w:t xml:space="preserve">for </w:t>
      </w:r>
      <w:r>
        <w:t>TC</w:t>
      </w:r>
      <w:r w:rsidRPr="001046D0">
        <w:t>, are the following:</w:t>
      </w:r>
    </w:p>
    <w:p w14:paraId="4F77D1F2" w14:textId="77777777" w:rsidR="0025709E" w:rsidRDefault="0025709E" w:rsidP="00911B22">
      <w:pPr>
        <w:pStyle w:val="ListParagraph"/>
        <w:numPr>
          <w:ilvl w:val="0"/>
          <w:numId w:val="30"/>
        </w:numPr>
        <w:spacing w:before="100" w:beforeAutospacing="1" w:after="200" w:afterAutospacing="1"/>
        <w:contextualSpacing/>
        <w:jc w:val="left"/>
      </w:pPr>
      <w:r>
        <w:t>Final v</w:t>
      </w:r>
      <w:r w:rsidRPr="00FB5066">
        <w:t xml:space="preserve">alidation </w:t>
      </w:r>
      <w:r>
        <w:t>m</w:t>
      </w:r>
      <w:r w:rsidRPr="00FB5066">
        <w:t>atrices</w:t>
      </w:r>
    </w:p>
    <w:p w14:paraId="42BE0E46" w14:textId="77777777" w:rsidR="0025709E" w:rsidRPr="00FB5066" w:rsidRDefault="0025709E" w:rsidP="00911B22">
      <w:pPr>
        <w:pStyle w:val="ListParagraph"/>
        <w:numPr>
          <w:ilvl w:val="0"/>
          <w:numId w:val="30"/>
        </w:numPr>
        <w:spacing w:before="100" w:beforeAutospacing="1" w:after="200" w:afterAutospacing="1"/>
        <w:contextualSpacing/>
        <w:jc w:val="left"/>
      </w:pPr>
      <w:r>
        <w:t>Final verification</w:t>
      </w:r>
      <w:r w:rsidRPr="00FB5066">
        <w:t xml:space="preserve"> </w:t>
      </w:r>
      <w:r>
        <w:t>m</w:t>
      </w:r>
      <w:r w:rsidRPr="00FB5066">
        <w:t>atrices</w:t>
      </w:r>
    </w:p>
    <w:p w14:paraId="103679B6" w14:textId="77777777" w:rsidR="0025709E" w:rsidRPr="009B64EA" w:rsidRDefault="0025709E" w:rsidP="00911B22">
      <w:pPr>
        <w:pStyle w:val="ListParagraph"/>
        <w:numPr>
          <w:ilvl w:val="0"/>
          <w:numId w:val="30"/>
        </w:numPr>
        <w:spacing w:before="100" w:beforeAutospacing="1" w:after="200" w:afterAutospacing="1"/>
        <w:contextualSpacing/>
        <w:jc w:val="left"/>
      </w:pPr>
      <w:r>
        <w:t>Final validation artifacts</w:t>
      </w:r>
    </w:p>
    <w:p w14:paraId="14E7EC46" w14:textId="77777777" w:rsidR="0025709E" w:rsidRDefault="0025709E" w:rsidP="00911B22">
      <w:pPr>
        <w:pStyle w:val="ListParagraph"/>
        <w:numPr>
          <w:ilvl w:val="0"/>
          <w:numId w:val="30"/>
        </w:numPr>
        <w:spacing w:before="100" w:beforeAutospacing="1" w:after="200" w:afterAutospacing="1"/>
        <w:contextualSpacing/>
        <w:jc w:val="left"/>
      </w:pPr>
      <w:r>
        <w:t xml:space="preserve">Final </w:t>
      </w:r>
      <w:r w:rsidRPr="009B64EA">
        <w:t>FHA and PSSA</w:t>
      </w:r>
    </w:p>
    <w:p w14:paraId="205FF2E7" w14:textId="77777777" w:rsidR="0025709E" w:rsidRDefault="0025709E" w:rsidP="00911B22">
      <w:pPr>
        <w:pStyle w:val="ListParagraph"/>
        <w:numPr>
          <w:ilvl w:val="0"/>
          <w:numId w:val="30"/>
        </w:numPr>
        <w:spacing w:before="100" w:beforeAutospacing="1" w:after="200" w:afterAutospacing="1"/>
        <w:contextualSpacing/>
        <w:jc w:val="left"/>
      </w:pPr>
      <w:r>
        <w:t>Final SSA</w:t>
      </w:r>
    </w:p>
    <w:p w14:paraId="1BF6479C" w14:textId="77777777" w:rsidR="0025709E" w:rsidRPr="009B64EA" w:rsidRDefault="0025709E" w:rsidP="00911B22">
      <w:pPr>
        <w:pStyle w:val="ListParagraph"/>
        <w:numPr>
          <w:ilvl w:val="0"/>
          <w:numId w:val="32"/>
        </w:numPr>
        <w:spacing w:before="100" w:beforeAutospacing="1" w:after="200" w:afterAutospacing="1"/>
        <w:contextualSpacing/>
        <w:jc w:val="left"/>
        <w:rPr>
          <w:rFonts w:asciiTheme="minorHAnsi" w:hAnsiTheme="minorHAnsi" w:cstheme="minorHAnsi"/>
        </w:rPr>
      </w:pPr>
      <w:r>
        <w:t>Final verification artifacts including:</w:t>
      </w:r>
    </w:p>
    <w:p w14:paraId="5225EE48" w14:textId="77777777" w:rsidR="0025709E" w:rsidRPr="00B57EAD"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Final laboratory test reports</w:t>
      </w:r>
    </w:p>
    <w:p w14:paraId="14332C5B" w14:textId="77777777" w:rsidR="0025709E" w:rsidRPr="009B64EA"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Final r</w:t>
      </w:r>
      <w:r w:rsidRPr="009B64EA">
        <w:t xml:space="preserve">ig </w:t>
      </w:r>
      <w:r>
        <w:t>t</w:t>
      </w:r>
      <w:r w:rsidRPr="009B64EA">
        <w:t xml:space="preserve">est </w:t>
      </w:r>
      <w:r>
        <w:t>reports</w:t>
      </w:r>
    </w:p>
    <w:p w14:paraId="0A395DA1" w14:textId="77777777" w:rsidR="0025709E" w:rsidRPr="006A0C84"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Final g</w:t>
      </w:r>
      <w:r w:rsidRPr="009B64EA">
        <w:t xml:space="preserve">round </w:t>
      </w:r>
      <w:r>
        <w:t>t</w:t>
      </w:r>
      <w:r w:rsidRPr="009B64EA">
        <w:t xml:space="preserve">est </w:t>
      </w:r>
      <w:r>
        <w:t>reports</w:t>
      </w:r>
    </w:p>
    <w:p w14:paraId="55C9904D" w14:textId="77777777" w:rsidR="0025709E" w:rsidRPr="0009690E"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Final flight test reports</w:t>
      </w:r>
    </w:p>
    <w:p w14:paraId="30B1B742" w14:textId="77777777" w:rsidR="0025709E" w:rsidRPr="0009690E"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Final calculations/ analysis and results</w:t>
      </w:r>
    </w:p>
    <w:p w14:paraId="2CD03E49" w14:textId="77777777" w:rsidR="0025709E" w:rsidRPr="0009690E" w:rsidRDefault="0025709E" w:rsidP="00911B22">
      <w:pPr>
        <w:pStyle w:val="ListParagraph"/>
        <w:numPr>
          <w:ilvl w:val="1"/>
          <w:numId w:val="32"/>
        </w:numPr>
        <w:spacing w:before="100" w:beforeAutospacing="1" w:after="200" w:afterAutospacing="1"/>
        <w:contextualSpacing/>
        <w:jc w:val="left"/>
        <w:rPr>
          <w:rFonts w:asciiTheme="minorHAnsi" w:hAnsiTheme="minorHAnsi" w:cstheme="minorHAnsi"/>
        </w:rPr>
      </w:pPr>
      <w:r>
        <w:t>Final simulation results and reports</w:t>
      </w:r>
    </w:p>
    <w:p w14:paraId="4BF25228" w14:textId="77777777" w:rsidR="0025709E" w:rsidRPr="00711F62" w:rsidRDefault="0025709E" w:rsidP="00911B22">
      <w:pPr>
        <w:pStyle w:val="ListParagraph"/>
        <w:numPr>
          <w:ilvl w:val="0"/>
          <w:numId w:val="30"/>
        </w:numPr>
        <w:spacing w:before="100" w:beforeAutospacing="1" w:after="200" w:afterAutospacing="1"/>
        <w:contextualSpacing/>
        <w:jc w:val="left"/>
        <w:rPr>
          <w:rFonts w:asciiTheme="minorHAnsi" w:hAnsiTheme="minorHAnsi" w:cstheme="minorHAnsi"/>
        </w:rPr>
      </w:pPr>
      <w:r>
        <w:t>Final software</w:t>
      </w:r>
      <w:r w:rsidRPr="009B64EA">
        <w:t xml:space="preserve"> </w:t>
      </w:r>
      <w:r>
        <w:t>r</w:t>
      </w:r>
      <w:r w:rsidRPr="009B64EA">
        <w:t>eports</w:t>
      </w:r>
      <w:r>
        <w:t>/ accomplishment summary</w:t>
      </w:r>
    </w:p>
    <w:p w14:paraId="2A46A7FE" w14:textId="77777777" w:rsidR="0025709E" w:rsidRPr="00711F62" w:rsidRDefault="0025709E" w:rsidP="00911B22">
      <w:pPr>
        <w:pStyle w:val="ListParagraph"/>
        <w:numPr>
          <w:ilvl w:val="0"/>
          <w:numId w:val="30"/>
        </w:numPr>
        <w:spacing w:before="100" w:beforeAutospacing="1" w:after="200" w:afterAutospacing="1"/>
        <w:contextualSpacing/>
        <w:jc w:val="left"/>
        <w:rPr>
          <w:rFonts w:asciiTheme="minorHAnsi" w:hAnsiTheme="minorHAnsi" w:cstheme="minorHAnsi"/>
        </w:rPr>
      </w:pPr>
      <w:r>
        <w:t>Final complex hardware</w:t>
      </w:r>
      <w:r w:rsidRPr="009B64EA">
        <w:t xml:space="preserve"> </w:t>
      </w:r>
      <w:r>
        <w:t>r</w:t>
      </w:r>
      <w:r w:rsidRPr="009B64EA">
        <w:t>eports</w:t>
      </w:r>
      <w:r>
        <w:t>/ accomplishment summary</w:t>
      </w:r>
    </w:p>
    <w:p w14:paraId="73A77E7B" w14:textId="77777777" w:rsidR="0025709E" w:rsidRPr="00711F62" w:rsidRDefault="0025709E" w:rsidP="00911B22">
      <w:pPr>
        <w:pStyle w:val="ListParagraph"/>
        <w:numPr>
          <w:ilvl w:val="0"/>
          <w:numId w:val="30"/>
        </w:numPr>
        <w:spacing w:before="100" w:beforeAutospacing="1" w:after="200" w:afterAutospacing="1"/>
        <w:contextualSpacing/>
        <w:jc w:val="left"/>
        <w:rPr>
          <w:rFonts w:asciiTheme="minorHAnsi" w:hAnsiTheme="minorHAnsi" w:cstheme="minorHAnsi"/>
        </w:rPr>
      </w:pPr>
      <w:r>
        <w:t xml:space="preserve">Final </w:t>
      </w:r>
      <w:r w:rsidRPr="009B64EA">
        <w:t>CMRs</w:t>
      </w:r>
    </w:p>
    <w:p w14:paraId="7BAC3243" w14:textId="77777777" w:rsidR="0025709E" w:rsidRDefault="0025709E" w:rsidP="00911B22">
      <w:pPr>
        <w:pStyle w:val="ListParagraph"/>
        <w:numPr>
          <w:ilvl w:val="0"/>
          <w:numId w:val="30"/>
        </w:numPr>
        <w:spacing w:before="100" w:beforeAutospacing="1" w:after="200" w:afterAutospacing="1"/>
        <w:contextualSpacing/>
        <w:jc w:val="left"/>
        <w:rPr>
          <w:rFonts w:asciiTheme="minorHAnsi" w:hAnsiTheme="minorHAnsi" w:cstheme="minorHAnsi"/>
        </w:rPr>
      </w:pPr>
      <w:r>
        <w:t>Final inspection reports</w:t>
      </w:r>
      <w:bookmarkStart w:id="167" w:name="_Toc8651942"/>
    </w:p>
    <w:p w14:paraId="18111EAA" w14:textId="77777777" w:rsidR="0025709E" w:rsidRPr="008D793F" w:rsidRDefault="0025709E" w:rsidP="00911B22">
      <w:pPr>
        <w:pStyle w:val="Heading1"/>
        <w:numPr>
          <w:ilvl w:val="0"/>
          <w:numId w:val="24"/>
        </w:numPr>
        <w:ind w:left="567" w:hanging="567"/>
        <w:rPr>
          <w:rFonts w:asciiTheme="minorHAnsi" w:hAnsiTheme="minorHAnsi" w:cstheme="minorHAnsi"/>
        </w:rPr>
      </w:pPr>
      <w:bookmarkStart w:id="168" w:name="_Toc98193343"/>
      <w:bookmarkStart w:id="169" w:name="_Toc102241897"/>
      <w:r w:rsidRPr="001E3A13">
        <w:t>Templates and Checklists</w:t>
      </w:r>
      <w:bookmarkEnd w:id="167"/>
      <w:bookmarkEnd w:id="168"/>
      <w:bookmarkEnd w:id="169"/>
    </w:p>
    <w:p w14:paraId="63D23001" w14:textId="77777777" w:rsidR="0025709E" w:rsidRDefault="0025709E" w:rsidP="00911B22">
      <w:pPr>
        <w:pStyle w:val="Heading2"/>
        <w:numPr>
          <w:ilvl w:val="1"/>
          <w:numId w:val="24"/>
        </w:numPr>
        <w:ind w:left="567" w:hanging="567"/>
      </w:pPr>
      <w:bookmarkStart w:id="170" w:name="_Toc8651943"/>
      <w:bookmarkStart w:id="171" w:name="_Toc98193344"/>
      <w:bookmarkStart w:id="172" w:name="_Toc102241898"/>
      <w:r>
        <w:t>Validation Matrix Template</w:t>
      </w:r>
      <w:bookmarkEnd w:id="170"/>
      <w:bookmarkEnd w:id="171"/>
      <w:bookmarkEnd w:id="172"/>
    </w:p>
    <w:tbl>
      <w:tblPr>
        <w:tblStyle w:val="T-XAPTFoS"/>
        <w:tblW w:w="5000" w:type="pct"/>
        <w:tblLook w:val="04A0" w:firstRow="1" w:lastRow="0" w:firstColumn="1" w:lastColumn="0" w:noHBand="0" w:noVBand="1"/>
      </w:tblPr>
      <w:tblGrid>
        <w:gridCol w:w="1336"/>
        <w:gridCol w:w="1336"/>
        <w:gridCol w:w="1336"/>
        <w:gridCol w:w="1336"/>
        <w:gridCol w:w="1336"/>
        <w:gridCol w:w="1335"/>
        <w:gridCol w:w="1335"/>
      </w:tblGrid>
      <w:tr w:rsidR="0025709E" w:rsidRPr="009F62E0" w14:paraId="749B0F65" w14:textId="77777777" w:rsidTr="004044B6">
        <w:trPr>
          <w:cnfStyle w:val="100000000000" w:firstRow="1" w:lastRow="0" w:firstColumn="0" w:lastColumn="0" w:oddVBand="0" w:evenVBand="0" w:oddHBand="0" w:evenHBand="0" w:firstRowFirstColumn="0" w:firstRowLastColumn="0" w:lastRowFirstColumn="0" w:lastRowLastColumn="0"/>
        </w:trPr>
        <w:tc>
          <w:tcPr>
            <w:tcW w:w="714" w:type="pct"/>
          </w:tcPr>
          <w:p w14:paraId="118884D0" w14:textId="77777777" w:rsidR="0025709E" w:rsidRPr="009F62E0" w:rsidRDefault="0025709E" w:rsidP="004044B6">
            <w:pPr>
              <w:rPr>
                <w:rFonts w:ascii="Times New Roman" w:hAnsi="Times New Roman" w:cs="Times New Roman"/>
                <w:sz w:val="16"/>
                <w:szCs w:val="16"/>
              </w:rPr>
            </w:pPr>
            <w:bookmarkStart w:id="173" w:name="_Hlk8286325"/>
            <w:r w:rsidRPr="009F62E0">
              <w:rPr>
                <w:rFonts w:ascii="Times New Roman" w:hAnsi="Times New Roman" w:cs="Times New Roman"/>
                <w:sz w:val="16"/>
                <w:szCs w:val="16"/>
              </w:rPr>
              <w:t>Identifier</w:t>
            </w:r>
          </w:p>
        </w:tc>
        <w:tc>
          <w:tcPr>
            <w:tcW w:w="714" w:type="pct"/>
          </w:tcPr>
          <w:p w14:paraId="3D5BC900" w14:textId="77777777" w:rsidR="0025709E" w:rsidRPr="009F62E0" w:rsidRDefault="0025709E" w:rsidP="004044B6">
            <w:pPr>
              <w:rPr>
                <w:rFonts w:ascii="Times New Roman" w:hAnsi="Times New Roman" w:cs="Times New Roman"/>
                <w:sz w:val="16"/>
                <w:szCs w:val="16"/>
              </w:rPr>
            </w:pPr>
            <w:r w:rsidRPr="009F62E0">
              <w:rPr>
                <w:rFonts w:ascii="Times New Roman" w:hAnsi="Times New Roman" w:cs="Times New Roman"/>
                <w:sz w:val="16"/>
                <w:szCs w:val="16"/>
              </w:rPr>
              <w:t>Requirement Description</w:t>
            </w:r>
          </w:p>
        </w:tc>
        <w:tc>
          <w:tcPr>
            <w:tcW w:w="714" w:type="pct"/>
          </w:tcPr>
          <w:p w14:paraId="053AC9A3" w14:textId="77777777" w:rsidR="0025709E" w:rsidRPr="009F62E0" w:rsidRDefault="0025709E" w:rsidP="004044B6">
            <w:pPr>
              <w:rPr>
                <w:rFonts w:ascii="Times New Roman" w:hAnsi="Times New Roman" w:cs="Times New Roman"/>
                <w:sz w:val="16"/>
                <w:szCs w:val="16"/>
              </w:rPr>
            </w:pPr>
            <w:r w:rsidRPr="009F62E0">
              <w:rPr>
                <w:rFonts w:ascii="Times New Roman" w:hAnsi="Times New Roman" w:cs="Times New Roman"/>
                <w:sz w:val="16"/>
                <w:szCs w:val="16"/>
              </w:rPr>
              <w:t>Upper Requirement</w:t>
            </w:r>
          </w:p>
        </w:tc>
        <w:tc>
          <w:tcPr>
            <w:tcW w:w="714" w:type="pct"/>
          </w:tcPr>
          <w:p w14:paraId="3B563461" w14:textId="77777777" w:rsidR="0025709E" w:rsidRPr="009F62E0" w:rsidRDefault="0025709E" w:rsidP="004044B6">
            <w:pPr>
              <w:rPr>
                <w:rFonts w:ascii="Times New Roman" w:hAnsi="Times New Roman" w:cs="Times New Roman"/>
                <w:sz w:val="16"/>
                <w:szCs w:val="16"/>
              </w:rPr>
            </w:pPr>
            <w:r w:rsidRPr="009F62E0">
              <w:rPr>
                <w:rFonts w:ascii="Times New Roman" w:hAnsi="Times New Roman" w:cs="Times New Roman"/>
                <w:sz w:val="16"/>
                <w:szCs w:val="16"/>
              </w:rPr>
              <w:t>Lower Requirement</w:t>
            </w:r>
          </w:p>
        </w:tc>
        <w:tc>
          <w:tcPr>
            <w:tcW w:w="714" w:type="pct"/>
          </w:tcPr>
          <w:p w14:paraId="75242F9F" w14:textId="77777777" w:rsidR="0025709E" w:rsidRPr="009F62E0" w:rsidRDefault="0025709E" w:rsidP="004044B6">
            <w:pPr>
              <w:rPr>
                <w:rFonts w:ascii="Times New Roman" w:hAnsi="Times New Roman" w:cs="Times New Roman"/>
                <w:sz w:val="16"/>
                <w:szCs w:val="16"/>
              </w:rPr>
            </w:pPr>
            <w:r w:rsidRPr="009F62E0">
              <w:rPr>
                <w:rFonts w:ascii="Times New Roman" w:hAnsi="Times New Roman" w:cs="Times New Roman"/>
                <w:sz w:val="16"/>
                <w:szCs w:val="16"/>
              </w:rPr>
              <w:t>Methods of Validation</w:t>
            </w:r>
          </w:p>
        </w:tc>
        <w:tc>
          <w:tcPr>
            <w:tcW w:w="714" w:type="pct"/>
          </w:tcPr>
          <w:p w14:paraId="0843E46C" w14:textId="77777777" w:rsidR="0025709E" w:rsidRPr="009F62E0" w:rsidRDefault="0025709E" w:rsidP="004044B6">
            <w:pPr>
              <w:rPr>
                <w:rFonts w:ascii="Times New Roman" w:hAnsi="Times New Roman" w:cs="Times New Roman"/>
                <w:sz w:val="16"/>
                <w:szCs w:val="16"/>
              </w:rPr>
            </w:pPr>
            <w:r w:rsidRPr="009F62E0">
              <w:rPr>
                <w:rFonts w:ascii="Times New Roman" w:hAnsi="Times New Roman" w:cs="Times New Roman"/>
                <w:sz w:val="16"/>
                <w:szCs w:val="16"/>
              </w:rPr>
              <w:t>Validation Artifact(s)</w:t>
            </w:r>
          </w:p>
        </w:tc>
        <w:tc>
          <w:tcPr>
            <w:tcW w:w="714" w:type="pct"/>
          </w:tcPr>
          <w:p w14:paraId="2F9EA7E0" w14:textId="77777777" w:rsidR="0025709E" w:rsidRPr="009F62E0" w:rsidRDefault="0025709E" w:rsidP="004044B6">
            <w:pPr>
              <w:rPr>
                <w:rFonts w:ascii="Times New Roman" w:hAnsi="Times New Roman" w:cs="Times New Roman"/>
                <w:sz w:val="16"/>
                <w:szCs w:val="16"/>
              </w:rPr>
            </w:pPr>
            <w:r w:rsidRPr="009F62E0">
              <w:rPr>
                <w:rFonts w:ascii="Times New Roman" w:hAnsi="Times New Roman" w:cs="Times New Roman"/>
                <w:sz w:val="16"/>
                <w:szCs w:val="16"/>
              </w:rPr>
              <w:t>Validation Status</w:t>
            </w:r>
          </w:p>
        </w:tc>
      </w:tr>
      <w:tr w:rsidR="0025709E" w:rsidRPr="009F62E0" w14:paraId="2184D89F" w14:textId="77777777" w:rsidTr="004044B6">
        <w:trPr>
          <w:cnfStyle w:val="000000100000" w:firstRow="0" w:lastRow="0" w:firstColumn="0" w:lastColumn="0" w:oddVBand="0" w:evenVBand="0" w:oddHBand="1" w:evenHBand="0" w:firstRowFirstColumn="0" w:firstRowLastColumn="0" w:lastRowFirstColumn="0" w:lastRowLastColumn="0"/>
        </w:trPr>
        <w:tc>
          <w:tcPr>
            <w:tcW w:w="714" w:type="pct"/>
          </w:tcPr>
          <w:p w14:paraId="7BAA796B" w14:textId="77777777" w:rsidR="0025709E" w:rsidRPr="009F62E0" w:rsidRDefault="0025709E" w:rsidP="004044B6">
            <w:pPr>
              <w:rPr>
                <w:rFonts w:ascii="Times New Roman" w:hAnsi="Times New Roman" w:cs="Times New Roman"/>
              </w:rPr>
            </w:pPr>
          </w:p>
        </w:tc>
        <w:tc>
          <w:tcPr>
            <w:tcW w:w="714" w:type="pct"/>
          </w:tcPr>
          <w:p w14:paraId="5600F515" w14:textId="77777777" w:rsidR="0025709E" w:rsidRPr="009F62E0" w:rsidRDefault="0025709E" w:rsidP="004044B6">
            <w:pPr>
              <w:rPr>
                <w:rFonts w:ascii="Times New Roman" w:hAnsi="Times New Roman" w:cs="Times New Roman"/>
              </w:rPr>
            </w:pPr>
          </w:p>
        </w:tc>
        <w:tc>
          <w:tcPr>
            <w:tcW w:w="714" w:type="pct"/>
          </w:tcPr>
          <w:p w14:paraId="7DC7002A" w14:textId="77777777" w:rsidR="0025709E" w:rsidRPr="009F62E0" w:rsidRDefault="0025709E" w:rsidP="004044B6">
            <w:pPr>
              <w:rPr>
                <w:rFonts w:ascii="Times New Roman" w:hAnsi="Times New Roman" w:cs="Times New Roman"/>
              </w:rPr>
            </w:pPr>
          </w:p>
        </w:tc>
        <w:tc>
          <w:tcPr>
            <w:tcW w:w="714" w:type="pct"/>
          </w:tcPr>
          <w:p w14:paraId="565E4DC8" w14:textId="77777777" w:rsidR="0025709E" w:rsidRPr="009F62E0" w:rsidRDefault="0025709E" w:rsidP="004044B6">
            <w:pPr>
              <w:rPr>
                <w:rFonts w:ascii="Times New Roman" w:hAnsi="Times New Roman" w:cs="Times New Roman"/>
              </w:rPr>
            </w:pPr>
          </w:p>
        </w:tc>
        <w:tc>
          <w:tcPr>
            <w:tcW w:w="714" w:type="pct"/>
          </w:tcPr>
          <w:p w14:paraId="7ADADBAD" w14:textId="77777777" w:rsidR="0025709E" w:rsidRPr="009F62E0" w:rsidRDefault="0025709E" w:rsidP="004044B6">
            <w:pPr>
              <w:rPr>
                <w:rFonts w:ascii="Times New Roman" w:hAnsi="Times New Roman" w:cs="Times New Roman"/>
              </w:rPr>
            </w:pPr>
          </w:p>
        </w:tc>
        <w:tc>
          <w:tcPr>
            <w:tcW w:w="714" w:type="pct"/>
          </w:tcPr>
          <w:p w14:paraId="392A7CE0" w14:textId="77777777" w:rsidR="0025709E" w:rsidRPr="009F62E0" w:rsidRDefault="0025709E" w:rsidP="004044B6">
            <w:pPr>
              <w:rPr>
                <w:rFonts w:ascii="Times New Roman" w:hAnsi="Times New Roman" w:cs="Times New Roman"/>
              </w:rPr>
            </w:pPr>
          </w:p>
        </w:tc>
        <w:tc>
          <w:tcPr>
            <w:tcW w:w="714" w:type="pct"/>
          </w:tcPr>
          <w:p w14:paraId="2E056F20" w14:textId="77777777" w:rsidR="0025709E" w:rsidRPr="009F62E0" w:rsidRDefault="0025709E" w:rsidP="004044B6">
            <w:pPr>
              <w:rPr>
                <w:rFonts w:ascii="Times New Roman" w:hAnsi="Times New Roman" w:cs="Times New Roman"/>
              </w:rPr>
            </w:pPr>
          </w:p>
        </w:tc>
      </w:tr>
      <w:tr w:rsidR="0025709E" w:rsidRPr="009F62E0" w14:paraId="0FDA3541" w14:textId="77777777" w:rsidTr="004044B6">
        <w:trPr>
          <w:cnfStyle w:val="000000010000" w:firstRow="0" w:lastRow="0" w:firstColumn="0" w:lastColumn="0" w:oddVBand="0" w:evenVBand="0" w:oddHBand="0" w:evenHBand="1" w:firstRowFirstColumn="0" w:firstRowLastColumn="0" w:lastRowFirstColumn="0" w:lastRowLastColumn="0"/>
        </w:trPr>
        <w:tc>
          <w:tcPr>
            <w:tcW w:w="714" w:type="pct"/>
          </w:tcPr>
          <w:p w14:paraId="007715DF" w14:textId="77777777" w:rsidR="0025709E" w:rsidRPr="009F62E0" w:rsidRDefault="0025709E" w:rsidP="004044B6">
            <w:pPr>
              <w:rPr>
                <w:rFonts w:ascii="Times New Roman" w:hAnsi="Times New Roman" w:cs="Times New Roman"/>
              </w:rPr>
            </w:pPr>
          </w:p>
        </w:tc>
        <w:tc>
          <w:tcPr>
            <w:tcW w:w="714" w:type="pct"/>
          </w:tcPr>
          <w:p w14:paraId="738EB1C6" w14:textId="77777777" w:rsidR="0025709E" w:rsidRPr="009F62E0" w:rsidRDefault="0025709E" w:rsidP="004044B6">
            <w:pPr>
              <w:rPr>
                <w:rFonts w:ascii="Times New Roman" w:hAnsi="Times New Roman" w:cs="Times New Roman"/>
              </w:rPr>
            </w:pPr>
          </w:p>
        </w:tc>
        <w:tc>
          <w:tcPr>
            <w:tcW w:w="714" w:type="pct"/>
          </w:tcPr>
          <w:p w14:paraId="4446E7C0" w14:textId="77777777" w:rsidR="0025709E" w:rsidRPr="009F62E0" w:rsidRDefault="0025709E" w:rsidP="004044B6">
            <w:pPr>
              <w:rPr>
                <w:rFonts w:ascii="Times New Roman" w:hAnsi="Times New Roman" w:cs="Times New Roman"/>
              </w:rPr>
            </w:pPr>
          </w:p>
        </w:tc>
        <w:tc>
          <w:tcPr>
            <w:tcW w:w="714" w:type="pct"/>
          </w:tcPr>
          <w:p w14:paraId="6F3588A3" w14:textId="77777777" w:rsidR="0025709E" w:rsidRPr="009F62E0" w:rsidRDefault="0025709E" w:rsidP="004044B6">
            <w:pPr>
              <w:rPr>
                <w:rFonts w:ascii="Times New Roman" w:hAnsi="Times New Roman" w:cs="Times New Roman"/>
              </w:rPr>
            </w:pPr>
          </w:p>
        </w:tc>
        <w:tc>
          <w:tcPr>
            <w:tcW w:w="714" w:type="pct"/>
          </w:tcPr>
          <w:p w14:paraId="73C7D7E3" w14:textId="77777777" w:rsidR="0025709E" w:rsidRPr="009F62E0" w:rsidRDefault="0025709E" w:rsidP="004044B6">
            <w:pPr>
              <w:rPr>
                <w:rFonts w:ascii="Times New Roman" w:hAnsi="Times New Roman" w:cs="Times New Roman"/>
              </w:rPr>
            </w:pPr>
          </w:p>
        </w:tc>
        <w:tc>
          <w:tcPr>
            <w:tcW w:w="714" w:type="pct"/>
          </w:tcPr>
          <w:p w14:paraId="54B21746" w14:textId="77777777" w:rsidR="0025709E" w:rsidRPr="009F62E0" w:rsidRDefault="0025709E" w:rsidP="004044B6">
            <w:pPr>
              <w:rPr>
                <w:rFonts w:ascii="Times New Roman" w:hAnsi="Times New Roman" w:cs="Times New Roman"/>
              </w:rPr>
            </w:pPr>
          </w:p>
        </w:tc>
        <w:tc>
          <w:tcPr>
            <w:tcW w:w="714" w:type="pct"/>
          </w:tcPr>
          <w:p w14:paraId="4F33C35A" w14:textId="77777777" w:rsidR="0025709E" w:rsidRPr="009F62E0" w:rsidRDefault="0025709E" w:rsidP="004044B6">
            <w:pPr>
              <w:rPr>
                <w:rFonts w:ascii="Times New Roman" w:hAnsi="Times New Roman" w:cs="Times New Roman"/>
              </w:rPr>
            </w:pPr>
          </w:p>
        </w:tc>
      </w:tr>
      <w:tr w:rsidR="0025709E" w:rsidRPr="009F62E0" w14:paraId="35AE74C3" w14:textId="77777777" w:rsidTr="004044B6">
        <w:trPr>
          <w:cnfStyle w:val="000000100000" w:firstRow="0" w:lastRow="0" w:firstColumn="0" w:lastColumn="0" w:oddVBand="0" w:evenVBand="0" w:oddHBand="1" w:evenHBand="0" w:firstRowFirstColumn="0" w:firstRowLastColumn="0" w:lastRowFirstColumn="0" w:lastRowLastColumn="0"/>
        </w:trPr>
        <w:tc>
          <w:tcPr>
            <w:tcW w:w="714" w:type="pct"/>
          </w:tcPr>
          <w:p w14:paraId="4139C51F" w14:textId="77777777" w:rsidR="0025709E" w:rsidRPr="009F62E0" w:rsidRDefault="0025709E" w:rsidP="004044B6">
            <w:pPr>
              <w:rPr>
                <w:rFonts w:ascii="Times New Roman" w:hAnsi="Times New Roman" w:cs="Times New Roman"/>
              </w:rPr>
            </w:pPr>
          </w:p>
        </w:tc>
        <w:tc>
          <w:tcPr>
            <w:tcW w:w="714" w:type="pct"/>
          </w:tcPr>
          <w:p w14:paraId="604C0D2D" w14:textId="77777777" w:rsidR="0025709E" w:rsidRPr="009F62E0" w:rsidRDefault="0025709E" w:rsidP="004044B6">
            <w:pPr>
              <w:rPr>
                <w:rFonts w:ascii="Times New Roman" w:hAnsi="Times New Roman" w:cs="Times New Roman"/>
              </w:rPr>
            </w:pPr>
          </w:p>
        </w:tc>
        <w:tc>
          <w:tcPr>
            <w:tcW w:w="714" w:type="pct"/>
          </w:tcPr>
          <w:p w14:paraId="60A26C29" w14:textId="77777777" w:rsidR="0025709E" w:rsidRPr="009F62E0" w:rsidRDefault="0025709E" w:rsidP="004044B6">
            <w:pPr>
              <w:rPr>
                <w:rFonts w:ascii="Times New Roman" w:hAnsi="Times New Roman" w:cs="Times New Roman"/>
              </w:rPr>
            </w:pPr>
          </w:p>
        </w:tc>
        <w:tc>
          <w:tcPr>
            <w:tcW w:w="714" w:type="pct"/>
          </w:tcPr>
          <w:p w14:paraId="521C418D" w14:textId="77777777" w:rsidR="0025709E" w:rsidRPr="009F62E0" w:rsidRDefault="0025709E" w:rsidP="004044B6">
            <w:pPr>
              <w:rPr>
                <w:rFonts w:ascii="Times New Roman" w:hAnsi="Times New Roman" w:cs="Times New Roman"/>
              </w:rPr>
            </w:pPr>
          </w:p>
        </w:tc>
        <w:tc>
          <w:tcPr>
            <w:tcW w:w="714" w:type="pct"/>
          </w:tcPr>
          <w:p w14:paraId="210BA434" w14:textId="77777777" w:rsidR="0025709E" w:rsidRPr="009F62E0" w:rsidRDefault="0025709E" w:rsidP="004044B6">
            <w:pPr>
              <w:rPr>
                <w:rFonts w:ascii="Times New Roman" w:hAnsi="Times New Roman" w:cs="Times New Roman"/>
              </w:rPr>
            </w:pPr>
          </w:p>
        </w:tc>
        <w:tc>
          <w:tcPr>
            <w:tcW w:w="714" w:type="pct"/>
          </w:tcPr>
          <w:p w14:paraId="56A71A88" w14:textId="77777777" w:rsidR="0025709E" w:rsidRPr="009F62E0" w:rsidRDefault="0025709E" w:rsidP="004044B6">
            <w:pPr>
              <w:rPr>
                <w:rFonts w:ascii="Times New Roman" w:hAnsi="Times New Roman" w:cs="Times New Roman"/>
              </w:rPr>
            </w:pPr>
          </w:p>
        </w:tc>
        <w:tc>
          <w:tcPr>
            <w:tcW w:w="714" w:type="pct"/>
          </w:tcPr>
          <w:p w14:paraId="63B1C3B9" w14:textId="77777777" w:rsidR="0025709E" w:rsidRPr="009F62E0" w:rsidRDefault="0025709E" w:rsidP="004044B6">
            <w:pPr>
              <w:rPr>
                <w:rFonts w:ascii="Times New Roman" w:hAnsi="Times New Roman" w:cs="Times New Roman"/>
              </w:rPr>
            </w:pPr>
          </w:p>
        </w:tc>
      </w:tr>
      <w:tr w:rsidR="0025709E" w:rsidRPr="009F62E0" w14:paraId="035D3E4F" w14:textId="77777777" w:rsidTr="004044B6">
        <w:trPr>
          <w:cnfStyle w:val="000000010000" w:firstRow="0" w:lastRow="0" w:firstColumn="0" w:lastColumn="0" w:oddVBand="0" w:evenVBand="0" w:oddHBand="0" w:evenHBand="1" w:firstRowFirstColumn="0" w:firstRowLastColumn="0" w:lastRowFirstColumn="0" w:lastRowLastColumn="0"/>
        </w:trPr>
        <w:tc>
          <w:tcPr>
            <w:tcW w:w="714" w:type="pct"/>
          </w:tcPr>
          <w:p w14:paraId="00C22D8B" w14:textId="77777777" w:rsidR="0025709E" w:rsidRPr="009F62E0" w:rsidRDefault="0025709E" w:rsidP="004044B6">
            <w:pPr>
              <w:rPr>
                <w:rFonts w:ascii="Times New Roman" w:hAnsi="Times New Roman" w:cs="Times New Roman"/>
              </w:rPr>
            </w:pPr>
          </w:p>
        </w:tc>
        <w:tc>
          <w:tcPr>
            <w:tcW w:w="714" w:type="pct"/>
          </w:tcPr>
          <w:p w14:paraId="3459D2A9" w14:textId="77777777" w:rsidR="0025709E" w:rsidRPr="009F62E0" w:rsidRDefault="0025709E" w:rsidP="004044B6">
            <w:pPr>
              <w:rPr>
                <w:rFonts w:ascii="Times New Roman" w:hAnsi="Times New Roman" w:cs="Times New Roman"/>
              </w:rPr>
            </w:pPr>
          </w:p>
        </w:tc>
        <w:tc>
          <w:tcPr>
            <w:tcW w:w="714" w:type="pct"/>
          </w:tcPr>
          <w:p w14:paraId="74F37AD4" w14:textId="77777777" w:rsidR="0025709E" w:rsidRPr="009F62E0" w:rsidRDefault="0025709E" w:rsidP="004044B6">
            <w:pPr>
              <w:rPr>
                <w:rFonts w:ascii="Times New Roman" w:hAnsi="Times New Roman" w:cs="Times New Roman"/>
              </w:rPr>
            </w:pPr>
          </w:p>
        </w:tc>
        <w:tc>
          <w:tcPr>
            <w:tcW w:w="714" w:type="pct"/>
          </w:tcPr>
          <w:p w14:paraId="3BBC0FC3" w14:textId="77777777" w:rsidR="0025709E" w:rsidRPr="009F62E0" w:rsidRDefault="0025709E" w:rsidP="004044B6">
            <w:pPr>
              <w:rPr>
                <w:rFonts w:ascii="Times New Roman" w:hAnsi="Times New Roman" w:cs="Times New Roman"/>
              </w:rPr>
            </w:pPr>
          </w:p>
        </w:tc>
        <w:tc>
          <w:tcPr>
            <w:tcW w:w="714" w:type="pct"/>
          </w:tcPr>
          <w:p w14:paraId="38B58DEC" w14:textId="77777777" w:rsidR="0025709E" w:rsidRPr="009F62E0" w:rsidRDefault="0025709E" w:rsidP="004044B6">
            <w:pPr>
              <w:rPr>
                <w:rFonts w:ascii="Times New Roman" w:hAnsi="Times New Roman" w:cs="Times New Roman"/>
              </w:rPr>
            </w:pPr>
          </w:p>
        </w:tc>
        <w:tc>
          <w:tcPr>
            <w:tcW w:w="714" w:type="pct"/>
          </w:tcPr>
          <w:p w14:paraId="281267A9" w14:textId="77777777" w:rsidR="0025709E" w:rsidRPr="009F62E0" w:rsidRDefault="0025709E" w:rsidP="004044B6">
            <w:pPr>
              <w:rPr>
                <w:rFonts w:ascii="Times New Roman" w:hAnsi="Times New Roman" w:cs="Times New Roman"/>
              </w:rPr>
            </w:pPr>
          </w:p>
        </w:tc>
        <w:tc>
          <w:tcPr>
            <w:tcW w:w="714" w:type="pct"/>
          </w:tcPr>
          <w:p w14:paraId="651F7876" w14:textId="77777777" w:rsidR="0025709E" w:rsidRPr="009F62E0" w:rsidRDefault="0025709E" w:rsidP="004044B6">
            <w:pPr>
              <w:rPr>
                <w:rFonts w:ascii="Times New Roman" w:hAnsi="Times New Roman" w:cs="Times New Roman"/>
              </w:rPr>
            </w:pPr>
          </w:p>
        </w:tc>
      </w:tr>
    </w:tbl>
    <w:p w14:paraId="2B2BFE58" w14:textId="0695C26B" w:rsidR="0025709E" w:rsidRPr="000E6FDE" w:rsidRDefault="0025709E" w:rsidP="00501C56">
      <w:pPr>
        <w:pStyle w:val="Caption"/>
      </w:pPr>
      <w:bookmarkStart w:id="174" w:name="_Ref8320377"/>
      <w:bookmarkStart w:id="175" w:name="_Toc8645512"/>
      <w:bookmarkStart w:id="176" w:name="_Toc98193354"/>
      <w:r w:rsidRPr="00DD4CE6">
        <w:t xml:space="preserve">Table </w:t>
      </w:r>
      <w:r w:rsidR="00C15D9E">
        <w:fldChar w:fldCharType="begin"/>
      </w:r>
      <w:r w:rsidR="00C15D9E">
        <w:instrText xml:space="preserve"> STYLEREF 1 \s </w:instrText>
      </w:r>
      <w:r w:rsidR="00C15D9E">
        <w:fldChar w:fldCharType="separate"/>
      </w:r>
      <w:r w:rsidR="00986764">
        <w:rPr>
          <w:noProof/>
        </w:rPr>
        <w:t>7</w:t>
      </w:r>
      <w:r w:rsidR="00C15D9E">
        <w:rPr>
          <w:noProof/>
        </w:rPr>
        <w:fldChar w:fldCharType="end"/>
      </w:r>
      <w:r>
        <w:noBreakHyphen/>
      </w:r>
      <w:r w:rsidR="00C15D9E">
        <w:fldChar w:fldCharType="begin"/>
      </w:r>
      <w:r w:rsidR="00C15D9E">
        <w:instrText xml:space="preserve"> SEQ Table \* ARABIC \s 1 </w:instrText>
      </w:r>
      <w:r w:rsidR="00C15D9E">
        <w:fldChar w:fldCharType="separate"/>
      </w:r>
      <w:r w:rsidR="00986764">
        <w:rPr>
          <w:noProof/>
        </w:rPr>
        <w:t>1</w:t>
      </w:r>
      <w:r w:rsidR="00C15D9E">
        <w:rPr>
          <w:noProof/>
        </w:rPr>
        <w:fldChar w:fldCharType="end"/>
      </w:r>
      <w:bookmarkEnd w:id="174"/>
      <w:r w:rsidRPr="00DD4CE6">
        <w:t>: Validation Matrix Template</w:t>
      </w:r>
      <w:bookmarkEnd w:id="175"/>
      <w:bookmarkEnd w:id="176"/>
    </w:p>
    <w:p w14:paraId="51C93ECC" w14:textId="434E4FF1" w:rsidR="0025709E" w:rsidRDefault="0025709E" w:rsidP="0025709E">
      <w:r w:rsidRPr="000657E8">
        <w:t>If the requirement traces from an uppe</w:t>
      </w:r>
      <w:r>
        <w:t>r-</w:t>
      </w:r>
      <w:r w:rsidRPr="000657E8">
        <w:t xml:space="preserve">level requirement, </w:t>
      </w:r>
      <w:bookmarkEnd w:id="173"/>
      <w:r w:rsidRPr="000E4B90">
        <w:t>include the upper-level requirement number in th</w:t>
      </w:r>
      <w:r>
        <w:t>e associated</w:t>
      </w:r>
      <w:r w:rsidRPr="000E4B90">
        <w:t xml:space="preserve"> column. </w:t>
      </w:r>
      <w:r w:rsidRPr="000657E8">
        <w:t xml:space="preserve">If the requirement traces </w:t>
      </w:r>
      <w:r>
        <w:t>to</w:t>
      </w:r>
      <w:r w:rsidRPr="000657E8">
        <w:t xml:space="preserve"> a </w:t>
      </w:r>
      <w:r>
        <w:t>lower-</w:t>
      </w:r>
      <w:r w:rsidRPr="000657E8">
        <w:t>level requirement,</w:t>
      </w:r>
      <w:r w:rsidR="008452AB">
        <w:t xml:space="preserve"> then</w:t>
      </w:r>
      <w:r w:rsidRPr="000657E8">
        <w:t xml:space="preserve"> </w:t>
      </w:r>
      <w:r w:rsidRPr="000E4B90">
        <w:t xml:space="preserve">include the </w:t>
      </w:r>
      <w:r>
        <w:t>lower</w:t>
      </w:r>
      <w:r w:rsidRPr="000E4B90">
        <w:t>-level requirement number in th</w:t>
      </w:r>
      <w:r>
        <w:t>e associated</w:t>
      </w:r>
      <w:r w:rsidRPr="000E4B90">
        <w:t xml:space="preserve"> column. If it is a derived requirement, then include </w:t>
      </w:r>
      <w:r>
        <w:t>d</w:t>
      </w:r>
      <w:r w:rsidRPr="000E4B90">
        <w:t>erived in this column.</w:t>
      </w:r>
      <w:bookmarkStart w:id="177" w:name="_Toc8651945"/>
    </w:p>
    <w:p w14:paraId="307B073B" w14:textId="77777777" w:rsidR="0025709E" w:rsidRDefault="0025709E" w:rsidP="00911B22">
      <w:pPr>
        <w:pStyle w:val="Heading2"/>
        <w:numPr>
          <w:ilvl w:val="1"/>
          <w:numId w:val="24"/>
        </w:numPr>
        <w:ind w:left="567" w:hanging="567"/>
      </w:pPr>
      <w:bookmarkStart w:id="178" w:name="_Toc98193345"/>
      <w:bookmarkStart w:id="179" w:name="_Toc102241899"/>
      <w:r>
        <w:t>Validation Checklist</w:t>
      </w:r>
      <w:bookmarkEnd w:id="177"/>
      <w:bookmarkEnd w:id="178"/>
      <w:bookmarkEnd w:id="179"/>
    </w:p>
    <w:tbl>
      <w:tblPr>
        <w:tblStyle w:val="T-XAPTFoSTable"/>
        <w:tblW w:w="0" w:type="auto"/>
        <w:tblLook w:val="04A0" w:firstRow="1" w:lastRow="0" w:firstColumn="1" w:lastColumn="0" w:noHBand="0" w:noVBand="1"/>
      </w:tblPr>
      <w:tblGrid>
        <w:gridCol w:w="246"/>
        <w:gridCol w:w="9104"/>
      </w:tblGrid>
      <w:tr w:rsidR="0025709E" w:rsidRPr="00712B5E" w14:paraId="4D8BC702" w14:textId="77777777" w:rsidTr="004044B6">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7AD12438" w14:textId="77777777" w:rsidR="0025709E" w:rsidRPr="00712B5E" w:rsidRDefault="0025709E" w:rsidP="004044B6">
            <w:pPr>
              <w:rPr>
                <w:rFonts w:ascii="Times New Roman" w:hAnsi="Times New Roman" w:cs="Times New Roman"/>
                <w:sz w:val="16"/>
                <w:szCs w:val="16"/>
              </w:rPr>
            </w:pPr>
            <w:bookmarkStart w:id="180" w:name="_Ref95943649"/>
            <w:bookmarkStart w:id="181" w:name="_Ref8324415"/>
            <w:bookmarkStart w:id="182" w:name="_Toc8645513"/>
            <w:r w:rsidRPr="00712B5E">
              <w:rPr>
                <w:rFonts w:ascii="Times New Roman" w:hAnsi="Times New Roman" w:cs="Times New Roman"/>
                <w:sz w:val="16"/>
                <w:szCs w:val="16"/>
              </w:rPr>
              <w:t>#</w:t>
            </w:r>
          </w:p>
        </w:tc>
        <w:tc>
          <w:tcPr>
            <w:tcW w:w="0" w:type="auto"/>
            <w:hideMark/>
          </w:tcPr>
          <w:p w14:paraId="4467649D" w14:textId="77777777" w:rsidR="0025709E" w:rsidRPr="00712B5E" w:rsidRDefault="0025709E" w:rsidP="004044B6">
            <w:pPr>
              <w:jc w:val="left"/>
              <w:rPr>
                <w:rFonts w:ascii="Times New Roman" w:hAnsi="Times New Roman" w:cs="Times New Roman"/>
                <w:sz w:val="16"/>
                <w:szCs w:val="16"/>
              </w:rPr>
            </w:pPr>
            <w:r w:rsidRPr="00712B5E">
              <w:rPr>
                <w:rFonts w:ascii="Times New Roman" w:hAnsi="Times New Roman" w:cs="Times New Roman"/>
                <w:sz w:val="16"/>
                <w:szCs w:val="16"/>
              </w:rPr>
              <w:t>Correctness</w:t>
            </w:r>
            <w:r>
              <w:rPr>
                <w:rFonts w:ascii="Times New Roman" w:hAnsi="Times New Roman" w:cs="Times New Roman"/>
                <w:sz w:val="16"/>
                <w:szCs w:val="16"/>
              </w:rPr>
              <w:t xml:space="preserve"> Check</w:t>
            </w:r>
          </w:p>
        </w:tc>
      </w:tr>
      <w:tr w:rsidR="0025709E" w:rsidRPr="00712B5E" w14:paraId="31FA950C"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065E67C1"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1</w:t>
            </w:r>
          </w:p>
        </w:tc>
        <w:tc>
          <w:tcPr>
            <w:tcW w:w="0" w:type="auto"/>
            <w:hideMark/>
          </w:tcPr>
          <w:p w14:paraId="6EBF0A49"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The requirement should be complete with tolerances for qualitative/ performance values (e.g. less than, greater than or equal to, plus or minus, 3 sigma root sum squares)</w:t>
            </w:r>
            <w:r>
              <w:rPr>
                <w:rFonts w:ascii="Times New Roman" w:hAnsi="Times New Roman" w:cs="Times New Roman"/>
                <w:szCs w:val="16"/>
              </w:rPr>
              <w:t>.</w:t>
            </w:r>
          </w:p>
        </w:tc>
      </w:tr>
      <w:tr w:rsidR="0025709E" w:rsidRPr="00712B5E" w14:paraId="6FF82B6E"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0" w:type="auto"/>
            <w:hideMark/>
          </w:tcPr>
          <w:p w14:paraId="7534B104"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lastRenderedPageBreak/>
              <w:t>2</w:t>
            </w:r>
          </w:p>
        </w:tc>
        <w:tc>
          <w:tcPr>
            <w:tcW w:w="0" w:type="auto"/>
            <w:hideMark/>
          </w:tcPr>
          <w:p w14:paraId="0177E77C"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Where appropriate, do requirements trace to higher level documents?</w:t>
            </w:r>
          </w:p>
        </w:tc>
      </w:tr>
      <w:tr w:rsidR="0025709E" w:rsidRPr="00712B5E" w14:paraId="4B41C367"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1EA6FB52"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3</w:t>
            </w:r>
          </w:p>
        </w:tc>
        <w:tc>
          <w:tcPr>
            <w:tcW w:w="0" w:type="auto"/>
            <w:hideMark/>
          </w:tcPr>
          <w:p w14:paraId="07044E70"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 xml:space="preserve">Where appropriate, do requirements trace to </w:t>
            </w:r>
            <w:proofErr w:type="gramStart"/>
            <w:r w:rsidRPr="00712B5E">
              <w:rPr>
                <w:rFonts w:ascii="Times New Roman" w:hAnsi="Times New Roman" w:cs="Times New Roman"/>
                <w:szCs w:val="16"/>
              </w:rPr>
              <w:t>lower level</w:t>
            </w:r>
            <w:proofErr w:type="gramEnd"/>
            <w:r w:rsidRPr="00712B5E">
              <w:rPr>
                <w:rFonts w:ascii="Times New Roman" w:hAnsi="Times New Roman" w:cs="Times New Roman"/>
                <w:szCs w:val="16"/>
              </w:rPr>
              <w:t xml:space="preserve"> documents?</w:t>
            </w:r>
          </w:p>
        </w:tc>
      </w:tr>
      <w:tr w:rsidR="0025709E" w:rsidRPr="00712B5E" w14:paraId="618B6E79"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0" w:type="auto"/>
            <w:hideMark/>
          </w:tcPr>
          <w:p w14:paraId="34F22068"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4</w:t>
            </w:r>
          </w:p>
        </w:tc>
        <w:tc>
          <w:tcPr>
            <w:tcW w:w="0" w:type="auto"/>
            <w:hideMark/>
          </w:tcPr>
          <w:p w14:paraId="47D21564"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Are requirements stated as completely as possible? Have all incomplete requirements been captured as TBDs or TBRs and a complete listing of them maintained with the requirements?</w:t>
            </w:r>
          </w:p>
        </w:tc>
      </w:tr>
      <w:tr w:rsidR="0025709E" w:rsidRPr="00712B5E" w14:paraId="70DCCFEB"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3D1A0D4C"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5</w:t>
            </w:r>
          </w:p>
        </w:tc>
        <w:tc>
          <w:tcPr>
            <w:tcW w:w="0" w:type="auto"/>
            <w:hideMark/>
          </w:tcPr>
          <w:p w14:paraId="2B7CE152"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The use of “To Be Determined” (TBD) values should be minimized. It is better to use a best estimate for a value and mark it “To Be Resolved” (TBR) with assumptions(s) along with what must be done to eliminate the TBR, who is responsible for its elimination and by when it must be eliminated.</w:t>
            </w:r>
          </w:p>
        </w:tc>
      </w:tr>
      <w:tr w:rsidR="0025709E" w:rsidRPr="00712B5E" w14:paraId="6B376965"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0" w:type="auto"/>
            <w:hideMark/>
          </w:tcPr>
          <w:p w14:paraId="62214EFF"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6</w:t>
            </w:r>
          </w:p>
        </w:tc>
        <w:tc>
          <w:tcPr>
            <w:tcW w:w="0" w:type="auto"/>
            <w:hideMark/>
          </w:tcPr>
          <w:p w14:paraId="32E08ABE"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Are structural requirements missing?</w:t>
            </w:r>
          </w:p>
        </w:tc>
      </w:tr>
      <w:tr w:rsidR="0025709E" w:rsidRPr="00712B5E" w14:paraId="771D1CC3"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47D347BE"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7</w:t>
            </w:r>
          </w:p>
        </w:tc>
        <w:tc>
          <w:tcPr>
            <w:tcW w:w="0" w:type="auto"/>
            <w:hideMark/>
          </w:tcPr>
          <w:p w14:paraId="0F742E33"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Are installation requirements missing?</w:t>
            </w:r>
          </w:p>
        </w:tc>
      </w:tr>
      <w:tr w:rsidR="0025709E" w:rsidRPr="00712B5E" w14:paraId="7D3EE16F"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0" w:type="auto"/>
            <w:hideMark/>
          </w:tcPr>
          <w:p w14:paraId="32E5548F"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8</w:t>
            </w:r>
          </w:p>
        </w:tc>
        <w:tc>
          <w:tcPr>
            <w:tcW w:w="0" w:type="auto"/>
            <w:hideMark/>
          </w:tcPr>
          <w:p w14:paraId="22E9C532"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Are manufacturability requirements missing?</w:t>
            </w:r>
          </w:p>
        </w:tc>
      </w:tr>
      <w:tr w:rsidR="0025709E" w:rsidRPr="00712B5E" w14:paraId="392ACC16"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705B4A18"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9</w:t>
            </w:r>
          </w:p>
        </w:tc>
        <w:tc>
          <w:tcPr>
            <w:tcW w:w="0" w:type="auto"/>
            <w:hideMark/>
          </w:tcPr>
          <w:p w14:paraId="793674C6"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Are performance requirements missing?</w:t>
            </w:r>
          </w:p>
        </w:tc>
      </w:tr>
      <w:tr w:rsidR="0025709E" w:rsidRPr="00712B5E" w14:paraId="46D15B35"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0" w:type="auto"/>
            <w:hideMark/>
          </w:tcPr>
          <w:p w14:paraId="39E44115"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10</w:t>
            </w:r>
          </w:p>
        </w:tc>
        <w:tc>
          <w:tcPr>
            <w:tcW w:w="0" w:type="auto"/>
            <w:hideMark/>
          </w:tcPr>
          <w:p w14:paraId="04A19B59"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Are functional requirements (including human factors) missing?</w:t>
            </w:r>
          </w:p>
        </w:tc>
      </w:tr>
      <w:tr w:rsidR="0025709E" w:rsidRPr="00712B5E" w14:paraId="15CCB622"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68A4CABB"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11</w:t>
            </w:r>
          </w:p>
        </w:tc>
        <w:tc>
          <w:tcPr>
            <w:tcW w:w="0" w:type="auto"/>
            <w:hideMark/>
          </w:tcPr>
          <w:p w14:paraId="150256E8"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 xml:space="preserve">Are physical requirements missing </w:t>
            </w:r>
            <w:proofErr w:type="spellStart"/>
            <w:r w:rsidRPr="00712B5E">
              <w:rPr>
                <w:rFonts w:ascii="Times New Roman" w:hAnsi="Times New Roman" w:cs="Times New Roman"/>
                <w:szCs w:val="16"/>
              </w:rPr>
              <w:t>e.g</w:t>
            </w:r>
            <w:proofErr w:type="spellEnd"/>
            <w:r w:rsidRPr="00712B5E">
              <w:rPr>
                <w:rFonts w:ascii="Times New Roman" w:hAnsi="Times New Roman" w:cs="Times New Roman"/>
                <w:szCs w:val="16"/>
              </w:rPr>
              <w:t xml:space="preserve"> size and weight?</w:t>
            </w:r>
          </w:p>
        </w:tc>
      </w:tr>
      <w:tr w:rsidR="0025709E" w:rsidRPr="00712B5E" w14:paraId="288FE968"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0" w:type="auto"/>
            <w:hideMark/>
          </w:tcPr>
          <w:p w14:paraId="69740480"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12</w:t>
            </w:r>
          </w:p>
        </w:tc>
        <w:tc>
          <w:tcPr>
            <w:tcW w:w="0" w:type="auto"/>
            <w:hideMark/>
          </w:tcPr>
          <w:p w14:paraId="22DD8DA6"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Are interface requirements missing?</w:t>
            </w:r>
          </w:p>
        </w:tc>
      </w:tr>
      <w:tr w:rsidR="0025709E" w:rsidRPr="00712B5E" w14:paraId="0DB028F7"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33F9F4ED"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13</w:t>
            </w:r>
          </w:p>
        </w:tc>
        <w:tc>
          <w:tcPr>
            <w:tcW w:w="0" w:type="auto"/>
            <w:hideMark/>
          </w:tcPr>
          <w:p w14:paraId="17360024"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Are environmental requirements missing?</w:t>
            </w:r>
          </w:p>
        </w:tc>
      </w:tr>
      <w:tr w:rsidR="0025709E" w:rsidRPr="00712B5E" w14:paraId="651F42C7"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0" w:type="auto"/>
            <w:hideMark/>
          </w:tcPr>
          <w:p w14:paraId="3A2054F0"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14</w:t>
            </w:r>
          </w:p>
        </w:tc>
        <w:tc>
          <w:tcPr>
            <w:tcW w:w="0" w:type="auto"/>
            <w:hideMark/>
          </w:tcPr>
          <w:p w14:paraId="0567406D"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 xml:space="preserve">Are reliability, maintainability, </w:t>
            </w:r>
            <w:proofErr w:type="gramStart"/>
            <w:r w:rsidRPr="00712B5E">
              <w:rPr>
                <w:rFonts w:ascii="Times New Roman" w:hAnsi="Times New Roman" w:cs="Times New Roman"/>
                <w:szCs w:val="16"/>
              </w:rPr>
              <w:t>safety</w:t>
            </w:r>
            <w:proofErr w:type="gramEnd"/>
            <w:r w:rsidRPr="00712B5E">
              <w:rPr>
                <w:rFonts w:ascii="Times New Roman" w:hAnsi="Times New Roman" w:cs="Times New Roman"/>
                <w:szCs w:val="16"/>
              </w:rPr>
              <w:t xml:space="preserve"> and security requirements missing (including FDAL/ IDAL and probability or failure rate budget and cycle time)?</w:t>
            </w:r>
          </w:p>
        </w:tc>
      </w:tr>
      <w:tr w:rsidR="0025709E" w:rsidRPr="00712B5E" w14:paraId="4A7F3003"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7B51BA6F"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15</w:t>
            </w:r>
          </w:p>
        </w:tc>
        <w:tc>
          <w:tcPr>
            <w:tcW w:w="0" w:type="auto"/>
            <w:hideMark/>
          </w:tcPr>
          <w:p w14:paraId="096A34FB"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 xml:space="preserve">Have the parent requirements been completely decomposed (including regulations, special </w:t>
            </w:r>
            <w:proofErr w:type="gramStart"/>
            <w:r w:rsidRPr="00712B5E">
              <w:rPr>
                <w:rFonts w:ascii="Times New Roman" w:hAnsi="Times New Roman" w:cs="Times New Roman"/>
                <w:szCs w:val="16"/>
              </w:rPr>
              <w:t>conditions</w:t>
            </w:r>
            <w:proofErr w:type="gramEnd"/>
            <w:r w:rsidRPr="00712B5E">
              <w:rPr>
                <w:rFonts w:ascii="Times New Roman" w:hAnsi="Times New Roman" w:cs="Times New Roman"/>
                <w:szCs w:val="16"/>
              </w:rPr>
              <w:t xml:space="preserve"> and standards)?</w:t>
            </w:r>
          </w:p>
        </w:tc>
      </w:tr>
      <w:tr w:rsidR="0025709E" w:rsidRPr="00712B5E" w14:paraId="329CDE55"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0" w:type="auto"/>
            <w:hideMark/>
          </w:tcPr>
          <w:p w14:paraId="0C61D117"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16</w:t>
            </w:r>
          </w:p>
        </w:tc>
        <w:tc>
          <w:tcPr>
            <w:tcW w:w="0" w:type="auto"/>
            <w:hideMark/>
          </w:tcPr>
          <w:p w14:paraId="1F9F0559"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Have all assumptions been explicitly stated?</w:t>
            </w:r>
          </w:p>
        </w:tc>
      </w:tr>
      <w:tr w:rsidR="0025709E" w:rsidRPr="00712B5E" w14:paraId="05CEF32D"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470A22CB"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17</w:t>
            </w:r>
          </w:p>
        </w:tc>
        <w:tc>
          <w:tcPr>
            <w:tcW w:w="0" w:type="auto"/>
            <w:hideMark/>
          </w:tcPr>
          <w:p w14:paraId="6AE59D43"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Do derived requirements have a rationale?</w:t>
            </w:r>
          </w:p>
        </w:tc>
      </w:tr>
      <w:tr w:rsidR="0025709E" w:rsidRPr="00712B5E" w14:paraId="378D47C3"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0" w:type="auto"/>
            <w:hideMark/>
          </w:tcPr>
          <w:p w14:paraId="6F53C51C"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18</w:t>
            </w:r>
          </w:p>
        </w:tc>
        <w:tc>
          <w:tcPr>
            <w:tcW w:w="0" w:type="auto"/>
            <w:hideMark/>
          </w:tcPr>
          <w:p w14:paraId="7BBDB31D"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Have validation means been defined?</w:t>
            </w:r>
          </w:p>
        </w:tc>
      </w:tr>
      <w:tr w:rsidR="0025709E" w:rsidRPr="00712B5E" w14:paraId="7264EB4B"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4206D0CB"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19</w:t>
            </w:r>
          </w:p>
        </w:tc>
        <w:tc>
          <w:tcPr>
            <w:tcW w:w="0" w:type="auto"/>
            <w:hideMark/>
          </w:tcPr>
          <w:p w14:paraId="1A84C421"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Have verification means been defined?</w:t>
            </w:r>
          </w:p>
        </w:tc>
      </w:tr>
      <w:tr w:rsidR="0025709E" w:rsidRPr="00712B5E" w14:paraId="3E12032F"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0" w:type="auto"/>
            <w:hideMark/>
          </w:tcPr>
          <w:p w14:paraId="24A39D20"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20</w:t>
            </w:r>
          </w:p>
        </w:tc>
        <w:tc>
          <w:tcPr>
            <w:tcW w:w="0" w:type="auto"/>
            <w:hideMark/>
          </w:tcPr>
          <w:p w14:paraId="33CF9849"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Are key terms included in the project’s glossary?</w:t>
            </w:r>
          </w:p>
        </w:tc>
      </w:tr>
      <w:tr w:rsidR="0025709E" w:rsidRPr="00712B5E" w14:paraId="047A99A2"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5410F3AC"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21</w:t>
            </w:r>
          </w:p>
        </w:tc>
        <w:tc>
          <w:tcPr>
            <w:tcW w:w="0" w:type="auto"/>
            <w:hideMark/>
          </w:tcPr>
          <w:p w14:paraId="2960DFE8" w14:textId="77777777" w:rsidR="0025709E" w:rsidRPr="00712B5E" w:rsidRDefault="0025709E" w:rsidP="004044B6">
            <w:pPr>
              <w:rPr>
                <w:rFonts w:ascii="Times New Roman" w:hAnsi="Times New Roman" w:cs="Times New Roman"/>
                <w:szCs w:val="16"/>
              </w:rPr>
            </w:pPr>
            <w:r w:rsidRPr="00712B5E">
              <w:rPr>
                <w:rFonts w:ascii="Times New Roman" w:hAnsi="Times New Roman" w:cs="Times New Roman"/>
                <w:szCs w:val="16"/>
              </w:rPr>
              <w:t>Have untraced requirements been reviewed for safety impact?</w:t>
            </w:r>
          </w:p>
        </w:tc>
      </w:tr>
    </w:tbl>
    <w:p w14:paraId="6E6480DD" w14:textId="64070DCB" w:rsidR="0025709E" w:rsidRDefault="0025709E" w:rsidP="00501C56">
      <w:pPr>
        <w:pStyle w:val="Caption"/>
      </w:pPr>
      <w:bookmarkStart w:id="183" w:name="_Ref96699468"/>
      <w:bookmarkStart w:id="184" w:name="_Toc98193355"/>
      <w:r>
        <w:t xml:space="preserve">Table </w:t>
      </w:r>
      <w:r w:rsidR="00C15D9E">
        <w:fldChar w:fldCharType="begin"/>
      </w:r>
      <w:r w:rsidR="00C15D9E">
        <w:instrText xml:space="preserve"> STYLEREF 1 \s </w:instrText>
      </w:r>
      <w:r w:rsidR="00C15D9E">
        <w:fldChar w:fldCharType="separate"/>
      </w:r>
      <w:r w:rsidR="00986764">
        <w:rPr>
          <w:noProof/>
        </w:rPr>
        <w:t>7</w:t>
      </w:r>
      <w:r w:rsidR="00C15D9E">
        <w:rPr>
          <w:noProof/>
        </w:rPr>
        <w:fldChar w:fldCharType="end"/>
      </w:r>
      <w:r>
        <w:noBreakHyphen/>
      </w:r>
      <w:r w:rsidR="00C15D9E">
        <w:fldChar w:fldCharType="begin"/>
      </w:r>
      <w:r w:rsidR="00C15D9E">
        <w:instrText xml:space="preserve"> SEQ Table \* ARABIC \s 1 </w:instrText>
      </w:r>
      <w:r w:rsidR="00C15D9E">
        <w:fldChar w:fldCharType="separate"/>
      </w:r>
      <w:r w:rsidR="00986764">
        <w:rPr>
          <w:noProof/>
        </w:rPr>
        <w:t>2</w:t>
      </w:r>
      <w:r w:rsidR="00C15D9E">
        <w:rPr>
          <w:noProof/>
        </w:rPr>
        <w:fldChar w:fldCharType="end"/>
      </w:r>
      <w:bookmarkEnd w:id="180"/>
      <w:bookmarkEnd w:id="183"/>
      <w:r w:rsidRPr="003F6710">
        <w:t>: Validation Correctness Checks</w:t>
      </w:r>
      <w:bookmarkEnd w:id="181"/>
      <w:bookmarkEnd w:id="182"/>
      <w:bookmarkEnd w:id="184"/>
    </w:p>
    <w:tbl>
      <w:tblPr>
        <w:tblStyle w:val="T-XAPTFoSTable"/>
        <w:tblW w:w="0" w:type="auto"/>
        <w:tblLook w:val="04A0" w:firstRow="1" w:lastRow="0" w:firstColumn="1" w:lastColumn="0" w:noHBand="0" w:noVBand="1"/>
      </w:tblPr>
      <w:tblGrid>
        <w:gridCol w:w="366"/>
        <w:gridCol w:w="8984"/>
      </w:tblGrid>
      <w:tr w:rsidR="0025709E" w:rsidRPr="00C557FC" w14:paraId="23D410FB" w14:textId="77777777" w:rsidTr="004044B6">
        <w:trPr>
          <w:cnfStyle w:val="100000000000" w:firstRow="1" w:lastRow="0" w:firstColumn="0" w:lastColumn="0" w:oddVBand="0" w:evenVBand="0" w:oddHBand="0" w:evenHBand="0" w:firstRowFirstColumn="0" w:firstRowLastColumn="0" w:lastRowFirstColumn="0" w:lastRowLastColumn="0"/>
          <w:trHeight w:val="20"/>
        </w:trPr>
        <w:tc>
          <w:tcPr>
            <w:tcW w:w="366" w:type="dxa"/>
            <w:hideMark/>
          </w:tcPr>
          <w:p w14:paraId="20B09426" w14:textId="77777777" w:rsidR="0025709E" w:rsidRPr="00C557FC" w:rsidRDefault="0025709E" w:rsidP="004044B6">
            <w:pPr>
              <w:rPr>
                <w:rFonts w:ascii="Times New Roman" w:hAnsi="Times New Roman" w:cs="Times New Roman"/>
                <w:sz w:val="16"/>
                <w:szCs w:val="16"/>
              </w:rPr>
            </w:pPr>
            <w:bookmarkStart w:id="185" w:name="_Ref8324434"/>
            <w:bookmarkStart w:id="186" w:name="_Ref95941148"/>
            <w:bookmarkStart w:id="187" w:name="_Ref8324420"/>
            <w:bookmarkStart w:id="188" w:name="_Toc8645514"/>
            <w:r w:rsidRPr="00C557FC">
              <w:rPr>
                <w:rFonts w:ascii="Times New Roman" w:hAnsi="Times New Roman" w:cs="Times New Roman"/>
                <w:sz w:val="16"/>
                <w:szCs w:val="16"/>
              </w:rPr>
              <w:t>#</w:t>
            </w:r>
          </w:p>
        </w:tc>
        <w:tc>
          <w:tcPr>
            <w:tcW w:w="8984" w:type="dxa"/>
            <w:hideMark/>
          </w:tcPr>
          <w:p w14:paraId="31304501" w14:textId="77777777" w:rsidR="0025709E" w:rsidRPr="00C557FC" w:rsidRDefault="0025709E" w:rsidP="004044B6">
            <w:pPr>
              <w:jc w:val="left"/>
              <w:rPr>
                <w:rFonts w:ascii="Times New Roman" w:hAnsi="Times New Roman" w:cs="Times New Roman"/>
                <w:sz w:val="16"/>
                <w:szCs w:val="16"/>
              </w:rPr>
            </w:pPr>
            <w:r w:rsidRPr="00C557FC">
              <w:rPr>
                <w:rFonts w:ascii="Times New Roman" w:hAnsi="Times New Roman" w:cs="Times New Roman"/>
                <w:sz w:val="16"/>
                <w:szCs w:val="16"/>
              </w:rPr>
              <w:t>Completeness</w:t>
            </w:r>
            <w:r>
              <w:rPr>
                <w:rFonts w:ascii="Times New Roman" w:hAnsi="Times New Roman" w:cs="Times New Roman"/>
                <w:sz w:val="16"/>
                <w:szCs w:val="16"/>
              </w:rPr>
              <w:t xml:space="preserve"> Check</w:t>
            </w:r>
          </w:p>
        </w:tc>
      </w:tr>
      <w:tr w:rsidR="0025709E" w:rsidRPr="00C557FC" w14:paraId="4AB94102"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199C29F4"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1</w:t>
            </w:r>
          </w:p>
        </w:tc>
        <w:tc>
          <w:tcPr>
            <w:tcW w:w="8984" w:type="dxa"/>
            <w:hideMark/>
          </w:tcPr>
          <w:p w14:paraId="17023508"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 xml:space="preserve">Is the requirement </w:t>
            </w:r>
            <w:proofErr w:type="gramStart"/>
            <w:r w:rsidRPr="00C557FC">
              <w:rPr>
                <w:rFonts w:ascii="Times New Roman" w:hAnsi="Times New Roman" w:cs="Times New Roman"/>
                <w:szCs w:val="16"/>
              </w:rPr>
              <w:t>grammatically</w:t>
            </w:r>
            <w:proofErr w:type="gramEnd"/>
            <w:r w:rsidRPr="00C557FC">
              <w:rPr>
                <w:rFonts w:ascii="Times New Roman" w:hAnsi="Times New Roman" w:cs="Times New Roman"/>
                <w:szCs w:val="16"/>
              </w:rPr>
              <w:t xml:space="preserve"> correct?</w:t>
            </w:r>
          </w:p>
        </w:tc>
      </w:tr>
      <w:tr w:rsidR="0025709E" w:rsidRPr="00C557FC" w14:paraId="6848B5DC"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3FFFC00B"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2</w:t>
            </w:r>
          </w:p>
        </w:tc>
        <w:tc>
          <w:tcPr>
            <w:tcW w:w="8984" w:type="dxa"/>
            <w:hideMark/>
          </w:tcPr>
          <w:p w14:paraId="5177496D"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Is terminology used consistently?</w:t>
            </w:r>
          </w:p>
        </w:tc>
      </w:tr>
      <w:tr w:rsidR="0025709E" w:rsidRPr="00C557FC" w14:paraId="638A35A3"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48759BE7"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3</w:t>
            </w:r>
          </w:p>
        </w:tc>
        <w:tc>
          <w:tcPr>
            <w:tcW w:w="8984" w:type="dxa"/>
            <w:hideMark/>
          </w:tcPr>
          <w:p w14:paraId="62EAC4BB"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Is the requirement a duplicate?</w:t>
            </w:r>
          </w:p>
        </w:tc>
      </w:tr>
      <w:tr w:rsidR="0025709E" w:rsidRPr="00C557FC" w14:paraId="0E41EA1F"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4838AA25"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4</w:t>
            </w:r>
          </w:p>
        </w:tc>
        <w:tc>
          <w:tcPr>
            <w:tcW w:w="8984" w:type="dxa"/>
            <w:hideMark/>
          </w:tcPr>
          <w:p w14:paraId="40E437EA"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Is the requirement free of typos, misspellings, and punctuation errors?</w:t>
            </w:r>
          </w:p>
        </w:tc>
      </w:tr>
      <w:tr w:rsidR="0025709E" w:rsidRPr="00C557FC" w14:paraId="72E11C65"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11BF6023"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5</w:t>
            </w:r>
          </w:p>
        </w:tc>
        <w:tc>
          <w:tcPr>
            <w:tcW w:w="8984" w:type="dxa"/>
            <w:hideMark/>
          </w:tcPr>
          <w:p w14:paraId="75D7CD04"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Does the requirement comply with style rules?</w:t>
            </w:r>
          </w:p>
        </w:tc>
      </w:tr>
      <w:tr w:rsidR="0025709E" w:rsidRPr="00C557FC" w14:paraId="46A7DD01"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410B37F7"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6</w:t>
            </w:r>
          </w:p>
        </w:tc>
        <w:tc>
          <w:tcPr>
            <w:tcW w:w="8984" w:type="dxa"/>
            <w:hideMark/>
          </w:tcPr>
          <w:p w14:paraId="666EE083"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Is the requirement stated positively i.e. "shall" v. negatively i.e. “shall not?"</w:t>
            </w:r>
          </w:p>
        </w:tc>
      </w:tr>
      <w:tr w:rsidR="0025709E" w:rsidRPr="00C557FC" w14:paraId="23CF0902"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30D639EB"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7</w:t>
            </w:r>
          </w:p>
        </w:tc>
        <w:tc>
          <w:tcPr>
            <w:tcW w:w="8984" w:type="dxa"/>
            <w:hideMark/>
          </w:tcPr>
          <w:p w14:paraId="2578BBF2"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Is there only one shall statement per requirement?</w:t>
            </w:r>
          </w:p>
        </w:tc>
      </w:tr>
      <w:tr w:rsidR="0025709E" w:rsidRPr="00C557FC" w14:paraId="355A993B"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58996040"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8</w:t>
            </w:r>
          </w:p>
        </w:tc>
        <w:tc>
          <w:tcPr>
            <w:tcW w:w="8984" w:type="dxa"/>
            <w:hideMark/>
          </w:tcPr>
          <w:p w14:paraId="0F0E5EE1"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Is the requirement in the proper section of the document?</w:t>
            </w:r>
          </w:p>
        </w:tc>
      </w:tr>
      <w:tr w:rsidR="0025709E" w:rsidRPr="00C557FC" w14:paraId="4F4C0215"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6FB54ED0"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9</w:t>
            </w:r>
          </w:p>
        </w:tc>
        <w:tc>
          <w:tcPr>
            <w:tcW w:w="8984" w:type="dxa"/>
            <w:hideMark/>
          </w:tcPr>
          <w:p w14:paraId="199D6E5C" w14:textId="77777777" w:rsidR="0025709E" w:rsidRPr="00C557FC" w:rsidRDefault="0025709E" w:rsidP="004044B6">
            <w:pPr>
              <w:pStyle w:val="NormalWeb"/>
              <w:shd w:val="clear" w:color="auto" w:fill="FFFFFF"/>
              <w:spacing w:before="0" w:beforeAutospacing="0" w:after="0" w:afterAutospacing="0"/>
              <w:rPr>
                <w:color w:val="000000"/>
                <w:sz w:val="16"/>
                <w:szCs w:val="16"/>
              </w:rPr>
            </w:pPr>
            <w:r w:rsidRPr="00C557FC">
              <w:rPr>
                <w:sz w:val="16"/>
                <w:szCs w:val="16"/>
              </w:rPr>
              <w:t>Use of Correct Terms:</w:t>
            </w:r>
            <w:r w:rsidRPr="00C557FC">
              <w:rPr>
                <w:sz w:val="16"/>
                <w:szCs w:val="16"/>
              </w:rPr>
              <w:br/>
            </w:r>
            <w:r w:rsidRPr="00C557FC">
              <w:rPr>
                <w:color w:val="000000"/>
                <w:sz w:val="16"/>
                <w:szCs w:val="16"/>
              </w:rPr>
              <w:t>Shall = requirement</w:t>
            </w:r>
          </w:p>
          <w:p w14:paraId="479F8F5F" w14:textId="77777777" w:rsidR="0025709E" w:rsidRPr="00C557FC" w:rsidRDefault="0025709E" w:rsidP="004044B6">
            <w:pPr>
              <w:pStyle w:val="NormalWeb"/>
              <w:shd w:val="clear" w:color="auto" w:fill="FFFFFF"/>
              <w:spacing w:before="0" w:beforeAutospacing="0" w:after="0" w:afterAutospacing="0"/>
              <w:rPr>
                <w:color w:val="000000"/>
                <w:sz w:val="16"/>
                <w:szCs w:val="16"/>
              </w:rPr>
            </w:pPr>
            <w:r w:rsidRPr="00C557FC">
              <w:rPr>
                <w:color w:val="000000"/>
                <w:sz w:val="16"/>
                <w:szCs w:val="16"/>
              </w:rPr>
              <w:t>Should = recommendation/ goal</w:t>
            </w:r>
            <w:r w:rsidRPr="00C557FC">
              <w:rPr>
                <w:color w:val="000000"/>
                <w:sz w:val="16"/>
                <w:szCs w:val="16"/>
              </w:rPr>
              <w:br/>
              <w:t>Will = intention</w:t>
            </w:r>
          </w:p>
        </w:tc>
      </w:tr>
      <w:tr w:rsidR="0025709E" w:rsidRPr="00C557FC" w14:paraId="773B56B0"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31F8BFEA"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10</w:t>
            </w:r>
          </w:p>
        </w:tc>
        <w:tc>
          <w:tcPr>
            <w:tcW w:w="8984" w:type="dxa"/>
            <w:hideMark/>
          </w:tcPr>
          <w:p w14:paraId="2EE73725"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Requirements should be phrased in the active voice using the form “The &lt;system&gt; shall &lt;XYZ&gt;.”</w:t>
            </w:r>
            <w:r w:rsidRPr="00C557FC">
              <w:rPr>
                <w:rFonts w:ascii="Times New Roman" w:hAnsi="Times New Roman" w:cs="Times New Roman"/>
                <w:szCs w:val="16"/>
              </w:rPr>
              <w:br/>
              <w:t>Event-driven requirements:</w:t>
            </w:r>
            <w:r w:rsidRPr="00C557FC">
              <w:rPr>
                <w:rFonts w:ascii="Times New Roman" w:hAnsi="Times New Roman" w:cs="Times New Roman"/>
                <w:szCs w:val="16"/>
              </w:rPr>
              <w:br/>
              <w:t>In the event of &lt;specific event&gt; the &lt;system name&gt; shall &lt;system response&gt;.</w:t>
            </w:r>
            <w:r w:rsidRPr="00C557FC">
              <w:rPr>
                <w:rFonts w:ascii="Times New Roman" w:hAnsi="Times New Roman" w:cs="Times New Roman"/>
                <w:szCs w:val="16"/>
              </w:rPr>
              <w:br/>
              <w:t>Behavior driven requirements:</w:t>
            </w:r>
            <w:r w:rsidRPr="00C557FC">
              <w:rPr>
                <w:rFonts w:ascii="Times New Roman" w:hAnsi="Times New Roman" w:cs="Times New Roman"/>
                <w:szCs w:val="16"/>
              </w:rPr>
              <w:br/>
              <w:t>If &lt;optional trigger&gt;, then the &lt;system name&gt; shall &lt;system response&gt;.</w:t>
            </w:r>
            <w:r w:rsidRPr="00C557FC">
              <w:rPr>
                <w:rFonts w:ascii="Times New Roman" w:hAnsi="Times New Roman" w:cs="Times New Roman"/>
                <w:szCs w:val="16"/>
              </w:rPr>
              <w:br/>
              <w:t>Note: the &lt;optional trigger&gt; at the beginning or end of the requirement. Whether the beginning or the end is chosen should be consistent across all requirements.</w:t>
            </w:r>
            <w:r w:rsidRPr="00C557FC">
              <w:rPr>
                <w:rFonts w:ascii="Times New Roman" w:hAnsi="Times New Roman" w:cs="Times New Roman"/>
                <w:szCs w:val="16"/>
              </w:rPr>
              <w:br/>
            </w:r>
            <w:r w:rsidRPr="00C557FC">
              <w:rPr>
                <w:rFonts w:ascii="Times New Roman" w:hAnsi="Times New Roman" w:cs="Times New Roman"/>
                <w:szCs w:val="16"/>
              </w:rPr>
              <w:lastRenderedPageBreak/>
              <w:t>State driven requirements:</w:t>
            </w:r>
            <w:r w:rsidRPr="00C557FC">
              <w:rPr>
                <w:rFonts w:ascii="Times New Roman" w:hAnsi="Times New Roman" w:cs="Times New Roman"/>
                <w:szCs w:val="16"/>
              </w:rPr>
              <w:br/>
              <w:t>While &lt;entering, exiting or in a specific state (or mode)&gt; the &lt;system name&gt; shall &lt;system response&gt;.</w:t>
            </w:r>
          </w:p>
        </w:tc>
      </w:tr>
      <w:tr w:rsidR="0025709E" w:rsidRPr="00C557FC" w14:paraId="22C402CC"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3A798C62"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lastRenderedPageBreak/>
              <w:t>11</w:t>
            </w:r>
          </w:p>
        </w:tc>
        <w:tc>
          <w:tcPr>
            <w:tcW w:w="8984" w:type="dxa"/>
            <w:hideMark/>
          </w:tcPr>
          <w:p w14:paraId="640B5B8C"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A requirement must state “The system shall” (perform, provide or other verb) followed by a description of what must be performed or provided. The active voice requires that the entity performing the action is the subject of the sentence.</w:t>
            </w:r>
            <w:r w:rsidRPr="00C557FC">
              <w:rPr>
                <w:rFonts w:ascii="Times New Roman" w:hAnsi="Times New Roman" w:cs="Times New Roman"/>
                <w:szCs w:val="16"/>
              </w:rPr>
              <w:br/>
              <w:t>Often when the term "shall be" is used, the statement is in the passive voice.</w:t>
            </w:r>
            <w:r w:rsidRPr="00C557FC">
              <w:rPr>
                <w:rFonts w:ascii="Times New Roman" w:hAnsi="Times New Roman" w:cs="Times New Roman"/>
                <w:szCs w:val="16"/>
              </w:rPr>
              <w:br/>
              <w:t>Event-driven requirements:</w:t>
            </w:r>
            <w:r w:rsidRPr="00C557FC">
              <w:rPr>
                <w:rFonts w:ascii="Times New Roman" w:hAnsi="Times New Roman" w:cs="Times New Roman"/>
                <w:szCs w:val="16"/>
              </w:rPr>
              <w:br/>
              <w:t>When &lt;optional precondition/trigger&gt; the &lt;system name&gt; shall &lt;system response&gt;.</w:t>
            </w:r>
            <w:r w:rsidRPr="00C557FC">
              <w:rPr>
                <w:rFonts w:ascii="Times New Roman" w:hAnsi="Times New Roman" w:cs="Times New Roman"/>
                <w:szCs w:val="16"/>
              </w:rPr>
              <w:br/>
              <w:t>In the event of &lt;specific event&gt; the &lt;system name&gt; shall &lt;system response&gt;.</w:t>
            </w:r>
            <w:r w:rsidRPr="00C557FC">
              <w:rPr>
                <w:rFonts w:ascii="Times New Roman" w:hAnsi="Times New Roman" w:cs="Times New Roman"/>
                <w:szCs w:val="16"/>
              </w:rPr>
              <w:br/>
              <w:t>Behavior driven requirements:</w:t>
            </w:r>
            <w:r w:rsidRPr="00C557FC">
              <w:rPr>
                <w:rFonts w:ascii="Times New Roman" w:hAnsi="Times New Roman" w:cs="Times New Roman"/>
                <w:szCs w:val="16"/>
              </w:rPr>
              <w:br/>
              <w:t xml:space="preserve">If &lt;optional precondition/trigger&gt;, then the &lt;system name&gt; shall &lt;system response&gt;. Note: Some organization prefer to put the &lt;optional/trigger&gt; at the end of the requirement. Best practices </w:t>
            </w:r>
            <w:proofErr w:type="gramStart"/>
            <w:r w:rsidRPr="00C557FC">
              <w:rPr>
                <w:rFonts w:ascii="Times New Roman" w:hAnsi="Times New Roman" w:cs="Times New Roman"/>
                <w:szCs w:val="16"/>
              </w:rPr>
              <w:t>is</w:t>
            </w:r>
            <w:proofErr w:type="gramEnd"/>
            <w:r w:rsidRPr="00C557FC">
              <w:rPr>
                <w:rFonts w:ascii="Times New Roman" w:hAnsi="Times New Roman" w:cs="Times New Roman"/>
                <w:szCs w:val="16"/>
              </w:rPr>
              <w:t xml:space="preserve"> to use one format or the other.</w:t>
            </w:r>
            <w:r w:rsidRPr="00C557FC">
              <w:rPr>
                <w:rFonts w:ascii="Times New Roman" w:hAnsi="Times New Roman" w:cs="Times New Roman"/>
                <w:szCs w:val="16"/>
              </w:rPr>
              <w:br/>
              <w:t>State driven requirements:</w:t>
            </w:r>
            <w:r w:rsidRPr="00C557FC">
              <w:rPr>
                <w:rFonts w:ascii="Times New Roman" w:hAnsi="Times New Roman" w:cs="Times New Roman"/>
                <w:szCs w:val="16"/>
              </w:rPr>
              <w:br/>
              <w:t>While &lt;entering, exiting or in a specific state (or mode)&gt; the &lt;system name&gt; shall &lt;system response&gt;.</w:t>
            </w:r>
          </w:p>
        </w:tc>
      </w:tr>
      <w:tr w:rsidR="0025709E" w:rsidRPr="00C557FC" w14:paraId="77238A3E"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54AC0607"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12</w:t>
            </w:r>
          </w:p>
        </w:tc>
        <w:tc>
          <w:tcPr>
            <w:tcW w:w="8984" w:type="dxa"/>
            <w:hideMark/>
          </w:tcPr>
          <w:p w14:paraId="6670240A"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Is the requirement free from indefinite pronouns (this, these) and ambiguous terms (e.g., “as appropriate,” “etc.,” “and/or,” “but not limited to”)?</w:t>
            </w:r>
          </w:p>
        </w:tc>
      </w:tr>
      <w:tr w:rsidR="0025709E" w:rsidRPr="00C557FC" w14:paraId="309DF491"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297B5AF8"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13</w:t>
            </w:r>
          </w:p>
        </w:tc>
        <w:tc>
          <w:tcPr>
            <w:tcW w:w="8984" w:type="dxa"/>
            <w:hideMark/>
          </w:tcPr>
          <w:p w14:paraId="7C5DAC0A"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Is the use of synonyms or aliases avoided?</w:t>
            </w:r>
          </w:p>
        </w:tc>
      </w:tr>
      <w:tr w:rsidR="0025709E" w:rsidRPr="00C557FC" w14:paraId="6C06C6E4"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36BC3F1C"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14</w:t>
            </w:r>
          </w:p>
        </w:tc>
        <w:tc>
          <w:tcPr>
            <w:tcW w:w="8984" w:type="dxa"/>
            <w:hideMark/>
          </w:tcPr>
          <w:p w14:paraId="6ECDE63E"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Does the requirement express only one thought per requirement statement, a standalone statement as opposed to multiple requirements in a single statement, or a paragraph that contains both requirements and rationale?</w:t>
            </w:r>
          </w:p>
        </w:tc>
      </w:tr>
      <w:tr w:rsidR="0025709E" w:rsidRPr="00C557FC" w14:paraId="024580BD"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5B090818"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15</w:t>
            </w:r>
          </w:p>
        </w:tc>
        <w:tc>
          <w:tcPr>
            <w:tcW w:w="8984" w:type="dxa"/>
            <w:hideMark/>
          </w:tcPr>
          <w:p w14:paraId="048876E2"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Does the requirement statement have one subject and one predicate?</w:t>
            </w:r>
          </w:p>
        </w:tc>
      </w:tr>
      <w:tr w:rsidR="0025709E" w:rsidRPr="00C557FC" w14:paraId="7AF3DEED"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3F6894D2"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16</w:t>
            </w:r>
          </w:p>
        </w:tc>
        <w:tc>
          <w:tcPr>
            <w:tcW w:w="8984" w:type="dxa"/>
            <w:hideMark/>
          </w:tcPr>
          <w:p w14:paraId="2A22250B"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 xml:space="preserve">Is the requirement </w:t>
            </w:r>
            <w:proofErr w:type="gramStart"/>
            <w:r w:rsidRPr="00C557FC">
              <w:rPr>
                <w:rFonts w:ascii="Times New Roman" w:hAnsi="Times New Roman" w:cs="Times New Roman"/>
                <w:szCs w:val="16"/>
              </w:rPr>
              <w:t>technically</w:t>
            </w:r>
            <w:proofErr w:type="gramEnd"/>
            <w:r w:rsidRPr="00C557FC">
              <w:rPr>
                <w:rFonts w:ascii="Times New Roman" w:hAnsi="Times New Roman" w:cs="Times New Roman"/>
                <w:szCs w:val="16"/>
              </w:rPr>
              <w:t xml:space="preserve"> correct?</w:t>
            </w:r>
          </w:p>
        </w:tc>
      </w:tr>
      <w:tr w:rsidR="0025709E" w:rsidRPr="00C557FC" w14:paraId="453E1F44"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78BC1252"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17</w:t>
            </w:r>
          </w:p>
        </w:tc>
        <w:tc>
          <w:tcPr>
            <w:tcW w:w="8984" w:type="dxa"/>
            <w:hideMark/>
          </w:tcPr>
          <w:p w14:paraId="6217C71A"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Does the requirement introduce design bias? Requirements should state what is needed, not the implementation.</w:t>
            </w:r>
          </w:p>
        </w:tc>
      </w:tr>
      <w:tr w:rsidR="0025709E" w:rsidRPr="00C557FC" w14:paraId="2A0F2FE1"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7B423FFA"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18</w:t>
            </w:r>
          </w:p>
        </w:tc>
        <w:tc>
          <w:tcPr>
            <w:tcW w:w="8984" w:type="dxa"/>
            <w:hideMark/>
          </w:tcPr>
          <w:p w14:paraId="379D5694"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Does the requirement contradict another requirement (especially an interface requirement)?</w:t>
            </w:r>
          </w:p>
        </w:tc>
      </w:tr>
      <w:tr w:rsidR="0025709E" w:rsidRPr="00C557FC" w14:paraId="7D28D4D2"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23AC827D"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19</w:t>
            </w:r>
          </w:p>
        </w:tc>
        <w:tc>
          <w:tcPr>
            <w:tcW w:w="8984" w:type="dxa"/>
            <w:hideMark/>
          </w:tcPr>
          <w:p w14:paraId="2C16AE48"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For safety requirements, check that the primary purpose of the safety requirement is safety</w:t>
            </w:r>
          </w:p>
        </w:tc>
      </w:tr>
      <w:tr w:rsidR="0025709E" w:rsidRPr="00C557FC" w14:paraId="6FE6F775"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2279863C"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20</w:t>
            </w:r>
          </w:p>
        </w:tc>
        <w:tc>
          <w:tcPr>
            <w:tcW w:w="8984" w:type="dxa"/>
            <w:hideMark/>
          </w:tcPr>
          <w:p w14:paraId="2B1F6EB6"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Is each requirement necessary to meet the parent requirement?</w:t>
            </w:r>
          </w:p>
        </w:tc>
      </w:tr>
      <w:tr w:rsidR="0025709E" w:rsidRPr="00C557FC" w14:paraId="65766EBA"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0AB03E51"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21</w:t>
            </w:r>
          </w:p>
        </w:tc>
        <w:tc>
          <w:tcPr>
            <w:tcW w:w="8984" w:type="dxa"/>
            <w:hideMark/>
          </w:tcPr>
          <w:p w14:paraId="265351D0"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Is each requirement a needed function or characteristic? If it is not necessary, it is not a requirement.</w:t>
            </w:r>
          </w:p>
        </w:tc>
      </w:tr>
      <w:tr w:rsidR="0025709E" w:rsidRPr="00C557FC" w14:paraId="582795AD"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0B82D16E"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22</w:t>
            </w:r>
          </w:p>
        </w:tc>
        <w:tc>
          <w:tcPr>
            <w:tcW w:w="8984" w:type="dxa"/>
            <w:hideMark/>
          </w:tcPr>
          <w:p w14:paraId="34A9261A"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Are the requirements concise?</w:t>
            </w:r>
          </w:p>
        </w:tc>
      </w:tr>
      <w:tr w:rsidR="0025709E" w:rsidRPr="00C557FC" w14:paraId="45E21CBD"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01A5ECB6"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23</w:t>
            </w:r>
          </w:p>
        </w:tc>
        <w:tc>
          <w:tcPr>
            <w:tcW w:w="8984" w:type="dxa"/>
            <w:hideMark/>
          </w:tcPr>
          <w:p w14:paraId="5576B3F2"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Check that performance requirements trace to performance requirements</w:t>
            </w:r>
          </w:p>
        </w:tc>
      </w:tr>
      <w:tr w:rsidR="0025709E" w:rsidRPr="00C557FC" w14:paraId="3E917EF2"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0E754B17"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24</w:t>
            </w:r>
          </w:p>
        </w:tc>
        <w:tc>
          <w:tcPr>
            <w:tcW w:w="8984" w:type="dxa"/>
            <w:hideMark/>
          </w:tcPr>
          <w:p w14:paraId="44CE6F52"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Check that functional requirements trace to functional or performance requirements</w:t>
            </w:r>
          </w:p>
        </w:tc>
      </w:tr>
      <w:tr w:rsidR="0025709E" w:rsidRPr="00C557FC" w14:paraId="747C1B40"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hideMark/>
          </w:tcPr>
          <w:p w14:paraId="6EBFE1CD"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25</w:t>
            </w:r>
          </w:p>
        </w:tc>
        <w:tc>
          <w:tcPr>
            <w:tcW w:w="8984" w:type="dxa"/>
            <w:hideMark/>
          </w:tcPr>
          <w:p w14:paraId="52467826"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Are all requirements at the correct level (e.g., system, segment, element, sub-system)?</w:t>
            </w:r>
          </w:p>
        </w:tc>
      </w:tr>
      <w:tr w:rsidR="0025709E" w:rsidRPr="00C557FC" w14:paraId="44147EDB"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hideMark/>
          </w:tcPr>
          <w:p w14:paraId="582E5119"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26</w:t>
            </w:r>
          </w:p>
        </w:tc>
        <w:tc>
          <w:tcPr>
            <w:tcW w:w="8984" w:type="dxa"/>
            <w:hideMark/>
          </w:tcPr>
          <w:p w14:paraId="03EA06D3"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 xml:space="preserve">Are requirements free of descriptions of operations (don’t mix operation with requirements: update the </w:t>
            </w:r>
            <w:proofErr w:type="spellStart"/>
            <w:r w:rsidRPr="00C557FC">
              <w:rPr>
                <w:rFonts w:ascii="Times New Roman" w:hAnsi="Times New Roman" w:cs="Times New Roman"/>
                <w:szCs w:val="16"/>
              </w:rPr>
              <w:t>ConOps</w:t>
            </w:r>
            <w:proofErr w:type="spellEnd"/>
            <w:r w:rsidRPr="00C557FC">
              <w:rPr>
                <w:rFonts w:ascii="Times New Roman" w:hAnsi="Times New Roman" w:cs="Times New Roman"/>
                <w:szCs w:val="16"/>
              </w:rPr>
              <w:t xml:space="preserve"> instead)?</w:t>
            </w:r>
          </w:p>
        </w:tc>
      </w:tr>
      <w:tr w:rsidR="0025709E" w:rsidRPr="00C557FC" w14:paraId="1DCF30CD"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tcPr>
          <w:p w14:paraId="615365DB"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27</w:t>
            </w:r>
          </w:p>
        </w:tc>
        <w:tc>
          <w:tcPr>
            <w:tcW w:w="8984" w:type="dxa"/>
          </w:tcPr>
          <w:p w14:paraId="57777BA4"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 xml:space="preserve">Are all stated </w:t>
            </w:r>
            <w:proofErr w:type="gramStart"/>
            <w:r w:rsidRPr="00C557FC">
              <w:rPr>
                <w:rFonts w:ascii="Times New Roman" w:hAnsi="Times New Roman" w:cs="Times New Roman"/>
                <w:szCs w:val="16"/>
              </w:rPr>
              <w:t>assumptions</w:t>
            </w:r>
            <w:proofErr w:type="gramEnd"/>
            <w:r w:rsidRPr="00C557FC">
              <w:rPr>
                <w:rFonts w:ascii="Times New Roman" w:hAnsi="Times New Roman" w:cs="Times New Roman"/>
                <w:szCs w:val="16"/>
              </w:rPr>
              <w:t xml:space="preserve"> correct?</w:t>
            </w:r>
          </w:p>
        </w:tc>
      </w:tr>
      <w:tr w:rsidR="0025709E" w:rsidRPr="00C557FC" w14:paraId="2AB298D8"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tcPr>
          <w:p w14:paraId="308FE35E"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28</w:t>
            </w:r>
          </w:p>
        </w:tc>
        <w:tc>
          <w:tcPr>
            <w:tcW w:w="8984" w:type="dxa"/>
          </w:tcPr>
          <w:p w14:paraId="1B125E26"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Can the success criteria for verification be stated?</w:t>
            </w:r>
          </w:p>
        </w:tc>
      </w:tr>
      <w:tr w:rsidR="0025709E" w:rsidRPr="00C557FC" w14:paraId="29C6E8B5" w14:textId="77777777" w:rsidTr="004044B6">
        <w:trPr>
          <w:cnfStyle w:val="000000100000" w:firstRow="0" w:lastRow="0" w:firstColumn="0" w:lastColumn="0" w:oddVBand="0" w:evenVBand="0" w:oddHBand="1" w:evenHBand="0" w:firstRowFirstColumn="0" w:firstRowLastColumn="0" w:lastRowFirstColumn="0" w:lastRowLastColumn="0"/>
          <w:trHeight w:val="20"/>
        </w:trPr>
        <w:tc>
          <w:tcPr>
            <w:tcW w:w="366" w:type="dxa"/>
          </w:tcPr>
          <w:p w14:paraId="209E636C"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29</w:t>
            </w:r>
          </w:p>
        </w:tc>
        <w:tc>
          <w:tcPr>
            <w:tcW w:w="8984" w:type="dxa"/>
          </w:tcPr>
          <w:p w14:paraId="7758EE9D"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Is the requirement verifiable and measurable; either quantitively or qualitatively?</w:t>
            </w:r>
          </w:p>
        </w:tc>
      </w:tr>
      <w:tr w:rsidR="0025709E" w:rsidRPr="00C557FC" w14:paraId="18C76820" w14:textId="77777777" w:rsidTr="004044B6">
        <w:trPr>
          <w:cnfStyle w:val="000000010000" w:firstRow="0" w:lastRow="0" w:firstColumn="0" w:lastColumn="0" w:oddVBand="0" w:evenVBand="0" w:oddHBand="0" w:evenHBand="1" w:firstRowFirstColumn="0" w:firstRowLastColumn="0" w:lastRowFirstColumn="0" w:lastRowLastColumn="0"/>
          <w:trHeight w:val="20"/>
        </w:trPr>
        <w:tc>
          <w:tcPr>
            <w:tcW w:w="366" w:type="dxa"/>
          </w:tcPr>
          <w:p w14:paraId="4EDA4257"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30</w:t>
            </w:r>
          </w:p>
        </w:tc>
        <w:tc>
          <w:tcPr>
            <w:tcW w:w="8984" w:type="dxa"/>
          </w:tcPr>
          <w:p w14:paraId="262FF499" w14:textId="77777777" w:rsidR="0025709E" w:rsidRPr="00C557FC" w:rsidRDefault="0025709E" w:rsidP="004044B6">
            <w:pPr>
              <w:rPr>
                <w:rFonts w:ascii="Times New Roman" w:hAnsi="Times New Roman" w:cs="Times New Roman"/>
                <w:szCs w:val="16"/>
              </w:rPr>
            </w:pPr>
            <w:r w:rsidRPr="00C557FC">
              <w:rPr>
                <w:rFonts w:ascii="Times New Roman" w:hAnsi="Times New Roman" w:cs="Times New Roman"/>
                <w:szCs w:val="16"/>
              </w:rPr>
              <w:t>Are requirements stated consistently?</w:t>
            </w:r>
          </w:p>
        </w:tc>
      </w:tr>
    </w:tbl>
    <w:p w14:paraId="34F26599" w14:textId="7FEA2DED" w:rsidR="0025709E" w:rsidRPr="004B2E14" w:rsidRDefault="0025709E" w:rsidP="00501C56">
      <w:pPr>
        <w:pStyle w:val="Caption"/>
      </w:pPr>
      <w:bookmarkStart w:id="189" w:name="_Ref96699649"/>
      <w:bookmarkStart w:id="190" w:name="_Toc98193356"/>
      <w:r w:rsidRPr="00957C45">
        <w:t xml:space="preserve">Table </w:t>
      </w:r>
      <w:r w:rsidR="00C15D9E">
        <w:fldChar w:fldCharType="begin"/>
      </w:r>
      <w:r w:rsidR="00C15D9E">
        <w:instrText xml:space="preserve"> STYLEREF 1 \s </w:instrText>
      </w:r>
      <w:r w:rsidR="00C15D9E">
        <w:fldChar w:fldCharType="separate"/>
      </w:r>
      <w:r w:rsidR="00986764">
        <w:rPr>
          <w:noProof/>
        </w:rPr>
        <w:t>7</w:t>
      </w:r>
      <w:r w:rsidR="00C15D9E">
        <w:rPr>
          <w:noProof/>
        </w:rPr>
        <w:fldChar w:fldCharType="end"/>
      </w:r>
      <w:r>
        <w:noBreakHyphen/>
      </w:r>
      <w:r w:rsidR="00C15D9E">
        <w:fldChar w:fldCharType="begin"/>
      </w:r>
      <w:r w:rsidR="00C15D9E">
        <w:instrText xml:space="preserve"> SEQ Table \* ARABIC \s 1 </w:instrText>
      </w:r>
      <w:r w:rsidR="00C15D9E">
        <w:fldChar w:fldCharType="separate"/>
      </w:r>
      <w:r w:rsidR="00986764">
        <w:rPr>
          <w:noProof/>
        </w:rPr>
        <w:t>3</w:t>
      </w:r>
      <w:r w:rsidR="00C15D9E">
        <w:rPr>
          <w:noProof/>
        </w:rPr>
        <w:fldChar w:fldCharType="end"/>
      </w:r>
      <w:bookmarkEnd w:id="185"/>
      <w:bookmarkEnd w:id="186"/>
      <w:bookmarkEnd w:id="189"/>
      <w:r w:rsidRPr="00957C45">
        <w:t xml:space="preserve">: </w:t>
      </w:r>
      <w:r w:rsidRPr="005E051D">
        <w:t>Validation Completeness Check</w:t>
      </w:r>
      <w:bookmarkEnd w:id="187"/>
      <w:bookmarkEnd w:id="188"/>
      <w:bookmarkEnd w:id="190"/>
    </w:p>
    <w:p w14:paraId="52306D7B" w14:textId="77777777" w:rsidR="0025709E" w:rsidRDefault="0025709E" w:rsidP="00911B22">
      <w:pPr>
        <w:pStyle w:val="Heading2"/>
        <w:numPr>
          <w:ilvl w:val="1"/>
          <w:numId w:val="24"/>
        </w:numPr>
        <w:ind w:left="567" w:hanging="567"/>
      </w:pPr>
      <w:bookmarkStart w:id="191" w:name="_Toc8651946"/>
      <w:bookmarkStart w:id="192" w:name="_Toc98193346"/>
      <w:bookmarkStart w:id="193" w:name="_Toc102241900"/>
      <w:r>
        <w:t>Verification Matrix Template</w:t>
      </w:r>
      <w:bookmarkEnd w:id="191"/>
      <w:bookmarkEnd w:id="192"/>
      <w:bookmarkEnd w:id="193"/>
    </w:p>
    <w:tbl>
      <w:tblPr>
        <w:tblStyle w:val="T-XAPTFoS"/>
        <w:tblW w:w="5000" w:type="pct"/>
        <w:tblLook w:val="04A0" w:firstRow="1" w:lastRow="0" w:firstColumn="1" w:lastColumn="0" w:noHBand="0" w:noVBand="1"/>
      </w:tblPr>
      <w:tblGrid>
        <w:gridCol w:w="1870"/>
        <w:gridCol w:w="1870"/>
        <w:gridCol w:w="1870"/>
        <w:gridCol w:w="1870"/>
        <w:gridCol w:w="1870"/>
      </w:tblGrid>
      <w:tr w:rsidR="0025709E" w:rsidRPr="009F62E0" w14:paraId="02ACF43F" w14:textId="77777777" w:rsidTr="004044B6">
        <w:trPr>
          <w:cnfStyle w:val="100000000000" w:firstRow="1" w:lastRow="0" w:firstColumn="0" w:lastColumn="0" w:oddVBand="0" w:evenVBand="0" w:oddHBand="0" w:evenHBand="0" w:firstRowFirstColumn="0" w:firstRowLastColumn="0" w:lastRowFirstColumn="0" w:lastRowLastColumn="0"/>
        </w:trPr>
        <w:tc>
          <w:tcPr>
            <w:tcW w:w="1000" w:type="pct"/>
          </w:tcPr>
          <w:p w14:paraId="26E4EBCA" w14:textId="77777777" w:rsidR="0025709E" w:rsidRPr="009F62E0" w:rsidRDefault="0025709E" w:rsidP="004044B6">
            <w:pPr>
              <w:rPr>
                <w:rFonts w:ascii="Times New Roman" w:hAnsi="Times New Roman" w:cs="Times New Roman"/>
                <w:sz w:val="16"/>
                <w:szCs w:val="16"/>
              </w:rPr>
            </w:pPr>
            <w:r w:rsidRPr="009F62E0">
              <w:rPr>
                <w:rFonts w:ascii="Times New Roman" w:hAnsi="Times New Roman" w:cs="Times New Roman"/>
                <w:sz w:val="16"/>
                <w:szCs w:val="16"/>
              </w:rPr>
              <w:t>Identifier</w:t>
            </w:r>
          </w:p>
        </w:tc>
        <w:tc>
          <w:tcPr>
            <w:tcW w:w="1000" w:type="pct"/>
          </w:tcPr>
          <w:p w14:paraId="373671A2" w14:textId="77777777" w:rsidR="0025709E" w:rsidRPr="009F62E0" w:rsidRDefault="0025709E" w:rsidP="004044B6">
            <w:pPr>
              <w:rPr>
                <w:rFonts w:ascii="Times New Roman" w:hAnsi="Times New Roman" w:cs="Times New Roman"/>
                <w:sz w:val="16"/>
                <w:szCs w:val="16"/>
              </w:rPr>
            </w:pPr>
            <w:r w:rsidRPr="009F62E0">
              <w:rPr>
                <w:rFonts w:ascii="Times New Roman" w:hAnsi="Times New Roman" w:cs="Times New Roman"/>
                <w:sz w:val="16"/>
                <w:szCs w:val="16"/>
              </w:rPr>
              <w:t>Requirement Description</w:t>
            </w:r>
          </w:p>
        </w:tc>
        <w:tc>
          <w:tcPr>
            <w:tcW w:w="1000" w:type="pct"/>
          </w:tcPr>
          <w:p w14:paraId="3EB2381B" w14:textId="77777777" w:rsidR="0025709E" w:rsidRPr="009F62E0" w:rsidRDefault="0025709E" w:rsidP="004044B6">
            <w:pPr>
              <w:rPr>
                <w:rFonts w:ascii="Times New Roman" w:hAnsi="Times New Roman" w:cs="Times New Roman"/>
                <w:sz w:val="16"/>
                <w:szCs w:val="16"/>
              </w:rPr>
            </w:pPr>
            <w:r w:rsidRPr="009F62E0">
              <w:rPr>
                <w:rFonts w:ascii="Times New Roman" w:hAnsi="Times New Roman" w:cs="Times New Roman"/>
                <w:sz w:val="16"/>
                <w:szCs w:val="16"/>
              </w:rPr>
              <w:t>Methods of Verification</w:t>
            </w:r>
          </w:p>
        </w:tc>
        <w:tc>
          <w:tcPr>
            <w:tcW w:w="1000" w:type="pct"/>
          </w:tcPr>
          <w:p w14:paraId="561F3EFF" w14:textId="77777777" w:rsidR="0025709E" w:rsidRPr="009F62E0" w:rsidRDefault="0025709E" w:rsidP="004044B6">
            <w:pPr>
              <w:rPr>
                <w:rFonts w:ascii="Times New Roman" w:hAnsi="Times New Roman" w:cs="Times New Roman"/>
                <w:sz w:val="16"/>
                <w:szCs w:val="16"/>
              </w:rPr>
            </w:pPr>
            <w:r w:rsidRPr="009F62E0">
              <w:rPr>
                <w:rFonts w:ascii="Times New Roman" w:hAnsi="Times New Roman" w:cs="Times New Roman"/>
                <w:sz w:val="16"/>
                <w:szCs w:val="16"/>
              </w:rPr>
              <w:t>Verification Artifact(s)</w:t>
            </w:r>
          </w:p>
        </w:tc>
        <w:tc>
          <w:tcPr>
            <w:tcW w:w="1000" w:type="pct"/>
          </w:tcPr>
          <w:p w14:paraId="07C098A7" w14:textId="77777777" w:rsidR="0025709E" w:rsidRPr="009F62E0" w:rsidRDefault="0025709E" w:rsidP="004044B6">
            <w:pPr>
              <w:rPr>
                <w:rFonts w:ascii="Times New Roman" w:hAnsi="Times New Roman" w:cs="Times New Roman"/>
                <w:sz w:val="16"/>
                <w:szCs w:val="16"/>
              </w:rPr>
            </w:pPr>
            <w:r w:rsidRPr="009F62E0">
              <w:rPr>
                <w:rFonts w:ascii="Times New Roman" w:hAnsi="Times New Roman" w:cs="Times New Roman"/>
                <w:sz w:val="16"/>
                <w:szCs w:val="16"/>
              </w:rPr>
              <w:t>Verification Status</w:t>
            </w:r>
          </w:p>
        </w:tc>
      </w:tr>
      <w:tr w:rsidR="0025709E" w:rsidRPr="009F62E0" w14:paraId="2776F082" w14:textId="77777777" w:rsidTr="004044B6">
        <w:trPr>
          <w:cnfStyle w:val="000000100000" w:firstRow="0" w:lastRow="0" w:firstColumn="0" w:lastColumn="0" w:oddVBand="0" w:evenVBand="0" w:oddHBand="1" w:evenHBand="0" w:firstRowFirstColumn="0" w:firstRowLastColumn="0" w:lastRowFirstColumn="0" w:lastRowLastColumn="0"/>
        </w:trPr>
        <w:tc>
          <w:tcPr>
            <w:tcW w:w="1000" w:type="pct"/>
          </w:tcPr>
          <w:p w14:paraId="4022C37E" w14:textId="77777777" w:rsidR="0025709E" w:rsidRPr="009F62E0" w:rsidRDefault="0025709E" w:rsidP="004044B6">
            <w:pPr>
              <w:rPr>
                <w:rFonts w:ascii="Times New Roman" w:hAnsi="Times New Roman" w:cs="Times New Roman"/>
              </w:rPr>
            </w:pPr>
          </w:p>
        </w:tc>
        <w:tc>
          <w:tcPr>
            <w:tcW w:w="1000" w:type="pct"/>
          </w:tcPr>
          <w:p w14:paraId="10B291DE" w14:textId="77777777" w:rsidR="0025709E" w:rsidRPr="009F62E0" w:rsidRDefault="0025709E" w:rsidP="004044B6">
            <w:pPr>
              <w:rPr>
                <w:rFonts w:ascii="Times New Roman" w:hAnsi="Times New Roman" w:cs="Times New Roman"/>
              </w:rPr>
            </w:pPr>
          </w:p>
        </w:tc>
        <w:tc>
          <w:tcPr>
            <w:tcW w:w="1000" w:type="pct"/>
          </w:tcPr>
          <w:p w14:paraId="2D92BB01" w14:textId="77777777" w:rsidR="0025709E" w:rsidRPr="009F62E0" w:rsidRDefault="0025709E" w:rsidP="004044B6">
            <w:pPr>
              <w:rPr>
                <w:rFonts w:ascii="Times New Roman" w:hAnsi="Times New Roman" w:cs="Times New Roman"/>
              </w:rPr>
            </w:pPr>
          </w:p>
        </w:tc>
        <w:tc>
          <w:tcPr>
            <w:tcW w:w="1000" w:type="pct"/>
          </w:tcPr>
          <w:p w14:paraId="711CE888" w14:textId="77777777" w:rsidR="0025709E" w:rsidRPr="009F62E0" w:rsidRDefault="0025709E" w:rsidP="004044B6">
            <w:pPr>
              <w:rPr>
                <w:rFonts w:ascii="Times New Roman" w:hAnsi="Times New Roman" w:cs="Times New Roman"/>
              </w:rPr>
            </w:pPr>
          </w:p>
        </w:tc>
        <w:tc>
          <w:tcPr>
            <w:tcW w:w="1000" w:type="pct"/>
          </w:tcPr>
          <w:p w14:paraId="7D119B12" w14:textId="77777777" w:rsidR="0025709E" w:rsidRPr="009F62E0" w:rsidRDefault="0025709E" w:rsidP="004044B6">
            <w:pPr>
              <w:rPr>
                <w:rFonts w:ascii="Times New Roman" w:hAnsi="Times New Roman" w:cs="Times New Roman"/>
              </w:rPr>
            </w:pPr>
          </w:p>
        </w:tc>
      </w:tr>
      <w:tr w:rsidR="0025709E" w:rsidRPr="009F62E0" w14:paraId="3B54332F" w14:textId="77777777" w:rsidTr="004044B6">
        <w:trPr>
          <w:cnfStyle w:val="000000010000" w:firstRow="0" w:lastRow="0" w:firstColumn="0" w:lastColumn="0" w:oddVBand="0" w:evenVBand="0" w:oddHBand="0" w:evenHBand="1" w:firstRowFirstColumn="0" w:firstRowLastColumn="0" w:lastRowFirstColumn="0" w:lastRowLastColumn="0"/>
        </w:trPr>
        <w:tc>
          <w:tcPr>
            <w:tcW w:w="1000" w:type="pct"/>
          </w:tcPr>
          <w:p w14:paraId="18F58585" w14:textId="77777777" w:rsidR="0025709E" w:rsidRPr="009F62E0" w:rsidRDefault="0025709E" w:rsidP="004044B6">
            <w:pPr>
              <w:rPr>
                <w:rFonts w:ascii="Times New Roman" w:hAnsi="Times New Roman" w:cs="Times New Roman"/>
              </w:rPr>
            </w:pPr>
          </w:p>
        </w:tc>
        <w:tc>
          <w:tcPr>
            <w:tcW w:w="1000" w:type="pct"/>
          </w:tcPr>
          <w:p w14:paraId="1E0FEE13" w14:textId="77777777" w:rsidR="0025709E" w:rsidRPr="009F62E0" w:rsidRDefault="0025709E" w:rsidP="004044B6">
            <w:pPr>
              <w:rPr>
                <w:rFonts w:ascii="Times New Roman" w:hAnsi="Times New Roman" w:cs="Times New Roman"/>
              </w:rPr>
            </w:pPr>
          </w:p>
        </w:tc>
        <w:tc>
          <w:tcPr>
            <w:tcW w:w="1000" w:type="pct"/>
          </w:tcPr>
          <w:p w14:paraId="642D0F90" w14:textId="77777777" w:rsidR="0025709E" w:rsidRPr="009F62E0" w:rsidRDefault="0025709E" w:rsidP="004044B6">
            <w:pPr>
              <w:rPr>
                <w:rFonts w:ascii="Times New Roman" w:hAnsi="Times New Roman" w:cs="Times New Roman"/>
              </w:rPr>
            </w:pPr>
          </w:p>
        </w:tc>
        <w:tc>
          <w:tcPr>
            <w:tcW w:w="1000" w:type="pct"/>
          </w:tcPr>
          <w:p w14:paraId="2FBAFE26" w14:textId="77777777" w:rsidR="0025709E" w:rsidRPr="009F62E0" w:rsidRDefault="0025709E" w:rsidP="004044B6">
            <w:pPr>
              <w:rPr>
                <w:rFonts w:ascii="Times New Roman" w:hAnsi="Times New Roman" w:cs="Times New Roman"/>
              </w:rPr>
            </w:pPr>
          </w:p>
        </w:tc>
        <w:tc>
          <w:tcPr>
            <w:tcW w:w="1000" w:type="pct"/>
          </w:tcPr>
          <w:p w14:paraId="33B4D4CB" w14:textId="77777777" w:rsidR="0025709E" w:rsidRPr="009F62E0" w:rsidRDefault="0025709E" w:rsidP="004044B6">
            <w:pPr>
              <w:rPr>
                <w:rFonts w:ascii="Times New Roman" w:hAnsi="Times New Roman" w:cs="Times New Roman"/>
              </w:rPr>
            </w:pPr>
          </w:p>
        </w:tc>
      </w:tr>
      <w:tr w:rsidR="0025709E" w:rsidRPr="009F62E0" w14:paraId="7489A9B5" w14:textId="77777777" w:rsidTr="004044B6">
        <w:trPr>
          <w:cnfStyle w:val="000000100000" w:firstRow="0" w:lastRow="0" w:firstColumn="0" w:lastColumn="0" w:oddVBand="0" w:evenVBand="0" w:oddHBand="1" w:evenHBand="0" w:firstRowFirstColumn="0" w:firstRowLastColumn="0" w:lastRowFirstColumn="0" w:lastRowLastColumn="0"/>
        </w:trPr>
        <w:tc>
          <w:tcPr>
            <w:tcW w:w="1000" w:type="pct"/>
          </w:tcPr>
          <w:p w14:paraId="283C57D6" w14:textId="77777777" w:rsidR="0025709E" w:rsidRPr="009F62E0" w:rsidRDefault="0025709E" w:rsidP="004044B6">
            <w:pPr>
              <w:rPr>
                <w:rFonts w:ascii="Times New Roman" w:hAnsi="Times New Roman" w:cs="Times New Roman"/>
              </w:rPr>
            </w:pPr>
          </w:p>
        </w:tc>
        <w:tc>
          <w:tcPr>
            <w:tcW w:w="1000" w:type="pct"/>
          </w:tcPr>
          <w:p w14:paraId="2E026457" w14:textId="77777777" w:rsidR="0025709E" w:rsidRPr="009F62E0" w:rsidRDefault="0025709E" w:rsidP="004044B6">
            <w:pPr>
              <w:rPr>
                <w:rFonts w:ascii="Times New Roman" w:hAnsi="Times New Roman" w:cs="Times New Roman"/>
              </w:rPr>
            </w:pPr>
          </w:p>
        </w:tc>
        <w:tc>
          <w:tcPr>
            <w:tcW w:w="1000" w:type="pct"/>
          </w:tcPr>
          <w:p w14:paraId="2CD02EE7" w14:textId="77777777" w:rsidR="0025709E" w:rsidRPr="009F62E0" w:rsidRDefault="0025709E" w:rsidP="004044B6">
            <w:pPr>
              <w:rPr>
                <w:rFonts w:ascii="Times New Roman" w:hAnsi="Times New Roman" w:cs="Times New Roman"/>
              </w:rPr>
            </w:pPr>
          </w:p>
        </w:tc>
        <w:tc>
          <w:tcPr>
            <w:tcW w:w="1000" w:type="pct"/>
          </w:tcPr>
          <w:p w14:paraId="49A430D4" w14:textId="77777777" w:rsidR="0025709E" w:rsidRPr="009F62E0" w:rsidRDefault="0025709E" w:rsidP="004044B6">
            <w:pPr>
              <w:rPr>
                <w:rFonts w:ascii="Times New Roman" w:hAnsi="Times New Roman" w:cs="Times New Roman"/>
              </w:rPr>
            </w:pPr>
          </w:p>
        </w:tc>
        <w:tc>
          <w:tcPr>
            <w:tcW w:w="1000" w:type="pct"/>
          </w:tcPr>
          <w:p w14:paraId="3AF217D9" w14:textId="77777777" w:rsidR="0025709E" w:rsidRPr="009F62E0" w:rsidRDefault="0025709E" w:rsidP="004044B6">
            <w:pPr>
              <w:rPr>
                <w:rFonts w:ascii="Times New Roman" w:hAnsi="Times New Roman" w:cs="Times New Roman"/>
              </w:rPr>
            </w:pPr>
          </w:p>
        </w:tc>
      </w:tr>
      <w:tr w:rsidR="0025709E" w:rsidRPr="009F62E0" w14:paraId="18DAE084" w14:textId="77777777" w:rsidTr="004044B6">
        <w:trPr>
          <w:cnfStyle w:val="000000010000" w:firstRow="0" w:lastRow="0" w:firstColumn="0" w:lastColumn="0" w:oddVBand="0" w:evenVBand="0" w:oddHBand="0" w:evenHBand="1" w:firstRowFirstColumn="0" w:firstRowLastColumn="0" w:lastRowFirstColumn="0" w:lastRowLastColumn="0"/>
        </w:trPr>
        <w:tc>
          <w:tcPr>
            <w:tcW w:w="1000" w:type="pct"/>
          </w:tcPr>
          <w:p w14:paraId="604088B3" w14:textId="77777777" w:rsidR="0025709E" w:rsidRPr="009F62E0" w:rsidRDefault="0025709E" w:rsidP="004044B6">
            <w:pPr>
              <w:rPr>
                <w:rFonts w:ascii="Times New Roman" w:hAnsi="Times New Roman" w:cs="Times New Roman"/>
              </w:rPr>
            </w:pPr>
          </w:p>
        </w:tc>
        <w:tc>
          <w:tcPr>
            <w:tcW w:w="1000" w:type="pct"/>
          </w:tcPr>
          <w:p w14:paraId="26C93649" w14:textId="77777777" w:rsidR="0025709E" w:rsidRPr="009F62E0" w:rsidRDefault="0025709E" w:rsidP="004044B6">
            <w:pPr>
              <w:rPr>
                <w:rFonts w:ascii="Times New Roman" w:hAnsi="Times New Roman" w:cs="Times New Roman"/>
              </w:rPr>
            </w:pPr>
          </w:p>
        </w:tc>
        <w:tc>
          <w:tcPr>
            <w:tcW w:w="1000" w:type="pct"/>
          </w:tcPr>
          <w:p w14:paraId="103460A5" w14:textId="77777777" w:rsidR="0025709E" w:rsidRPr="009F62E0" w:rsidRDefault="0025709E" w:rsidP="004044B6">
            <w:pPr>
              <w:rPr>
                <w:rFonts w:ascii="Times New Roman" w:hAnsi="Times New Roman" w:cs="Times New Roman"/>
              </w:rPr>
            </w:pPr>
          </w:p>
        </w:tc>
        <w:tc>
          <w:tcPr>
            <w:tcW w:w="1000" w:type="pct"/>
          </w:tcPr>
          <w:p w14:paraId="446C506A" w14:textId="77777777" w:rsidR="0025709E" w:rsidRPr="009F62E0" w:rsidRDefault="0025709E" w:rsidP="004044B6">
            <w:pPr>
              <w:rPr>
                <w:rFonts w:ascii="Times New Roman" w:hAnsi="Times New Roman" w:cs="Times New Roman"/>
              </w:rPr>
            </w:pPr>
          </w:p>
        </w:tc>
        <w:tc>
          <w:tcPr>
            <w:tcW w:w="1000" w:type="pct"/>
          </w:tcPr>
          <w:p w14:paraId="0A55CE60" w14:textId="77777777" w:rsidR="0025709E" w:rsidRPr="009F62E0" w:rsidRDefault="0025709E" w:rsidP="004044B6">
            <w:pPr>
              <w:rPr>
                <w:rFonts w:ascii="Times New Roman" w:hAnsi="Times New Roman" w:cs="Times New Roman"/>
              </w:rPr>
            </w:pPr>
          </w:p>
        </w:tc>
      </w:tr>
    </w:tbl>
    <w:p w14:paraId="1FE3DECE" w14:textId="5773082E" w:rsidR="0025709E" w:rsidRPr="00DD4CE6" w:rsidRDefault="0025709E" w:rsidP="00501C56">
      <w:pPr>
        <w:pStyle w:val="Caption"/>
      </w:pPr>
      <w:bookmarkStart w:id="194" w:name="_Ref8290745"/>
      <w:bookmarkStart w:id="195" w:name="_Ref8290376"/>
      <w:bookmarkStart w:id="196" w:name="_Toc8645515"/>
      <w:bookmarkStart w:id="197" w:name="_Toc98193357"/>
      <w:r w:rsidRPr="00DD4CE6">
        <w:t xml:space="preserve">Table </w:t>
      </w:r>
      <w:r w:rsidR="00C15D9E">
        <w:fldChar w:fldCharType="begin"/>
      </w:r>
      <w:r w:rsidR="00C15D9E">
        <w:instrText xml:space="preserve"> STYLEREF 1 \s </w:instrText>
      </w:r>
      <w:r w:rsidR="00C15D9E">
        <w:fldChar w:fldCharType="separate"/>
      </w:r>
      <w:r w:rsidR="00986764">
        <w:rPr>
          <w:noProof/>
        </w:rPr>
        <w:t>7</w:t>
      </w:r>
      <w:r w:rsidR="00C15D9E">
        <w:rPr>
          <w:noProof/>
        </w:rPr>
        <w:fldChar w:fldCharType="end"/>
      </w:r>
      <w:r>
        <w:noBreakHyphen/>
      </w:r>
      <w:r w:rsidR="00C15D9E">
        <w:fldChar w:fldCharType="begin"/>
      </w:r>
      <w:r w:rsidR="00C15D9E">
        <w:instrText xml:space="preserve"> SEQ Table \* ARABIC \s 1 </w:instrText>
      </w:r>
      <w:r w:rsidR="00C15D9E">
        <w:fldChar w:fldCharType="separate"/>
      </w:r>
      <w:r w:rsidR="00986764">
        <w:rPr>
          <w:noProof/>
        </w:rPr>
        <w:t>4</w:t>
      </w:r>
      <w:r w:rsidR="00C15D9E">
        <w:rPr>
          <w:noProof/>
        </w:rPr>
        <w:fldChar w:fldCharType="end"/>
      </w:r>
      <w:bookmarkEnd w:id="194"/>
      <w:r w:rsidRPr="00DD4CE6">
        <w:t>: V</w:t>
      </w:r>
      <w:r>
        <w:t>erifica</w:t>
      </w:r>
      <w:r w:rsidRPr="00DD4CE6">
        <w:t>tion Matrix Template</w:t>
      </w:r>
      <w:bookmarkEnd w:id="195"/>
      <w:bookmarkEnd w:id="196"/>
      <w:bookmarkEnd w:id="197"/>
    </w:p>
    <w:p w14:paraId="00000080" w14:textId="03E736D1" w:rsidR="00F824FA" w:rsidRPr="008774C3" w:rsidRDefault="0025709E" w:rsidP="0025709E">
      <w:pPr>
        <w:spacing w:after="160" w:line="259" w:lineRule="auto"/>
        <w:ind w:left="0"/>
        <w:jc w:val="left"/>
      </w:pPr>
      <w:r w:rsidRPr="000657E8">
        <w:lastRenderedPageBreak/>
        <w:t xml:space="preserve">Both the test </w:t>
      </w:r>
      <w:r>
        <w:t xml:space="preserve">plan/ </w:t>
      </w:r>
      <w:r w:rsidRPr="000657E8">
        <w:t xml:space="preserve">procedure and test report must be listed as </w:t>
      </w:r>
      <w:r>
        <w:t>v</w:t>
      </w:r>
      <w:r w:rsidRPr="000657E8">
        <w:t xml:space="preserve">erification </w:t>
      </w:r>
      <w:r>
        <w:t>artifacts</w:t>
      </w:r>
      <w:r w:rsidRPr="000657E8">
        <w:t xml:space="preserve"> if the </w:t>
      </w:r>
      <w:r>
        <w:t>method</w:t>
      </w:r>
      <w:r w:rsidRPr="000657E8">
        <w:t xml:space="preserve"> of </w:t>
      </w:r>
      <w:r>
        <w:t>v</w:t>
      </w:r>
      <w:r w:rsidRPr="000657E8">
        <w:t xml:space="preserve">erification is </w:t>
      </w:r>
      <w:r>
        <w:t>l</w:t>
      </w:r>
      <w:r w:rsidRPr="000657E8">
        <w:t>aboratory/</w:t>
      </w:r>
      <w:r>
        <w:t xml:space="preserve"> r</w:t>
      </w:r>
      <w:r w:rsidRPr="000657E8">
        <w:t>ig</w:t>
      </w:r>
      <w:r>
        <w:t xml:space="preserve"> test</w:t>
      </w:r>
      <w:r w:rsidRPr="000657E8">
        <w:t xml:space="preserve">, </w:t>
      </w:r>
      <w:r>
        <w:t>g</w:t>
      </w:r>
      <w:r w:rsidRPr="000657E8">
        <w:t xml:space="preserve">round </w:t>
      </w:r>
      <w:r>
        <w:t xml:space="preserve">test </w:t>
      </w:r>
      <w:r w:rsidRPr="000657E8">
        <w:t xml:space="preserve">or </w:t>
      </w:r>
      <w:r>
        <w:t>f</w:t>
      </w:r>
      <w:r w:rsidRPr="000657E8">
        <w:t xml:space="preserve">light </w:t>
      </w:r>
      <w:r>
        <w:t>t</w:t>
      </w:r>
      <w:r w:rsidRPr="000657E8">
        <w:t>est.</w:t>
      </w:r>
    </w:p>
    <w:sectPr w:rsidR="00F824FA" w:rsidRPr="008774C3" w:rsidSect="0025709E">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71369" w14:textId="77777777" w:rsidR="00CC4F0B" w:rsidRDefault="00CC4F0B">
      <w:pPr>
        <w:spacing w:after="0" w:line="240" w:lineRule="auto"/>
      </w:pPr>
      <w:r>
        <w:separator/>
      </w:r>
    </w:p>
  </w:endnote>
  <w:endnote w:type="continuationSeparator" w:id="0">
    <w:p w14:paraId="11D1651A" w14:textId="77777777" w:rsidR="00CC4F0B" w:rsidRDefault="00CC4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57F8" w14:textId="77777777" w:rsidR="006734D4" w:rsidRDefault="00CC4F0B" w:rsidP="006734D4">
    <w:pPr>
      <w:pBdr>
        <w:top w:val="nil"/>
        <w:left w:val="nil"/>
        <w:bottom w:val="nil"/>
        <w:right w:val="nil"/>
        <w:between w:val="nil"/>
      </w:pBdr>
      <w:spacing w:after="0" w:line="240" w:lineRule="auto"/>
      <w:ind w:left="0"/>
      <w:rPr>
        <w:color w:val="000000"/>
        <w:sz w:val="18"/>
        <w:szCs w:val="18"/>
      </w:rPr>
    </w:pPr>
    <w:r>
      <w:rPr>
        <w:noProof/>
      </w:rPr>
      <w:pict w14:anchorId="27931C1C">
        <v:rect id="_x0000_i1026" alt="" style="width:468pt;height:.05pt;mso-width-percent:0;mso-height-percent:0;mso-width-percent:0;mso-height-percent:0" o:hralign="center" o:hrstd="t" o:hr="t" fillcolor="#a0a0a0" stroked="f"/>
      </w:pict>
    </w:r>
  </w:p>
  <w:p w14:paraId="03F717A1" w14:textId="0AD872DA" w:rsidR="0025709E" w:rsidRPr="006734D4" w:rsidRDefault="006734D4" w:rsidP="00B20CD0">
    <w:pPr>
      <w:pBdr>
        <w:top w:val="nil"/>
        <w:left w:val="nil"/>
        <w:bottom w:val="nil"/>
        <w:right w:val="nil"/>
        <w:between w:val="nil"/>
      </w:pBdr>
      <w:tabs>
        <w:tab w:val="right" w:pos="9639"/>
      </w:tabs>
      <w:spacing w:after="0" w:line="240" w:lineRule="auto"/>
      <w:ind w:left="0"/>
      <w:jc w:val="center"/>
      <w:rPr>
        <w:color w:val="000000"/>
        <w:sz w:val="14"/>
        <w:szCs w:val="14"/>
      </w:rPr>
    </w:pPr>
    <w:r>
      <w:rPr>
        <w:color w:val="000000"/>
        <w:sz w:val="18"/>
        <w:szCs w:val="18"/>
      </w:rPr>
      <w:t xml:space="preserve">The confidential material contained herein may not be disclosed without the express written permission of </w:t>
    </w:r>
    <w:r w:rsidR="00B20CD0">
      <w:rPr>
        <w:color w:val="000000"/>
        <w:sz w:val="18"/>
        <w:szCs w:val="18"/>
      </w:rPr>
      <w:t>&lt;&lt;company&gt;&gt;</w:t>
    </w:r>
    <w:r>
      <w:rPr>
        <w:color w:val="000000"/>
        <w:sz w:val="18"/>
        <w:szCs w:val="18"/>
      </w:rPr>
      <w:t xml:space="preserve"> and may only be used for the purposes intended.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709D4" w14:textId="084184D6" w:rsidR="0074553D" w:rsidRDefault="007455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04C59" w14:textId="02B77BE8" w:rsidR="0010653F" w:rsidRDefault="00CC4F0B" w:rsidP="0074553D">
    <w:pPr>
      <w:pBdr>
        <w:top w:val="nil"/>
        <w:left w:val="nil"/>
        <w:bottom w:val="nil"/>
        <w:right w:val="nil"/>
        <w:between w:val="nil"/>
      </w:pBdr>
      <w:spacing w:after="0" w:line="240" w:lineRule="auto"/>
      <w:ind w:left="0"/>
      <w:rPr>
        <w:color w:val="000000"/>
        <w:sz w:val="18"/>
        <w:szCs w:val="18"/>
      </w:rPr>
    </w:pPr>
    <w:r>
      <w:rPr>
        <w:noProof/>
      </w:rPr>
      <w:pict w14:anchorId="20484BF0">
        <v:rect id="_x0000_i1025" alt="" style="width:468pt;height:.05pt;mso-width-percent:0;mso-height-percent:0;mso-width-percent:0;mso-height-percent:0" o:hralign="center" o:hrstd="t" o:hr="t" fillcolor="#a0a0a0" stroked="f"/>
      </w:pict>
    </w:r>
  </w:p>
  <w:p w14:paraId="61BAB4ED" w14:textId="716764E0" w:rsidR="0074553D" w:rsidRPr="0074553D" w:rsidRDefault="0010653F" w:rsidP="00CD4D93">
    <w:pPr>
      <w:pBdr>
        <w:top w:val="nil"/>
        <w:left w:val="nil"/>
        <w:bottom w:val="nil"/>
        <w:right w:val="nil"/>
        <w:between w:val="nil"/>
      </w:pBdr>
      <w:tabs>
        <w:tab w:val="right" w:pos="9639"/>
      </w:tabs>
      <w:spacing w:after="0" w:line="240" w:lineRule="auto"/>
      <w:ind w:left="0"/>
      <w:jc w:val="center"/>
      <w:rPr>
        <w:color w:val="000000"/>
        <w:sz w:val="14"/>
        <w:szCs w:val="14"/>
      </w:rPr>
    </w:pPr>
    <w:r>
      <w:rPr>
        <w:color w:val="000000"/>
        <w:sz w:val="18"/>
        <w:szCs w:val="18"/>
      </w:rPr>
      <w:t xml:space="preserve">The confidential material contained herein may not be disclosed without the express written permission of </w:t>
    </w:r>
    <w:r w:rsidR="00B20CD0">
      <w:rPr>
        <w:color w:val="000000"/>
        <w:sz w:val="18"/>
        <w:szCs w:val="18"/>
      </w:rPr>
      <w:t>&lt;&lt;company&gt;&gt;</w:t>
    </w:r>
    <w:r>
      <w:rPr>
        <w:color w:val="000000"/>
        <w:sz w:val="18"/>
        <w:szCs w:val="18"/>
      </w:rPr>
      <w:t xml:space="preserve"> and may only be used for the purposes intended.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0FB0" w14:textId="31AD32D8" w:rsidR="0074553D" w:rsidRDefault="00745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E4E8B" w14:textId="77777777" w:rsidR="00CC4F0B" w:rsidRDefault="00CC4F0B">
      <w:pPr>
        <w:spacing w:after="0" w:line="240" w:lineRule="auto"/>
      </w:pPr>
      <w:r>
        <w:separator/>
      </w:r>
    </w:p>
  </w:footnote>
  <w:footnote w:type="continuationSeparator" w:id="0">
    <w:p w14:paraId="254DF57D" w14:textId="77777777" w:rsidR="00CC4F0B" w:rsidRDefault="00CC4F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244"/>
      <w:gridCol w:w="2693"/>
    </w:tblGrid>
    <w:tr w:rsidR="001C153D" w14:paraId="3158579C" w14:textId="77777777" w:rsidTr="004044B6">
      <w:trPr>
        <w:trHeight w:val="374"/>
        <w:jc w:val="center"/>
      </w:trPr>
      <w:tc>
        <w:tcPr>
          <w:tcW w:w="1701" w:type="dxa"/>
          <w:vMerge w:val="restart"/>
          <w:vAlign w:val="center"/>
        </w:tcPr>
        <w:p w14:paraId="28F8E435" w14:textId="1E986616" w:rsidR="001C153D" w:rsidRDefault="001C153D" w:rsidP="001C153D">
          <w:pPr>
            <w:pBdr>
              <w:top w:val="nil"/>
              <w:left w:val="nil"/>
              <w:bottom w:val="nil"/>
              <w:right w:val="nil"/>
              <w:between w:val="nil"/>
            </w:pBdr>
            <w:ind w:left="0"/>
            <w:jc w:val="center"/>
            <w:rPr>
              <w:color w:val="000000"/>
            </w:rPr>
          </w:pPr>
        </w:p>
      </w:tc>
      <w:tc>
        <w:tcPr>
          <w:tcW w:w="5244" w:type="dxa"/>
          <w:vMerge w:val="restart"/>
          <w:tcBorders>
            <w:right w:val="single" w:sz="4" w:space="0" w:color="auto"/>
          </w:tcBorders>
          <w:vAlign w:val="center"/>
        </w:tcPr>
        <w:p w14:paraId="6F57847E" w14:textId="7F9C9111" w:rsidR="001C153D" w:rsidRDefault="001C153D" w:rsidP="001C153D">
          <w:pPr>
            <w:pBdr>
              <w:top w:val="nil"/>
              <w:left w:val="nil"/>
              <w:bottom w:val="nil"/>
              <w:right w:val="nil"/>
              <w:between w:val="nil"/>
            </w:pBdr>
            <w:ind w:left="0"/>
            <w:jc w:val="center"/>
            <w:rPr>
              <w:b/>
              <w:color w:val="000000"/>
              <w:sz w:val="28"/>
              <w:szCs w:val="28"/>
            </w:rPr>
          </w:pPr>
          <w:r>
            <w:rPr>
              <w:b/>
              <w:color w:val="000000"/>
              <w:sz w:val="28"/>
              <w:szCs w:val="28"/>
            </w:rPr>
            <w:t>Validation and Verification Plan</w:t>
          </w:r>
        </w:p>
      </w:tc>
      <w:tc>
        <w:tcPr>
          <w:tcW w:w="2693" w:type="dxa"/>
          <w:tcBorders>
            <w:top w:val="single" w:sz="4" w:space="0" w:color="auto"/>
            <w:left w:val="single" w:sz="4" w:space="0" w:color="auto"/>
            <w:bottom w:val="nil"/>
            <w:right w:val="single" w:sz="4" w:space="0" w:color="auto"/>
          </w:tcBorders>
          <w:vAlign w:val="center"/>
        </w:tcPr>
        <w:p w14:paraId="0B82BB4E" w14:textId="4BB94C57" w:rsidR="001C153D" w:rsidRDefault="00B20CD0" w:rsidP="001C153D">
          <w:pPr>
            <w:pBdr>
              <w:top w:val="nil"/>
              <w:left w:val="nil"/>
              <w:bottom w:val="nil"/>
              <w:right w:val="nil"/>
              <w:between w:val="nil"/>
            </w:pBdr>
            <w:ind w:left="0"/>
            <w:jc w:val="right"/>
            <w:rPr>
              <w:b/>
              <w:color w:val="000000"/>
              <w:sz w:val="18"/>
              <w:szCs w:val="18"/>
            </w:rPr>
          </w:pPr>
          <w:r>
            <w:rPr>
              <w:b/>
              <w:color w:val="000000"/>
              <w:sz w:val="18"/>
              <w:szCs w:val="18"/>
            </w:rPr>
            <w:t>&lt;&lt;&gt;&gt;</w:t>
          </w:r>
        </w:p>
      </w:tc>
    </w:tr>
    <w:tr w:rsidR="001C153D" w14:paraId="5CF77220" w14:textId="77777777" w:rsidTr="004044B6">
      <w:trPr>
        <w:trHeight w:val="374"/>
        <w:jc w:val="center"/>
      </w:trPr>
      <w:tc>
        <w:tcPr>
          <w:tcW w:w="1701" w:type="dxa"/>
          <w:vMerge/>
          <w:vAlign w:val="center"/>
        </w:tcPr>
        <w:p w14:paraId="2525BEF6" w14:textId="77777777" w:rsidR="001C153D" w:rsidRDefault="001C153D" w:rsidP="001C153D">
          <w:pPr>
            <w:widowControl w:val="0"/>
            <w:pBdr>
              <w:top w:val="nil"/>
              <w:left w:val="nil"/>
              <w:bottom w:val="nil"/>
              <w:right w:val="nil"/>
              <w:between w:val="nil"/>
            </w:pBdr>
            <w:ind w:left="0"/>
            <w:jc w:val="left"/>
            <w:rPr>
              <w:b/>
              <w:color w:val="000000"/>
              <w:sz w:val="18"/>
              <w:szCs w:val="18"/>
            </w:rPr>
          </w:pPr>
        </w:p>
      </w:tc>
      <w:tc>
        <w:tcPr>
          <w:tcW w:w="5244" w:type="dxa"/>
          <w:vMerge/>
          <w:tcBorders>
            <w:right w:val="single" w:sz="4" w:space="0" w:color="auto"/>
          </w:tcBorders>
          <w:vAlign w:val="center"/>
        </w:tcPr>
        <w:p w14:paraId="341B9B31" w14:textId="77777777" w:rsidR="001C153D" w:rsidRDefault="001C153D" w:rsidP="001C153D">
          <w:pPr>
            <w:widowControl w:val="0"/>
            <w:pBdr>
              <w:top w:val="nil"/>
              <w:left w:val="nil"/>
              <w:bottom w:val="nil"/>
              <w:right w:val="nil"/>
              <w:between w:val="nil"/>
            </w:pBdr>
            <w:ind w:left="0"/>
            <w:jc w:val="left"/>
            <w:rPr>
              <w:b/>
              <w:color w:val="000000"/>
              <w:sz w:val="18"/>
              <w:szCs w:val="18"/>
            </w:rPr>
          </w:pPr>
        </w:p>
      </w:tc>
      <w:tc>
        <w:tcPr>
          <w:tcW w:w="2693" w:type="dxa"/>
          <w:tcBorders>
            <w:top w:val="nil"/>
            <w:left w:val="single" w:sz="4" w:space="0" w:color="auto"/>
            <w:bottom w:val="nil"/>
            <w:right w:val="single" w:sz="4" w:space="0" w:color="auto"/>
          </w:tcBorders>
          <w:vAlign w:val="center"/>
        </w:tcPr>
        <w:p w14:paraId="221D66A4" w14:textId="77777777" w:rsidR="001C153D" w:rsidRDefault="001C153D" w:rsidP="001C153D">
          <w:pPr>
            <w:pBdr>
              <w:top w:val="nil"/>
              <w:left w:val="nil"/>
              <w:bottom w:val="nil"/>
              <w:right w:val="nil"/>
              <w:between w:val="nil"/>
            </w:pBdr>
            <w:ind w:left="0"/>
            <w:jc w:val="right"/>
            <w:rPr>
              <w:b/>
              <w:color w:val="000000"/>
              <w:sz w:val="18"/>
              <w:szCs w:val="18"/>
            </w:rPr>
          </w:pPr>
          <w:r>
            <w:rPr>
              <w:color w:val="000000"/>
              <w:sz w:val="18"/>
              <w:szCs w:val="18"/>
            </w:rPr>
            <w:t>Issue 1.0</w:t>
          </w:r>
        </w:p>
      </w:tc>
    </w:tr>
    <w:tr w:rsidR="001C153D" w14:paraId="0DFFCC4D" w14:textId="77777777" w:rsidTr="004044B6">
      <w:trPr>
        <w:trHeight w:val="374"/>
        <w:jc w:val="center"/>
      </w:trPr>
      <w:tc>
        <w:tcPr>
          <w:tcW w:w="1701" w:type="dxa"/>
          <w:vMerge/>
          <w:vAlign w:val="center"/>
        </w:tcPr>
        <w:p w14:paraId="1BE21995" w14:textId="77777777" w:rsidR="001C153D" w:rsidRDefault="001C153D" w:rsidP="001C153D">
          <w:pPr>
            <w:widowControl w:val="0"/>
            <w:pBdr>
              <w:top w:val="nil"/>
              <w:left w:val="nil"/>
              <w:bottom w:val="nil"/>
              <w:right w:val="nil"/>
              <w:between w:val="nil"/>
            </w:pBdr>
            <w:ind w:left="0"/>
            <w:jc w:val="left"/>
            <w:rPr>
              <w:b/>
              <w:color w:val="000000"/>
              <w:sz w:val="18"/>
              <w:szCs w:val="18"/>
            </w:rPr>
          </w:pPr>
        </w:p>
      </w:tc>
      <w:tc>
        <w:tcPr>
          <w:tcW w:w="5244" w:type="dxa"/>
          <w:vMerge/>
          <w:tcBorders>
            <w:right w:val="single" w:sz="4" w:space="0" w:color="auto"/>
          </w:tcBorders>
          <w:vAlign w:val="center"/>
        </w:tcPr>
        <w:p w14:paraId="4BFC2871" w14:textId="77777777" w:rsidR="001C153D" w:rsidRDefault="001C153D" w:rsidP="001C153D">
          <w:pPr>
            <w:widowControl w:val="0"/>
            <w:pBdr>
              <w:top w:val="nil"/>
              <w:left w:val="nil"/>
              <w:bottom w:val="nil"/>
              <w:right w:val="nil"/>
              <w:between w:val="nil"/>
            </w:pBdr>
            <w:ind w:left="0"/>
            <w:jc w:val="left"/>
            <w:rPr>
              <w:b/>
              <w:color w:val="000000"/>
              <w:sz w:val="18"/>
              <w:szCs w:val="18"/>
            </w:rPr>
          </w:pPr>
        </w:p>
      </w:tc>
      <w:tc>
        <w:tcPr>
          <w:tcW w:w="2693" w:type="dxa"/>
          <w:tcBorders>
            <w:top w:val="nil"/>
            <w:left w:val="single" w:sz="4" w:space="0" w:color="auto"/>
            <w:bottom w:val="single" w:sz="4" w:space="0" w:color="auto"/>
            <w:right w:val="single" w:sz="4" w:space="0" w:color="auto"/>
          </w:tcBorders>
          <w:vAlign w:val="center"/>
        </w:tcPr>
        <w:p w14:paraId="23A8638D" w14:textId="77777777" w:rsidR="001C153D" w:rsidRDefault="001C153D" w:rsidP="001C153D">
          <w:pPr>
            <w:pBdr>
              <w:top w:val="nil"/>
              <w:left w:val="nil"/>
              <w:bottom w:val="nil"/>
              <w:right w:val="nil"/>
              <w:between w:val="nil"/>
            </w:pBdr>
            <w:ind w:left="0"/>
            <w:jc w:val="right"/>
            <w:rPr>
              <w:color w:val="000000"/>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Pr>
              <w:noProof/>
              <w:color w:val="000000"/>
              <w:sz w:val="18"/>
              <w:szCs w:val="18"/>
            </w:rPr>
            <w:t>2</w:t>
          </w:r>
          <w:r>
            <w:rPr>
              <w:color w:val="000000"/>
              <w:sz w:val="18"/>
              <w:szCs w:val="18"/>
            </w:rPr>
            <w:fldChar w:fldCharType="end"/>
          </w:r>
        </w:p>
      </w:tc>
    </w:tr>
  </w:tbl>
  <w:p w14:paraId="4F4B1C49" w14:textId="77777777" w:rsidR="001C153D" w:rsidRDefault="001C15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1ABB" w14:textId="37717D53" w:rsidR="0074553D" w:rsidRDefault="007455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5244"/>
      <w:gridCol w:w="2693"/>
    </w:tblGrid>
    <w:tr w:rsidR="00601B53" w14:paraId="7840B0F8" w14:textId="77777777" w:rsidTr="00601B53">
      <w:trPr>
        <w:trHeight w:val="374"/>
        <w:jc w:val="center"/>
      </w:trPr>
      <w:tc>
        <w:tcPr>
          <w:tcW w:w="1701" w:type="dxa"/>
          <w:vMerge w:val="restart"/>
          <w:vAlign w:val="center"/>
        </w:tcPr>
        <w:p w14:paraId="087BFE21" w14:textId="7A1EE559" w:rsidR="0010653F" w:rsidRDefault="0010653F">
          <w:pPr>
            <w:pBdr>
              <w:top w:val="nil"/>
              <w:left w:val="nil"/>
              <w:bottom w:val="nil"/>
              <w:right w:val="nil"/>
              <w:between w:val="nil"/>
            </w:pBdr>
            <w:ind w:left="0"/>
            <w:jc w:val="center"/>
            <w:rPr>
              <w:color w:val="000000"/>
            </w:rPr>
          </w:pPr>
        </w:p>
      </w:tc>
      <w:tc>
        <w:tcPr>
          <w:tcW w:w="5244" w:type="dxa"/>
          <w:vMerge w:val="restart"/>
          <w:tcBorders>
            <w:right w:val="single" w:sz="4" w:space="0" w:color="auto"/>
          </w:tcBorders>
          <w:vAlign w:val="center"/>
        </w:tcPr>
        <w:p w14:paraId="17D0FE33" w14:textId="6430A354" w:rsidR="0010653F" w:rsidRDefault="007C0AC1">
          <w:pPr>
            <w:pBdr>
              <w:top w:val="nil"/>
              <w:left w:val="nil"/>
              <w:bottom w:val="nil"/>
              <w:right w:val="nil"/>
              <w:between w:val="nil"/>
            </w:pBdr>
            <w:ind w:left="0"/>
            <w:jc w:val="center"/>
            <w:rPr>
              <w:b/>
              <w:color w:val="000000"/>
              <w:sz w:val="28"/>
              <w:szCs w:val="28"/>
            </w:rPr>
          </w:pPr>
          <w:r>
            <w:rPr>
              <w:b/>
              <w:color w:val="000000"/>
              <w:sz w:val="28"/>
              <w:szCs w:val="28"/>
            </w:rPr>
            <w:t>General Report Template</w:t>
          </w:r>
        </w:p>
      </w:tc>
      <w:tc>
        <w:tcPr>
          <w:tcW w:w="2693" w:type="dxa"/>
          <w:tcBorders>
            <w:top w:val="single" w:sz="4" w:space="0" w:color="auto"/>
            <w:left w:val="single" w:sz="4" w:space="0" w:color="auto"/>
            <w:bottom w:val="nil"/>
            <w:right w:val="single" w:sz="4" w:space="0" w:color="auto"/>
          </w:tcBorders>
          <w:vAlign w:val="center"/>
        </w:tcPr>
        <w:p w14:paraId="47B4A592" w14:textId="4469580A" w:rsidR="0010653F" w:rsidRDefault="00761E0D">
          <w:pPr>
            <w:pBdr>
              <w:top w:val="nil"/>
              <w:left w:val="nil"/>
              <w:bottom w:val="nil"/>
              <w:right w:val="nil"/>
              <w:between w:val="nil"/>
            </w:pBdr>
            <w:ind w:left="0"/>
            <w:jc w:val="right"/>
            <w:rPr>
              <w:b/>
              <w:color w:val="000000"/>
              <w:sz w:val="18"/>
              <w:szCs w:val="18"/>
            </w:rPr>
          </w:pPr>
          <w:r>
            <w:rPr>
              <w:b/>
              <w:color w:val="000000"/>
              <w:sz w:val="18"/>
              <w:szCs w:val="18"/>
            </w:rPr>
            <w:t>&lt;&lt;&gt;&gt;</w:t>
          </w:r>
        </w:p>
      </w:tc>
    </w:tr>
    <w:tr w:rsidR="00601B53" w14:paraId="762E3169" w14:textId="77777777" w:rsidTr="00601B53">
      <w:trPr>
        <w:trHeight w:val="374"/>
        <w:jc w:val="center"/>
      </w:trPr>
      <w:tc>
        <w:tcPr>
          <w:tcW w:w="1701" w:type="dxa"/>
          <w:vMerge/>
          <w:vAlign w:val="center"/>
        </w:tcPr>
        <w:p w14:paraId="64D21F9D" w14:textId="77777777" w:rsidR="0010653F" w:rsidRDefault="0010653F">
          <w:pPr>
            <w:widowControl w:val="0"/>
            <w:pBdr>
              <w:top w:val="nil"/>
              <w:left w:val="nil"/>
              <w:bottom w:val="nil"/>
              <w:right w:val="nil"/>
              <w:between w:val="nil"/>
            </w:pBdr>
            <w:ind w:left="0"/>
            <w:jc w:val="left"/>
            <w:rPr>
              <w:b/>
              <w:color w:val="000000"/>
              <w:sz w:val="18"/>
              <w:szCs w:val="18"/>
            </w:rPr>
          </w:pPr>
        </w:p>
      </w:tc>
      <w:tc>
        <w:tcPr>
          <w:tcW w:w="5244" w:type="dxa"/>
          <w:vMerge/>
          <w:tcBorders>
            <w:right w:val="single" w:sz="4" w:space="0" w:color="auto"/>
          </w:tcBorders>
          <w:vAlign w:val="center"/>
        </w:tcPr>
        <w:p w14:paraId="6C13BE3F" w14:textId="77777777" w:rsidR="0010653F" w:rsidRDefault="0010653F">
          <w:pPr>
            <w:widowControl w:val="0"/>
            <w:pBdr>
              <w:top w:val="nil"/>
              <w:left w:val="nil"/>
              <w:bottom w:val="nil"/>
              <w:right w:val="nil"/>
              <w:between w:val="nil"/>
            </w:pBdr>
            <w:ind w:left="0"/>
            <w:jc w:val="left"/>
            <w:rPr>
              <w:b/>
              <w:color w:val="000000"/>
              <w:sz w:val="18"/>
              <w:szCs w:val="18"/>
            </w:rPr>
          </w:pPr>
        </w:p>
      </w:tc>
      <w:tc>
        <w:tcPr>
          <w:tcW w:w="2693" w:type="dxa"/>
          <w:tcBorders>
            <w:top w:val="nil"/>
            <w:left w:val="single" w:sz="4" w:space="0" w:color="auto"/>
            <w:bottom w:val="nil"/>
            <w:right w:val="single" w:sz="4" w:space="0" w:color="auto"/>
          </w:tcBorders>
          <w:vAlign w:val="center"/>
        </w:tcPr>
        <w:p w14:paraId="4C766C86" w14:textId="77777777" w:rsidR="0010653F" w:rsidRDefault="0010653F">
          <w:pPr>
            <w:pBdr>
              <w:top w:val="nil"/>
              <w:left w:val="nil"/>
              <w:bottom w:val="nil"/>
              <w:right w:val="nil"/>
              <w:between w:val="nil"/>
            </w:pBdr>
            <w:ind w:left="0"/>
            <w:jc w:val="right"/>
            <w:rPr>
              <w:b/>
              <w:color w:val="000000"/>
              <w:sz w:val="18"/>
              <w:szCs w:val="18"/>
            </w:rPr>
          </w:pPr>
          <w:r>
            <w:rPr>
              <w:color w:val="000000"/>
              <w:sz w:val="18"/>
              <w:szCs w:val="18"/>
            </w:rPr>
            <w:t>Issue 1.0</w:t>
          </w:r>
        </w:p>
      </w:tc>
    </w:tr>
    <w:tr w:rsidR="00601B53" w14:paraId="789AC201" w14:textId="77777777" w:rsidTr="00601B53">
      <w:trPr>
        <w:trHeight w:val="374"/>
        <w:jc w:val="center"/>
      </w:trPr>
      <w:tc>
        <w:tcPr>
          <w:tcW w:w="1701" w:type="dxa"/>
          <w:vMerge/>
          <w:vAlign w:val="center"/>
        </w:tcPr>
        <w:p w14:paraId="652A7617" w14:textId="77777777" w:rsidR="0010653F" w:rsidRDefault="0010653F">
          <w:pPr>
            <w:widowControl w:val="0"/>
            <w:pBdr>
              <w:top w:val="nil"/>
              <w:left w:val="nil"/>
              <w:bottom w:val="nil"/>
              <w:right w:val="nil"/>
              <w:between w:val="nil"/>
            </w:pBdr>
            <w:ind w:left="0"/>
            <w:jc w:val="left"/>
            <w:rPr>
              <w:b/>
              <w:color w:val="000000"/>
              <w:sz w:val="18"/>
              <w:szCs w:val="18"/>
            </w:rPr>
          </w:pPr>
        </w:p>
      </w:tc>
      <w:tc>
        <w:tcPr>
          <w:tcW w:w="5244" w:type="dxa"/>
          <w:vMerge/>
          <w:tcBorders>
            <w:right w:val="single" w:sz="4" w:space="0" w:color="auto"/>
          </w:tcBorders>
          <w:vAlign w:val="center"/>
        </w:tcPr>
        <w:p w14:paraId="29012E64" w14:textId="77777777" w:rsidR="0010653F" w:rsidRDefault="0010653F">
          <w:pPr>
            <w:widowControl w:val="0"/>
            <w:pBdr>
              <w:top w:val="nil"/>
              <w:left w:val="nil"/>
              <w:bottom w:val="nil"/>
              <w:right w:val="nil"/>
              <w:between w:val="nil"/>
            </w:pBdr>
            <w:ind w:left="0"/>
            <w:jc w:val="left"/>
            <w:rPr>
              <w:b/>
              <w:color w:val="000000"/>
              <w:sz w:val="18"/>
              <w:szCs w:val="18"/>
            </w:rPr>
          </w:pPr>
        </w:p>
      </w:tc>
      <w:tc>
        <w:tcPr>
          <w:tcW w:w="2693" w:type="dxa"/>
          <w:tcBorders>
            <w:top w:val="nil"/>
            <w:left w:val="single" w:sz="4" w:space="0" w:color="auto"/>
            <w:bottom w:val="single" w:sz="4" w:space="0" w:color="auto"/>
            <w:right w:val="single" w:sz="4" w:space="0" w:color="auto"/>
          </w:tcBorders>
          <w:vAlign w:val="center"/>
        </w:tcPr>
        <w:p w14:paraId="2D5D8A98" w14:textId="77777777" w:rsidR="0010653F" w:rsidRDefault="0010653F">
          <w:pPr>
            <w:pBdr>
              <w:top w:val="nil"/>
              <w:left w:val="nil"/>
              <w:bottom w:val="nil"/>
              <w:right w:val="nil"/>
              <w:between w:val="nil"/>
            </w:pBdr>
            <w:ind w:left="0"/>
            <w:jc w:val="right"/>
            <w:rPr>
              <w:color w:val="000000"/>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Pr>
              <w:noProof/>
              <w:color w:val="000000"/>
              <w:sz w:val="18"/>
              <w:szCs w:val="18"/>
            </w:rPr>
            <w:t>2</w:t>
          </w:r>
          <w:r>
            <w:rPr>
              <w:color w:val="000000"/>
              <w:sz w:val="18"/>
              <w:szCs w:val="18"/>
            </w:rPr>
            <w:fldChar w:fldCharType="end"/>
          </w:r>
        </w:p>
      </w:tc>
    </w:tr>
  </w:tbl>
  <w:p w14:paraId="6411A9EE" w14:textId="77777777" w:rsidR="0010653F" w:rsidRPr="001946C4" w:rsidRDefault="0010653F">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11D7" w14:textId="4193C04E" w:rsidR="0074553D" w:rsidRDefault="007455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EAE"/>
    <w:multiLevelType w:val="multilevel"/>
    <w:tmpl w:val="E90C2ACC"/>
    <w:styleLink w:val="T-100APTFoSLetteredList"/>
    <w:lvl w:ilvl="0">
      <w:start w:val="1"/>
      <w:numFmt w:val="lowerLetter"/>
      <w:pStyle w:val="17B7LetteredList1stLevel"/>
      <w:lvlText w:val="%1)"/>
      <w:lvlJc w:val="right"/>
      <w:pPr>
        <w:tabs>
          <w:tab w:val="num" w:pos="576"/>
        </w:tabs>
        <w:ind w:left="576" w:hanging="216"/>
      </w:pPr>
      <w:rPr>
        <w:rFonts w:hint="default"/>
      </w:rPr>
    </w:lvl>
    <w:lvl w:ilvl="1">
      <w:start w:val="1"/>
      <w:numFmt w:val="decimal"/>
      <w:pStyle w:val="18B8NumberedList2ndLevel"/>
      <w:lvlText w:val="%2)"/>
      <w:lvlJc w:val="right"/>
      <w:pPr>
        <w:tabs>
          <w:tab w:val="num" w:pos="936"/>
        </w:tabs>
        <w:ind w:left="936" w:hanging="216"/>
      </w:pPr>
      <w:rPr>
        <w:rFonts w:hint="default"/>
      </w:rPr>
    </w:lvl>
    <w:lvl w:ilvl="2">
      <w:start w:val="1"/>
      <w:numFmt w:val="lowerRoman"/>
      <w:pStyle w:val="19B9NumeralList3rdlevel"/>
      <w:lvlText w:val="%3)"/>
      <w:lvlJc w:val="right"/>
      <w:pPr>
        <w:tabs>
          <w:tab w:val="num" w:pos="1296"/>
        </w:tabs>
        <w:ind w:left="1296" w:hanging="216"/>
      </w:pPr>
      <w:rPr>
        <w:rFonts w:hint="default"/>
      </w:rPr>
    </w:lvl>
    <w:lvl w:ilvl="3">
      <w:start w:val="1"/>
      <w:numFmt w:val="lowerLetter"/>
      <w:lvlText w:val="%4)"/>
      <w:lvlJc w:val="left"/>
      <w:pPr>
        <w:tabs>
          <w:tab w:val="num" w:pos="1656"/>
        </w:tabs>
        <w:ind w:left="1656" w:hanging="216"/>
      </w:pPr>
      <w:rPr>
        <w:rFonts w:hint="default"/>
      </w:rPr>
    </w:lvl>
    <w:lvl w:ilvl="4">
      <w:start w:val="1"/>
      <w:numFmt w:val="decimal"/>
      <w:lvlText w:val="%5)"/>
      <w:lvlJc w:val="left"/>
      <w:pPr>
        <w:tabs>
          <w:tab w:val="num" w:pos="2016"/>
        </w:tabs>
        <w:ind w:left="2016" w:hanging="216"/>
      </w:pPr>
      <w:rPr>
        <w:rFonts w:hint="default"/>
      </w:rPr>
    </w:lvl>
    <w:lvl w:ilvl="5">
      <w:start w:val="1"/>
      <w:numFmt w:val="lowerRoman"/>
      <w:lvlText w:val="%6)"/>
      <w:lvlJc w:val="right"/>
      <w:pPr>
        <w:tabs>
          <w:tab w:val="num" w:pos="2376"/>
        </w:tabs>
        <w:ind w:left="2376" w:hanging="216"/>
      </w:pPr>
      <w:rPr>
        <w:rFonts w:hint="default"/>
      </w:rPr>
    </w:lvl>
    <w:lvl w:ilvl="6">
      <w:start w:val="1"/>
      <w:numFmt w:val="lowerLetter"/>
      <w:lvlText w:val="%7)"/>
      <w:lvlJc w:val="left"/>
      <w:pPr>
        <w:tabs>
          <w:tab w:val="num" w:pos="2736"/>
        </w:tabs>
        <w:ind w:left="2736" w:hanging="216"/>
      </w:pPr>
      <w:rPr>
        <w:rFonts w:hint="default"/>
      </w:rPr>
    </w:lvl>
    <w:lvl w:ilvl="7">
      <w:start w:val="1"/>
      <w:numFmt w:val="decimal"/>
      <w:lvlText w:val="%8)"/>
      <w:lvlJc w:val="left"/>
      <w:pPr>
        <w:tabs>
          <w:tab w:val="num" w:pos="3096"/>
        </w:tabs>
        <w:ind w:left="3096" w:hanging="216"/>
      </w:pPr>
      <w:rPr>
        <w:rFonts w:hint="default"/>
      </w:rPr>
    </w:lvl>
    <w:lvl w:ilvl="8">
      <w:start w:val="1"/>
      <w:numFmt w:val="lowerRoman"/>
      <w:lvlText w:val="%9)"/>
      <w:lvlJc w:val="right"/>
      <w:pPr>
        <w:tabs>
          <w:tab w:val="num" w:pos="3456"/>
        </w:tabs>
        <w:ind w:left="3456" w:hanging="216"/>
      </w:pPr>
      <w:rPr>
        <w:rFonts w:hint="default"/>
      </w:rPr>
    </w:lvl>
  </w:abstractNum>
  <w:abstractNum w:abstractNumId="1" w15:restartNumberingAfterBreak="0">
    <w:nsid w:val="0936049D"/>
    <w:multiLevelType w:val="hybridMultilevel"/>
    <w:tmpl w:val="B3568E06"/>
    <w:lvl w:ilvl="0" w:tplc="271CA56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C738A"/>
    <w:multiLevelType w:val="hybridMultilevel"/>
    <w:tmpl w:val="A4909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42C62"/>
    <w:multiLevelType w:val="hybridMultilevel"/>
    <w:tmpl w:val="8ECCA60C"/>
    <w:lvl w:ilvl="0" w:tplc="BEBA7078">
      <w:start w:val="1"/>
      <w:numFmt w:val="lowerLetter"/>
      <w:pStyle w:val="35T5TableLetteredList"/>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545AAE"/>
    <w:multiLevelType w:val="multilevel"/>
    <w:tmpl w:val="72B29EA2"/>
    <w:lvl w:ilvl="0">
      <w:start w:val="1"/>
      <w:numFmt w:val="decimal"/>
      <w:pStyle w:val="34T4TableNumberedList"/>
      <w:lvlText w:val="%1)"/>
      <w:lvlJc w:val="right"/>
      <w:pPr>
        <w:ind w:left="360" w:hanging="360"/>
      </w:pPr>
      <w:rPr>
        <w:rFonts w:hint="default"/>
        <w:b w:val="0"/>
        <w:i w:val="0"/>
        <w:sz w:val="16"/>
      </w:rPr>
    </w:lvl>
    <w:lvl w:ilvl="1">
      <w:start w:val="1"/>
      <w:numFmt w:val="lowerLetter"/>
      <w:lvlText w:val="%2)"/>
      <w:lvlJc w:val="left"/>
      <w:pPr>
        <w:ind w:left="360" w:firstLine="360"/>
      </w:pPr>
      <w:rPr>
        <w:rFonts w:ascii="Arial" w:hAnsi="Arial" w:hint="default"/>
        <w:b w:val="0"/>
        <w:i w:val="0"/>
        <w:sz w:val="16"/>
      </w:rPr>
    </w:lvl>
    <w:lvl w:ilvl="2">
      <w:start w:val="1"/>
      <w:numFmt w:val="lowerRoman"/>
      <w:lvlText w:val="%3)"/>
      <w:lvlJc w:val="right"/>
      <w:pPr>
        <w:ind w:left="720" w:firstLine="360"/>
      </w:pPr>
      <w:rPr>
        <w:rFonts w:hint="default"/>
      </w:rPr>
    </w:lvl>
    <w:lvl w:ilvl="3">
      <w:start w:val="1"/>
      <w:numFmt w:val="decimal"/>
      <w:lvlText w:val="%4)"/>
      <w:lvlJc w:val="left"/>
      <w:pPr>
        <w:ind w:left="1080" w:firstLine="360"/>
      </w:pPr>
      <w:rPr>
        <w:rFonts w:hint="default"/>
      </w:rPr>
    </w:lvl>
    <w:lvl w:ilvl="4">
      <w:start w:val="1"/>
      <w:numFmt w:val="lowerLetter"/>
      <w:lvlText w:val="%5)"/>
      <w:lvlJc w:val="left"/>
      <w:pPr>
        <w:ind w:left="1440" w:firstLine="360"/>
      </w:pPr>
      <w:rPr>
        <w:rFonts w:hint="default"/>
      </w:rPr>
    </w:lvl>
    <w:lvl w:ilvl="5">
      <w:start w:val="1"/>
      <w:numFmt w:val="lowerRoman"/>
      <w:lvlText w:val="%6)"/>
      <w:lvlJc w:val="right"/>
      <w:pPr>
        <w:ind w:left="1800" w:firstLine="360"/>
      </w:pPr>
      <w:rPr>
        <w:rFonts w:hint="default"/>
      </w:rPr>
    </w:lvl>
    <w:lvl w:ilvl="6">
      <w:start w:val="1"/>
      <w:numFmt w:val="decimal"/>
      <w:lvlText w:val="%7)"/>
      <w:lvlJc w:val="left"/>
      <w:pPr>
        <w:ind w:left="2160" w:firstLine="360"/>
      </w:pPr>
      <w:rPr>
        <w:rFonts w:hint="default"/>
      </w:rPr>
    </w:lvl>
    <w:lvl w:ilvl="7">
      <w:start w:val="1"/>
      <w:numFmt w:val="lowerLetter"/>
      <w:lvlText w:val="%8)"/>
      <w:lvlJc w:val="left"/>
      <w:pPr>
        <w:ind w:left="2520" w:firstLine="360"/>
      </w:pPr>
      <w:rPr>
        <w:rFonts w:hint="default"/>
      </w:rPr>
    </w:lvl>
    <w:lvl w:ilvl="8">
      <w:start w:val="1"/>
      <w:numFmt w:val="lowerRoman"/>
      <w:lvlText w:val="%9)"/>
      <w:lvlJc w:val="right"/>
      <w:pPr>
        <w:ind w:left="2880" w:firstLine="360"/>
      </w:pPr>
      <w:rPr>
        <w:rFonts w:hint="default"/>
      </w:rPr>
    </w:lvl>
  </w:abstractNum>
  <w:abstractNum w:abstractNumId="5" w15:restartNumberingAfterBreak="0">
    <w:nsid w:val="20A765FB"/>
    <w:multiLevelType w:val="hybridMultilevel"/>
    <w:tmpl w:val="0FA2F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07454"/>
    <w:multiLevelType w:val="hybridMultilevel"/>
    <w:tmpl w:val="2AEE5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D54FD"/>
    <w:multiLevelType w:val="multilevel"/>
    <w:tmpl w:val="5F2214B4"/>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8130A76"/>
    <w:multiLevelType w:val="multilevel"/>
    <w:tmpl w:val="D87CB2F4"/>
    <w:styleLink w:val="T-100APTFoSBullets"/>
    <w:lvl w:ilvl="0">
      <w:start w:val="1"/>
      <w:numFmt w:val="bullet"/>
      <w:lvlText w:val=""/>
      <w:lvlJc w:val="left"/>
      <w:pPr>
        <w:ind w:left="288" w:hanging="288"/>
      </w:pPr>
      <w:rPr>
        <w:rFonts w:ascii="Wingdings" w:hAnsi="Wingdings" w:hint="default"/>
        <w:color w:val="4472C4" w:themeColor="accent1"/>
      </w:rPr>
    </w:lvl>
    <w:lvl w:ilvl="1">
      <w:start w:val="1"/>
      <w:numFmt w:val="bullet"/>
      <w:lvlText w:val=""/>
      <w:lvlJc w:val="left"/>
      <w:pPr>
        <w:ind w:left="576" w:hanging="288"/>
      </w:pPr>
      <w:rPr>
        <w:rFonts w:ascii="Wingdings" w:hAnsi="Wingdings" w:hint="default"/>
        <w:color w:val="4472C4" w:themeColor="accent1"/>
      </w:rPr>
    </w:lvl>
    <w:lvl w:ilvl="2">
      <w:start w:val="1"/>
      <w:numFmt w:val="bullet"/>
      <w:lvlText w:val="-"/>
      <w:lvlJc w:val="left"/>
      <w:pPr>
        <w:ind w:left="864" w:hanging="288"/>
      </w:pPr>
      <w:rPr>
        <w:rFonts w:ascii="Arial Bold" w:hAnsi="Arial Bold" w:hint="default"/>
        <w:b/>
        <w:i w:val="0"/>
        <w:color w:val="4472C4" w:themeColor="accent1"/>
      </w:rPr>
    </w:lvl>
    <w:lvl w:ilvl="3">
      <w:start w:val="1"/>
      <w:numFmt w:val="bullet"/>
      <w:lvlText w:val=""/>
      <w:lvlJc w:val="left"/>
      <w:pPr>
        <w:ind w:left="1152" w:hanging="288"/>
      </w:pPr>
      <w:rPr>
        <w:rFonts w:ascii="Wingdings" w:hAnsi="Wingdings" w:hint="default"/>
        <w:color w:val="000000" w:themeColor="text1"/>
      </w:rPr>
    </w:lvl>
    <w:lvl w:ilvl="4">
      <w:start w:val="1"/>
      <w:numFmt w:val="bullet"/>
      <w:lvlText w:val=""/>
      <w:lvlJc w:val="left"/>
      <w:pPr>
        <w:ind w:left="1440" w:hanging="288"/>
      </w:pPr>
      <w:rPr>
        <w:rFonts w:ascii="Wingdings" w:hAnsi="Wingdings" w:hint="default"/>
        <w:color w:val="000000" w:themeColor="text1"/>
      </w:rPr>
    </w:lvl>
    <w:lvl w:ilvl="5">
      <w:start w:val="1"/>
      <w:numFmt w:val="bullet"/>
      <w:lvlText w:val="-"/>
      <w:lvlJc w:val="left"/>
      <w:pPr>
        <w:ind w:left="1728" w:hanging="288"/>
      </w:pPr>
      <w:rPr>
        <w:rFonts w:ascii="Arial Bold" w:hAnsi="Arial Bold" w:hint="default"/>
        <w:b/>
        <w:i w:val="0"/>
        <w:color w:val="000000" w:themeColor="text1"/>
      </w:rPr>
    </w:lvl>
    <w:lvl w:ilvl="6">
      <w:start w:val="1"/>
      <w:numFmt w:val="bullet"/>
      <w:lvlText w:val=""/>
      <w:lvlJc w:val="left"/>
      <w:pPr>
        <w:ind w:left="2016" w:hanging="288"/>
      </w:pPr>
      <w:rPr>
        <w:rFonts w:ascii="Wingdings" w:hAnsi="Wingdings" w:hint="default"/>
        <w:color w:val="000000" w:themeColor="text1"/>
      </w:rPr>
    </w:lvl>
    <w:lvl w:ilvl="7">
      <w:start w:val="1"/>
      <w:numFmt w:val="bullet"/>
      <w:lvlText w:val=""/>
      <w:lvlJc w:val="left"/>
      <w:pPr>
        <w:ind w:left="2304" w:hanging="288"/>
      </w:pPr>
      <w:rPr>
        <w:rFonts w:ascii="Wingdings" w:hAnsi="Wingdings" w:hint="default"/>
        <w:color w:val="000000" w:themeColor="text1"/>
      </w:rPr>
    </w:lvl>
    <w:lvl w:ilvl="8">
      <w:start w:val="1"/>
      <w:numFmt w:val="bullet"/>
      <w:lvlText w:val="-"/>
      <w:lvlJc w:val="left"/>
      <w:pPr>
        <w:ind w:left="2592" w:hanging="288"/>
      </w:pPr>
      <w:rPr>
        <w:rFonts w:ascii="Arial Bold" w:hAnsi="Arial Bold" w:hint="default"/>
        <w:b/>
        <w:i w:val="0"/>
        <w:color w:val="000000" w:themeColor="text1"/>
      </w:rPr>
    </w:lvl>
  </w:abstractNum>
  <w:abstractNum w:abstractNumId="9" w15:restartNumberingAfterBreak="0">
    <w:nsid w:val="2916788C"/>
    <w:multiLevelType w:val="multilevel"/>
    <w:tmpl w:val="B0F2B8BA"/>
    <w:numStyleLink w:val="T-100APTFoSNumberedList"/>
  </w:abstractNum>
  <w:abstractNum w:abstractNumId="10" w15:restartNumberingAfterBreak="0">
    <w:nsid w:val="2AB34CBC"/>
    <w:multiLevelType w:val="hybridMultilevel"/>
    <w:tmpl w:val="557A8C8E"/>
    <w:lvl w:ilvl="0" w:tplc="A2D44988">
      <w:start w:val="1"/>
      <w:numFmt w:val="bullet"/>
      <w:pStyle w:val="32T2Table2ndBullet"/>
      <w:lvlText w:val="ú"/>
      <w:lvlJc w:val="left"/>
      <w:pPr>
        <w:ind w:left="540" w:hanging="360"/>
      </w:pPr>
      <w:rPr>
        <w:rFonts w:ascii="Wingdings" w:hAnsi="Wingdings" w:hint="default"/>
        <w:b w:val="0"/>
        <w:i w:val="0"/>
        <w:color w:val="4472C4" w:themeColor="accen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F2013"/>
    <w:multiLevelType w:val="multilevel"/>
    <w:tmpl w:val="B0F2B8BA"/>
    <w:styleLink w:val="T-100APTFoSNumberedList"/>
    <w:lvl w:ilvl="0">
      <w:start w:val="1"/>
      <w:numFmt w:val="decimal"/>
      <w:pStyle w:val="14B4NumberedList"/>
      <w:lvlText w:val="%1)"/>
      <w:lvlJc w:val="right"/>
      <w:pPr>
        <w:tabs>
          <w:tab w:val="num" w:pos="576"/>
        </w:tabs>
        <w:ind w:left="576" w:hanging="216"/>
      </w:pPr>
      <w:rPr>
        <w:rFonts w:ascii="Times New Roman" w:hAnsi="Times New Roman" w:hint="default"/>
        <w:b w:val="0"/>
        <w:i w:val="0"/>
        <w:color w:val="000000" w:themeColor="text1"/>
        <w:sz w:val="24"/>
      </w:rPr>
    </w:lvl>
    <w:lvl w:ilvl="1">
      <w:start w:val="1"/>
      <w:numFmt w:val="lowerLetter"/>
      <w:pStyle w:val="15B5LetteredList"/>
      <w:lvlText w:val="%2)"/>
      <w:lvlJc w:val="right"/>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Roman"/>
      <w:pStyle w:val="16B6Numerallist"/>
      <w:lvlText w:val="%3)"/>
      <w:lvlJc w:val="right"/>
      <w:pPr>
        <w:tabs>
          <w:tab w:val="num" w:pos="1296"/>
        </w:tabs>
        <w:ind w:left="1296" w:hanging="216"/>
      </w:pPr>
      <w:rPr>
        <w:rFonts w:hint="default"/>
      </w:rPr>
    </w:lvl>
    <w:lvl w:ilvl="3">
      <w:start w:val="1"/>
      <w:numFmt w:val="decimal"/>
      <w:lvlText w:val="%4)"/>
      <w:lvlJc w:val="right"/>
      <w:pPr>
        <w:tabs>
          <w:tab w:val="num" w:pos="1656"/>
        </w:tabs>
        <w:ind w:left="1656" w:hanging="216"/>
      </w:pPr>
      <w:rPr>
        <w:rFonts w:hint="default"/>
      </w:rPr>
    </w:lvl>
    <w:lvl w:ilvl="4">
      <w:start w:val="1"/>
      <w:numFmt w:val="lowerLetter"/>
      <w:lvlText w:val="%5)"/>
      <w:lvlJc w:val="right"/>
      <w:pPr>
        <w:tabs>
          <w:tab w:val="num" w:pos="2016"/>
        </w:tabs>
        <w:ind w:left="2016" w:hanging="216"/>
      </w:pPr>
      <w:rPr>
        <w:rFonts w:hint="default"/>
      </w:rPr>
    </w:lvl>
    <w:lvl w:ilvl="5">
      <w:start w:val="1"/>
      <w:numFmt w:val="lowerRoman"/>
      <w:lvlText w:val="%6)"/>
      <w:lvlJc w:val="right"/>
      <w:pPr>
        <w:tabs>
          <w:tab w:val="num" w:pos="2376"/>
        </w:tabs>
        <w:ind w:left="2376" w:hanging="216"/>
      </w:pPr>
      <w:rPr>
        <w:rFonts w:hint="default"/>
      </w:rPr>
    </w:lvl>
    <w:lvl w:ilvl="6">
      <w:start w:val="1"/>
      <w:numFmt w:val="decimal"/>
      <w:lvlText w:val="%7)"/>
      <w:lvlJc w:val="right"/>
      <w:pPr>
        <w:tabs>
          <w:tab w:val="num" w:pos="2736"/>
        </w:tabs>
        <w:ind w:left="2736" w:hanging="216"/>
      </w:pPr>
      <w:rPr>
        <w:rFonts w:hint="default"/>
      </w:rPr>
    </w:lvl>
    <w:lvl w:ilvl="7">
      <w:start w:val="1"/>
      <w:numFmt w:val="lowerLetter"/>
      <w:lvlText w:val="%8)"/>
      <w:lvlJc w:val="right"/>
      <w:pPr>
        <w:tabs>
          <w:tab w:val="num" w:pos="3096"/>
        </w:tabs>
        <w:ind w:left="3096" w:hanging="216"/>
      </w:pPr>
      <w:rPr>
        <w:rFonts w:hint="default"/>
      </w:rPr>
    </w:lvl>
    <w:lvl w:ilvl="8">
      <w:start w:val="1"/>
      <w:numFmt w:val="lowerRoman"/>
      <w:lvlText w:val="%9)"/>
      <w:lvlJc w:val="right"/>
      <w:pPr>
        <w:tabs>
          <w:tab w:val="num" w:pos="3456"/>
        </w:tabs>
        <w:ind w:left="3456" w:hanging="216"/>
      </w:pPr>
      <w:rPr>
        <w:rFonts w:hint="default"/>
      </w:rPr>
    </w:lvl>
  </w:abstractNum>
  <w:abstractNum w:abstractNumId="12" w15:restartNumberingAfterBreak="0">
    <w:nsid w:val="2EAE1763"/>
    <w:multiLevelType w:val="multilevel"/>
    <w:tmpl w:val="4296C972"/>
    <w:lvl w:ilvl="0">
      <w:start w:val="1"/>
      <w:numFmt w:val="decimal"/>
      <w:pStyle w:val="Headings"/>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FCD0F4C"/>
    <w:multiLevelType w:val="multilevel"/>
    <w:tmpl w:val="E90C2ACC"/>
    <w:numStyleLink w:val="T-100APTFoSLetteredList"/>
  </w:abstractNum>
  <w:abstractNum w:abstractNumId="14" w15:restartNumberingAfterBreak="0">
    <w:nsid w:val="31E857A5"/>
    <w:multiLevelType w:val="hybridMultilevel"/>
    <w:tmpl w:val="30C8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2552FB"/>
    <w:multiLevelType w:val="hybridMultilevel"/>
    <w:tmpl w:val="4C248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D2797"/>
    <w:multiLevelType w:val="multilevel"/>
    <w:tmpl w:val="04090025"/>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90A6BE4"/>
    <w:multiLevelType w:val="multilevel"/>
    <w:tmpl w:val="5F1AFAE6"/>
    <w:styleLink w:val="CurrentList5"/>
    <w:lvl w:ilvl="0">
      <w:start w:val="1"/>
      <w:numFmt w:val="decimal"/>
      <w:lvlText w:val="%1.0"/>
      <w:lvlJc w:val="left"/>
      <w:pPr>
        <w:ind w:left="690" w:hanging="690"/>
      </w:pPr>
      <w:rPr>
        <w:rFonts w:hint="default"/>
      </w:rPr>
    </w:lvl>
    <w:lvl w:ilvl="1">
      <w:start w:val="1"/>
      <w:numFmt w:val="decimal"/>
      <w:lvlText w:val="%1.%2"/>
      <w:lvlJc w:val="left"/>
      <w:pPr>
        <w:ind w:left="1410" w:hanging="6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A546C69"/>
    <w:multiLevelType w:val="hybridMultilevel"/>
    <w:tmpl w:val="D60AD87E"/>
    <w:lvl w:ilvl="0" w:tplc="EC4CBEFE">
      <w:start w:val="1"/>
      <w:numFmt w:val="lowerRoman"/>
      <w:pStyle w:val="36T6TableNumeralList"/>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EE520E"/>
    <w:multiLevelType w:val="hybridMultilevel"/>
    <w:tmpl w:val="4FC49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527F2"/>
    <w:multiLevelType w:val="multilevel"/>
    <w:tmpl w:val="BDD8A5F0"/>
    <w:styleLink w:val="CurrentList6"/>
    <w:lvl w:ilvl="0">
      <w:start w:val="1"/>
      <w:numFmt w:val="decima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F7E7CB1"/>
    <w:multiLevelType w:val="hybridMultilevel"/>
    <w:tmpl w:val="B5DEB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0B186B"/>
    <w:multiLevelType w:val="hybridMultilevel"/>
    <w:tmpl w:val="CA98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FA3A17"/>
    <w:multiLevelType w:val="multilevel"/>
    <w:tmpl w:val="EFF2A7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BE85815"/>
    <w:multiLevelType w:val="hybridMultilevel"/>
    <w:tmpl w:val="5394EF58"/>
    <w:lvl w:ilvl="0" w:tplc="0032DC60">
      <w:start w:val="1"/>
      <w:numFmt w:val="bullet"/>
      <w:pStyle w:val="31T1Table1stBullet"/>
      <w:lvlText w:val=""/>
      <w:lvlJc w:val="left"/>
      <w:pPr>
        <w:ind w:left="720" w:hanging="360"/>
      </w:pPr>
      <w:rPr>
        <w:rFonts w:ascii="Wingdings" w:hAnsi="Wingdings" w:hint="default"/>
        <w:color w:val="4472C4" w:themeColor="accent1"/>
      </w:rPr>
    </w:lvl>
    <w:lvl w:ilvl="1" w:tplc="023AC0A6" w:tentative="1">
      <w:start w:val="1"/>
      <w:numFmt w:val="bullet"/>
      <w:lvlText w:val="o"/>
      <w:lvlJc w:val="left"/>
      <w:pPr>
        <w:ind w:left="1440" w:hanging="360"/>
      </w:pPr>
      <w:rPr>
        <w:rFonts w:ascii="Courier New" w:hAnsi="Courier New" w:cs="Courier New" w:hint="default"/>
      </w:rPr>
    </w:lvl>
    <w:lvl w:ilvl="2" w:tplc="13E243AE" w:tentative="1">
      <w:start w:val="1"/>
      <w:numFmt w:val="bullet"/>
      <w:lvlText w:val=""/>
      <w:lvlJc w:val="left"/>
      <w:pPr>
        <w:ind w:left="2160" w:hanging="360"/>
      </w:pPr>
      <w:rPr>
        <w:rFonts w:ascii="Wingdings" w:hAnsi="Wingdings" w:hint="default"/>
      </w:rPr>
    </w:lvl>
    <w:lvl w:ilvl="3" w:tplc="CA20AF92" w:tentative="1">
      <w:start w:val="1"/>
      <w:numFmt w:val="bullet"/>
      <w:lvlText w:val=""/>
      <w:lvlJc w:val="left"/>
      <w:pPr>
        <w:ind w:left="2880" w:hanging="360"/>
      </w:pPr>
      <w:rPr>
        <w:rFonts w:ascii="Symbol" w:hAnsi="Symbol" w:hint="default"/>
      </w:rPr>
    </w:lvl>
    <w:lvl w:ilvl="4" w:tplc="EDA0A9AA" w:tentative="1">
      <w:start w:val="1"/>
      <w:numFmt w:val="bullet"/>
      <w:lvlText w:val="o"/>
      <w:lvlJc w:val="left"/>
      <w:pPr>
        <w:ind w:left="3600" w:hanging="360"/>
      </w:pPr>
      <w:rPr>
        <w:rFonts w:ascii="Courier New" w:hAnsi="Courier New" w:cs="Courier New" w:hint="default"/>
      </w:rPr>
    </w:lvl>
    <w:lvl w:ilvl="5" w:tplc="8B722182" w:tentative="1">
      <w:start w:val="1"/>
      <w:numFmt w:val="bullet"/>
      <w:lvlText w:val=""/>
      <w:lvlJc w:val="left"/>
      <w:pPr>
        <w:ind w:left="4320" w:hanging="360"/>
      </w:pPr>
      <w:rPr>
        <w:rFonts w:ascii="Wingdings" w:hAnsi="Wingdings" w:hint="default"/>
      </w:rPr>
    </w:lvl>
    <w:lvl w:ilvl="6" w:tplc="E9A01DCE" w:tentative="1">
      <w:start w:val="1"/>
      <w:numFmt w:val="bullet"/>
      <w:lvlText w:val=""/>
      <w:lvlJc w:val="left"/>
      <w:pPr>
        <w:ind w:left="5040" w:hanging="360"/>
      </w:pPr>
      <w:rPr>
        <w:rFonts w:ascii="Symbol" w:hAnsi="Symbol" w:hint="default"/>
      </w:rPr>
    </w:lvl>
    <w:lvl w:ilvl="7" w:tplc="BE983D5E" w:tentative="1">
      <w:start w:val="1"/>
      <w:numFmt w:val="bullet"/>
      <w:lvlText w:val="o"/>
      <w:lvlJc w:val="left"/>
      <w:pPr>
        <w:ind w:left="5760" w:hanging="360"/>
      </w:pPr>
      <w:rPr>
        <w:rFonts w:ascii="Courier New" w:hAnsi="Courier New" w:cs="Courier New" w:hint="default"/>
      </w:rPr>
    </w:lvl>
    <w:lvl w:ilvl="8" w:tplc="CD34F5CE" w:tentative="1">
      <w:start w:val="1"/>
      <w:numFmt w:val="bullet"/>
      <w:lvlText w:val=""/>
      <w:lvlJc w:val="left"/>
      <w:pPr>
        <w:ind w:left="6480" w:hanging="360"/>
      </w:pPr>
      <w:rPr>
        <w:rFonts w:ascii="Wingdings" w:hAnsi="Wingdings" w:hint="default"/>
      </w:rPr>
    </w:lvl>
  </w:abstractNum>
  <w:abstractNum w:abstractNumId="25" w15:restartNumberingAfterBreak="0">
    <w:nsid w:val="55475721"/>
    <w:multiLevelType w:val="hybridMultilevel"/>
    <w:tmpl w:val="EBD4E884"/>
    <w:lvl w:ilvl="0" w:tplc="04090001">
      <w:start w:val="1"/>
      <w:numFmt w:val="bullet"/>
      <w:pStyle w:val="33T3Table3rdBullet"/>
      <w:lvlText w:val="-"/>
      <w:lvlJc w:val="left"/>
      <w:pPr>
        <w:ind w:left="720" w:hanging="360"/>
      </w:pPr>
      <w:rPr>
        <w:rFonts w:ascii="Arial Bold" w:hAnsi="Arial Bold" w:hint="default"/>
        <w:b/>
        <w:i w:val="0"/>
        <w:color w:val="4472C4" w:themeColor="accent1"/>
        <w:sz w:val="16"/>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30031A"/>
    <w:multiLevelType w:val="hybridMultilevel"/>
    <w:tmpl w:val="78FA8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271DCC"/>
    <w:multiLevelType w:val="multilevel"/>
    <w:tmpl w:val="FA9CD21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1276" w:hanging="709"/>
      </w:pPr>
      <w:rPr>
        <w:rFonts w:hint="default"/>
      </w:rPr>
    </w:lvl>
    <w:lvl w:ilvl="3">
      <w:start w:val="1"/>
      <w:numFmt w:val="none"/>
      <w:lvlText w:val=""/>
      <w:lvlJc w:val="left"/>
      <w:pPr>
        <w:ind w:left="1559" w:hanging="99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F3551CC"/>
    <w:multiLevelType w:val="hybridMultilevel"/>
    <w:tmpl w:val="5EE87ABA"/>
    <w:lvl w:ilvl="0" w:tplc="528052F2">
      <w:start w:val="1"/>
      <w:numFmt w:val="decimal"/>
      <w:suff w:val="nothing"/>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09224D"/>
    <w:multiLevelType w:val="multilevel"/>
    <w:tmpl w:val="E90C2ACC"/>
    <w:numStyleLink w:val="T-100APTFoSLetteredList"/>
  </w:abstractNum>
  <w:abstractNum w:abstractNumId="30" w15:restartNumberingAfterBreak="0">
    <w:nsid w:val="6A964A10"/>
    <w:multiLevelType w:val="hybridMultilevel"/>
    <w:tmpl w:val="A49E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BB2409"/>
    <w:multiLevelType w:val="multilevel"/>
    <w:tmpl w:val="DF92A838"/>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2FD16B4"/>
    <w:multiLevelType w:val="hybridMultilevel"/>
    <w:tmpl w:val="3C3AE7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C06E4D"/>
    <w:multiLevelType w:val="multilevel"/>
    <w:tmpl w:val="5F1AFAE6"/>
    <w:lvl w:ilvl="0">
      <w:start w:val="1"/>
      <w:numFmt w:val="decimal"/>
      <w:pStyle w:val="01H1Heading1"/>
      <w:lvlText w:val="%1.0"/>
      <w:lvlJc w:val="left"/>
      <w:pPr>
        <w:ind w:left="690" w:hanging="690"/>
      </w:pPr>
      <w:rPr>
        <w:rFonts w:hint="default"/>
      </w:rPr>
    </w:lvl>
    <w:lvl w:ilvl="1">
      <w:start w:val="1"/>
      <w:numFmt w:val="decimal"/>
      <w:lvlText w:val="%1.%2"/>
      <w:lvlJc w:val="left"/>
      <w:pPr>
        <w:ind w:left="1410" w:hanging="6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5E05E9F"/>
    <w:multiLevelType w:val="multilevel"/>
    <w:tmpl w:val="04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91A246B"/>
    <w:multiLevelType w:val="hybridMultilevel"/>
    <w:tmpl w:val="925C5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3756D1"/>
    <w:multiLevelType w:val="hybridMultilevel"/>
    <w:tmpl w:val="9376A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3C7974"/>
    <w:multiLevelType w:val="hybridMultilevel"/>
    <w:tmpl w:val="4A425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8028536">
    <w:abstractNumId w:val="27"/>
  </w:num>
  <w:num w:numId="2" w16cid:durableId="187647316">
    <w:abstractNumId w:val="28"/>
  </w:num>
  <w:num w:numId="3" w16cid:durableId="1930506478">
    <w:abstractNumId w:val="11"/>
  </w:num>
  <w:num w:numId="4" w16cid:durableId="2020813252">
    <w:abstractNumId w:val="4"/>
  </w:num>
  <w:num w:numId="5" w16cid:durableId="114640194">
    <w:abstractNumId w:val="8"/>
  </w:num>
  <w:num w:numId="6" w16cid:durableId="881478040">
    <w:abstractNumId w:val="0"/>
  </w:num>
  <w:num w:numId="7" w16cid:durableId="1597789281">
    <w:abstractNumId w:val="24"/>
  </w:num>
  <w:num w:numId="8" w16cid:durableId="705838320">
    <w:abstractNumId w:val="10"/>
  </w:num>
  <w:num w:numId="9" w16cid:durableId="1778593930">
    <w:abstractNumId w:val="25"/>
  </w:num>
  <w:num w:numId="10" w16cid:durableId="1065954717">
    <w:abstractNumId w:val="18"/>
  </w:num>
  <w:num w:numId="11" w16cid:durableId="811218616">
    <w:abstractNumId w:val="3"/>
  </w:num>
  <w:num w:numId="12" w16cid:durableId="211960947">
    <w:abstractNumId w:val="9"/>
    <w:lvlOverride w:ilvl="0">
      <w:lvl w:ilvl="0">
        <w:start w:val="1"/>
        <w:numFmt w:val="decimal"/>
        <w:pStyle w:val="14B4NumberedList"/>
        <w:lvlText w:val="%1)"/>
        <w:lvlJc w:val="right"/>
        <w:pPr>
          <w:tabs>
            <w:tab w:val="num" w:pos="576"/>
          </w:tabs>
          <w:ind w:left="576" w:hanging="216"/>
        </w:pPr>
        <w:rPr>
          <w:rFonts w:ascii="Times New Roman" w:hAnsi="Times New Roman" w:hint="default"/>
          <w:b w:val="0"/>
          <w:i w:val="0"/>
          <w:color w:val="000000" w:themeColor="text1"/>
          <w:sz w:val="24"/>
        </w:rPr>
      </w:lvl>
    </w:lvlOverride>
    <w:lvlOverride w:ilvl="1">
      <w:lvl w:ilvl="1">
        <w:start w:val="1"/>
        <w:numFmt w:val="lowerLetter"/>
        <w:pStyle w:val="15B5LetteredList"/>
        <w:lvlText w:val="%2)"/>
        <w:lvlJc w:val="right"/>
        <w:pPr>
          <w:tabs>
            <w:tab w:val="num" w:pos="936"/>
          </w:tabs>
          <w:ind w:left="936" w:hanging="216"/>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lowerRoman"/>
        <w:pStyle w:val="16B6Numerallist"/>
        <w:lvlText w:val="%3)"/>
        <w:lvlJc w:val="right"/>
        <w:pPr>
          <w:tabs>
            <w:tab w:val="num" w:pos="1296"/>
          </w:tabs>
          <w:ind w:left="1296" w:hanging="216"/>
        </w:pPr>
        <w:rPr>
          <w:rFonts w:hint="default"/>
        </w:rPr>
      </w:lvl>
    </w:lvlOverride>
    <w:lvlOverride w:ilvl="3">
      <w:lvl w:ilvl="3">
        <w:start w:val="1"/>
        <w:numFmt w:val="decimal"/>
        <w:lvlText w:val="%4)"/>
        <w:lvlJc w:val="right"/>
        <w:pPr>
          <w:tabs>
            <w:tab w:val="num" w:pos="1656"/>
          </w:tabs>
          <w:ind w:left="1656" w:hanging="216"/>
        </w:pPr>
        <w:rPr>
          <w:rFonts w:hint="default"/>
        </w:rPr>
      </w:lvl>
    </w:lvlOverride>
    <w:lvlOverride w:ilvl="4">
      <w:lvl w:ilvl="4">
        <w:start w:val="1"/>
        <w:numFmt w:val="lowerLetter"/>
        <w:lvlText w:val="%5)"/>
        <w:lvlJc w:val="right"/>
        <w:pPr>
          <w:tabs>
            <w:tab w:val="num" w:pos="2016"/>
          </w:tabs>
          <w:ind w:left="2016" w:hanging="216"/>
        </w:pPr>
        <w:rPr>
          <w:rFonts w:hint="default"/>
        </w:rPr>
      </w:lvl>
    </w:lvlOverride>
    <w:lvlOverride w:ilvl="5">
      <w:lvl w:ilvl="5">
        <w:start w:val="1"/>
        <w:numFmt w:val="lowerRoman"/>
        <w:lvlText w:val="%6)"/>
        <w:lvlJc w:val="right"/>
        <w:pPr>
          <w:tabs>
            <w:tab w:val="num" w:pos="2376"/>
          </w:tabs>
          <w:ind w:left="2376" w:hanging="216"/>
        </w:pPr>
        <w:rPr>
          <w:rFonts w:hint="default"/>
        </w:rPr>
      </w:lvl>
    </w:lvlOverride>
    <w:lvlOverride w:ilvl="6">
      <w:lvl w:ilvl="6">
        <w:start w:val="1"/>
        <w:numFmt w:val="decimal"/>
        <w:lvlText w:val="%7)"/>
        <w:lvlJc w:val="right"/>
        <w:pPr>
          <w:tabs>
            <w:tab w:val="num" w:pos="2736"/>
          </w:tabs>
          <w:ind w:left="2736" w:hanging="216"/>
        </w:pPr>
        <w:rPr>
          <w:rFonts w:hint="default"/>
        </w:rPr>
      </w:lvl>
    </w:lvlOverride>
    <w:lvlOverride w:ilvl="7">
      <w:lvl w:ilvl="7">
        <w:start w:val="1"/>
        <w:numFmt w:val="lowerLetter"/>
        <w:lvlText w:val="%8)"/>
        <w:lvlJc w:val="right"/>
        <w:pPr>
          <w:tabs>
            <w:tab w:val="num" w:pos="3096"/>
          </w:tabs>
          <w:ind w:left="3096" w:hanging="216"/>
        </w:pPr>
        <w:rPr>
          <w:rFonts w:hint="default"/>
        </w:rPr>
      </w:lvl>
    </w:lvlOverride>
    <w:lvlOverride w:ilvl="8">
      <w:lvl w:ilvl="8">
        <w:start w:val="1"/>
        <w:numFmt w:val="lowerRoman"/>
        <w:lvlText w:val="%9)"/>
        <w:lvlJc w:val="right"/>
        <w:pPr>
          <w:tabs>
            <w:tab w:val="num" w:pos="3456"/>
          </w:tabs>
          <w:ind w:left="3456" w:hanging="216"/>
        </w:pPr>
        <w:rPr>
          <w:rFonts w:hint="default"/>
        </w:rPr>
      </w:lvl>
    </w:lvlOverride>
  </w:num>
  <w:num w:numId="13" w16cid:durableId="1470199049">
    <w:abstractNumId w:val="29"/>
  </w:num>
  <w:num w:numId="14" w16cid:durableId="1443960780">
    <w:abstractNumId w:val="13"/>
  </w:num>
  <w:num w:numId="15" w16cid:durableId="1525941244">
    <w:abstractNumId w:val="33"/>
  </w:num>
  <w:num w:numId="16" w16cid:durableId="1665039117">
    <w:abstractNumId w:val="12"/>
  </w:num>
  <w:num w:numId="17" w16cid:durableId="1484736967">
    <w:abstractNumId w:val="1"/>
  </w:num>
  <w:num w:numId="18" w16cid:durableId="1158768352">
    <w:abstractNumId w:val="34"/>
  </w:num>
  <w:num w:numId="19" w16cid:durableId="1486628397">
    <w:abstractNumId w:val="7"/>
  </w:num>
  <w:num w:numId="20" w16cid:durableId="1068768939">
    <w:abstractNumId w:val="16"/>
  </w:num>
  <w:num w:numId="21" w16cid:durableId="564267726">
    <w:abstractNumId w:val="31"/>
  </w:num>
  <w:num w:numId="22" w16cid:durableId="1894852116">
    <w:abstractNumId w:val="17"/>
  </w:num>
  <w:num w:numId="23" w16cid:durableId="898133782">
    <w:abstractNumId w:val="20"/>
  </w:num>
  <w:num w:numId="24" w16cid:durableId="719132369">
    <w:abstractNumId w:val="23"/>
  </w:num>
  <w:num w:numId="25" w16cid:durableId="1627661017">
    <w:abstractNumId w:val="30"/>
  </w:num>
  <w:num w:numId="26" w16cid:durableId="1552422775">
    <w:abstractNumId w:val="36"/>
  </w:num>
  <w:num w:numId="27" w16cid:durableId="1140077350">
    <w:abstractNumId w:val="14"/>
  </w:num>
  <w:num w:numId="28" w16cid:durableId="1092237556">
    <w:abstractNumId w:val="22"/>
  </w:num>
  <w:num w:numId="29" w16cid:durableId="1001397007">
    <w:abstractNumId w:val="32"/>
  </w:num>
  <w:num w:numId="30" w16cid:durableId="161049852">
    <w:abstractNumId w:val="19"/>
  </w:num>
  <w:num w:numId="31" w16cid:durableId="1957517330">
    <w:abstractNumId w:val="6"/>
  </w:num>
  <w:num w:numId="32" w16cid:durableId="1718117957">
    <w:abstractNumId w:val="26"/>
  </w:num>
  <w:num w:numId="33" w16cid:durableId="1329285910">
    <w:abstractNumId w:val="35"/>
  </w:num>
  <w:num w:numId="34" w16cid:durableId="683165798">
    <w:abstractNumId w:val="5"/>
  </w:num>
  <w:num w:numId="35" w16cid:durableId="1024205525">
    <w:abstractNumId w:val="21"/>
  </w:num>
  <w:num w:numId="36" w16cid:durableId="325017324">
    <w:abstractNumId w:val="2"/>
  </w:num>
  <w:num w:numId="37" w16cid:durableId="660157803">
    <w:abstractNumId w:val="15"/>
  </w:num>
  <w:num w:numId="38" w16cid:durableId="96870765">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drawingGridHorizontalSpacing w:val="113"/>
  <w:drawingGridVerticalSpacing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4FA"/>
    <w:rsid w:val="00001E1E"/>
    <w:rsid w:val="00002739"/>
    <w:rsid w:val="0000343D"/>
    <w:rsid w:val="00003ED7"/>
    <w:rsid w:val="00006F5D"/>
    <w:rsid w:val="00023137"/>
    <w:rsid w:val="0003143A"/>
    <w:rsid w:val="000347C4"/>
    <w:rsid w:val="000363F9"/>
    <w:rsid w:val="00063B86"/>
    <w:rsid w:val="000668B3"/>
    <w:rsid w:val="00075F2D"/>
    <w:rsid w:val="00081275"/>
    <w:rsid w:val="0008491A"/>
    <w:rsid w:val="000920CC"/>
    <w:rsid w:val="00094758"/>
    <w:rsid w:val="000D7EF3"/>
    <w:rsid w:val="000E5579"/>
    <w:rsid w:val="0010554F"/>
    <w:rsid w:val="0010653F"/>
    <w:rsid w:val="001220BC"/>
    <w:rsid w:val="00140597"/>
    <w:rsid w:val="00142953"/>
    <w:rsid w:val="00152330"/>
    <w:rsid w:val="0015409F"/>
    <w:rsid w:val="0016015F"/>
    <w:rsid w:val="001946C4"/>
    <w:rsid w:val="001B2168"/>
    <w:rsid w:val="001C153D"/>
    <w:rsid w:val="001C2171"/>
    <w:rsid w:val="001D48E6"/>
    <w:rsid w:val="0021263D"/>
    <w:rsid w:val="00216381"/>
    <w:rsid w:val="00220BB6"/>
    <w:rsid w:val="00222ADD"/>
    <w:rsid w:val="00230605"/>
    <w:rsid w:val="00232633"/>
    <w:rsid w:val="00247E2A"/>
    <w:rsid w:val="00253D81"/>
    <w:rsid w:val="00255B3C"/>
    <w:rsid w:val="0025709E"/>
    <w:rsid w:val="00285320"/>
    <w:rsid w:val="002943B8"/>
    <w:rsid w:val="002969EC"/>
    <w:rsid w:val="00297BA6"/>
    <w:rsid w:val="002A1DCA"/>
    <w:rsid w:val="002C070C"/>
    <w:rsid w:val="002C1341"/>
    <w:rsid w:val="002D231F"/>
    <w:rsid w:val="002D4B83"/>
    <w:rsid w:val="002E74D2"/>
    <w:rsid w:val="002F0DD7"/>
    <w:rsid w:val="00302DCE"/>
    <w:rsid w:val="00307FF5"/>
    <w:rsid w:val="00325389"/>
    <w:rsid w:val="0035480A"/>
    <w:rsid w:val="00374B50"/>
    <w:rsid w:val="00377DAF"/>
    <w:rsid w:val="0038493B"/>
    <w:rsid w:val="00384E28"/>
    <w:rsid w:val="00397436"/>
    <w:rsid w:val="0039799F"/>
    <w:rsid w:val="003A1306"/>
    <w:rsid w:val="003A58DD"/>
    <w:rsid w:val="003B158E"/>
    <w:rsid w:val="003B3992"/>
    <w:rsid w:val="003C0C27"/>
    <w:rsid w:val="003C27E9"/>
    <w:rsid w:val="003C58C5"/>
    <w:rsid w:val="003C6F7F"/>
    <w:rsid w:val="003D3363"/>
    <w:rsid w:val="003F1E1C"/>
    <w:rsid w:val="003F23A1"/>
    <w:rsid w:val="003F3968"/>
    <w:rsid w:val="003F6B9F"/>
    <w:rsid w:val="00413382"/>
    <w:rsid w:val="00414818"/>
    <w:rsid w:val="004156B1"/>
    <w:rsid w:val="004206C6"/>
    <w:rsid w:val="00441815"/>
    <w:rsid w:val="004466D5"/>
    <w:rsid w:val="00446793"/>
    <w:rsid w:val="00452E37"/>
    <w:rsid w:val="00455C10"/>
    <w:rsid w:val="004561D7"/>
    <w:rsid w:val="00464EBB"/>
    <w:rsid w:val="00473BA5"/>
    <w:rsid w:val="0048500D"/>
    <w:rsid w:val="004906DA"/>
    <w:rsid w:val="004956E9"/>
    <w:rsid w:val="004A59F9"/>
    <w:rsid w:val="004B2A28"/>
    <w:rsid w:val="004C323D"/>
    <w:rsid w:val="004C5008"/>
    <w:rsid w:val="004C7DE1"/>
    <w:rsid w:val="004E2E69"/>
    <w:rsid w:val="004E63A8"/>
    <w:rsid w:val="004F1B51"/>
    <w:rsid w:val="004F2A26"/>
    <w:rsid w:val="004F3E9F"/>
    <w:rsid w:val="004F78E4"/>
    <w:rsid w:val="00501C56"/>
    <w:rsid w:val="00505CD1"/>
    <w:rsid w:val="00532251"/>
    <w:rsid w:val="005428FB"/>
    <w:rsid w:val="0054660F"/>
    <w:rsid w:val="00555B70"/>
    <w:rsid w:val="00561352"/>
    <w:rsid w:val="00582878"/>
    <w:rsid w:val="00584CEA"/>
    <w:rsid w:val="0058607A"/>
    <w:rsid w:val="00586369"/>
    <w:rsid w:val="005B148D"/>
    <w:rsid w:val="005B18DF"/>
    <w:rsid w:val="005B1C4F"/>
    <w:rsid w:val="005C1F93"/>
    <w:rsid w:val="005C42A2"/>
    <w:rsid w:val="005C504B"/>
    <w:rsid w:val="005E00D5"/>
    <w:rsid w:val="005E3684"/>
    <w:rsid w:val="005F0BAA"/>
    <w:rsid w:val="005F1A71"/>
    <w:rsid w:val="005F5868"/>
    <w:rsid w:val="00601B53"/>
    <w:rsid w:val="00603D14"/>
    <w:rsid w:val="00604E1C"/>
    <w:rsid w:val="00626330"/>
    <w:rsid w:val="0063485F"/>
    <w:rsid w:val="0065453E"/>
    <w:rsid w:val="00662DD9"/>
    <w:rsid w:val="0066759A"/>
    <w:rsid w:val="006734D4"/>
    <w:rsid w:val="00691D94"/>
    <w:rsid w:val="006958DE"/>
    <w:rsid w:val="00696D66"/>
    <w:rsid w:val="006A1759"/>
    <w:rsid w:val="006C3D51"/>
    <w:rsid w:val="006D71B7"/>
    <w:rsid w:val="006D7736"/>
    <w:rsid w:val="006E1182"/>
    <w:rsid w:val="006E18DE"/>
    <w:rsid w:val="006E3208"/>
    <w:rsid w:val="007002F6"/>
    <w:rsid w:val="00701F36"/>
    <w:rsid w:val="00727D95"/>
    <w:rsid w:val="00730B20"/>
    <w:rsid w:val="0074553D"/>
    <w:rsid w:val="00761E0D"/>
    <w:rsid w:val="00767A65"/>
    <w:rsid w:val="00772B37"/>
    <w:rsid w:val="00793535"/>
    <w:rsid w:val="00795AAF"/>
    <w:rsid w:val="00796804"/>
    <w:rsid w:val="00796DDF"/>
    <w:rsid w:val="007A379A"/>
    <w:rsid w:val="007B2F0D"/>
    <w:rsid w:val="007B3EE6"/>
    <w:rsid w:val="007B6794"/>
    <w:rsid w:val="007C0AC1"/>
    <w:rsid w:val="007C527C"/>
    <w:rsid w:val="007D12F1"/>
    <w:rsid w:val="007E13F8"/>
    <w:rsid w:val="007E632A"/>
    <w:rsid w:val="008110A7"/>
    <w:rsid w:val="0081341E"/>
    <w:rsid w:val="00813CE1"/>
    <w:rsid w:val="00816AB9"/>
    <w:rsid w:val="00821BEE"/>
    <w:rsid w:val="008452AB"/>
    <w:rsid w:val="008523FB"/>
    <w:rsid w:val="00854AC4"/>
    <w:rsid w:val="008774C3"/>
    <w:rsid w:val="00882C95"/>
    <w:rsid w:val="00887EB7"/>
    <w:rsid w:val="00895F63"/>
    <w:rsid w:val="00896F51"/>
    <w:rsid w:val="008A394E"/>
    <w:rsid w:val="008C503C"/>
    <w:rsid w:val="008D0E7E"/>
    <w:rsid w:val="008D572E"/>
    <w:rsid w:val="008F3060"/>
    <w:rsid w:val="00902580"/>
    <w:rsid w:val="00906AFA"/>
    <w:rsid w:val="00911B22"/>
    <w:rsid w:val="00920465"/>
    <w:rsid w:val="00921C4F"/>
    <w:rsid w:val="0093527E"/>
    <w:rsid w:val="009455E2"/>
    <w:rsid w:val="00947C29"/>
    <w:rsid w:val="00963179"/>
    <w:rsid w:val="00975563"/>
    <w:rsid w:val="00986764"/>
    <w:rsid w:val="00997EB5"/>
    <w:rsid w:val="009A01C3"/>
    <w:rsid w:val="009B00BD"/>
    <w:rsid w:val="009C5019"/>
    <w:rsid w:val="009E5685"/>
    <w:rsid w:val="009F5D23"/>
    <w:rsid w:val="009F7353"/>
    <w:rsid w:val="00A12919"/>
    <w:rsid w:val="00A139C9"/>
    <w:rsid w:val="00A16E66"/>
    <w:rsid w:val="00A24F19"/>
    <w:rsid w:val="00A50D1B"/>
    <w:rsid w:val="00A5214E"/>
    <w:rsid w:val="00A56E7E"/>
    <w:rsid w:val="00A77265"/>
    <w:rsid w:val="00A86401"/>
    <w:rsid w:val="00A940D8"/>
    <w:rsid w:val="00AA4F41"/>
    <w:rsid w:val="00AB7251"/>
    <w:rsid w:val="00AC1AA0"/>
    <w:rsid w:val="00AD2955"/>
    <w:rsid w:val="00AE0C31"/>
    <w:rsid w:val="00AE6660"/>
    <w:rsid w:val="00AF1C8B"/>
    <w:rsid w:val="00AF7E79"/>
    <w:rsid w:val="00B20CD0"/>
    <w:rsid w:val="00B21B61"/>
    <w:rsid w:val="00B53EAA"/>
    <w:rsid w:val="00B55B63"/>
    <w:rsid w:val="00B7189E"/>
    <w:rsid w:val="00B722B3"/>
    <w:rsid w:val="00B86430"/>
    <w:rsid w:val="00B868C6"/>
    <w:rsid w:val="00B914D2"/>
    <w:rsid w:val="00B92F10"/>
    <w:rsid w:val="00BA10A4"/>
    <w:rsid w:val="00BA72E8"/>
    <w:rsid w:val="00BB624E"/>
    <w:rsid w:val="00BB6E55"/>
    <w:rsid w:val="00BD11FF"/>
    <w:rsid w:val="00BD12A1"/>
    <w:rsid w:val="00BD7237"/>
    <w:rsid w:val="00BE2844"/>
    <w:rsid w:val="00BE5D63"/>
    <w:rsid w:val="00C10972"/>
    <w:rsid w:val="00C15D9E"/>
    <w:rsid w:val="00C201C0"/>
    <w:rsid w:val="00C3060D"/>
    <w:rsid w:val="00C5267A"/>
    <w:rsid w:val="00C6125F"/>
    <w:rsid w:val="00C64BBF"/>
    <w:rsid w:val="00C745B0"/>
    <w:rsid w:val="00C83155"/>
    <w:rsid w:val="00C955D3"/>
    <w:rsid w:val="00CA22BE"/>
    <w:rsid w:val="00CC4F0B"/>
    <w:rsid w:val="00CD4D93"/>
    <w:rsid w:val="00D0338E"/>
    <w:rsid w:val="00D03871"/>
    <w:rsid w:val="00D053C0"/>
    <w:rsid w:val="00D10CF5"/>
    <w:rsid w:val="00D14FC3"/>
    <w:rsid w:val="00D22E0D"/>
    <w:rsid w:val="00D24FEA"/>
    <w:rsid w:val="00D345C1"/>
    <w:rsid w:val="00D42F33"/>
    <w:rsid w:val="00D479A2"/>
    <w:rsid w:val="00D610D3"/>
    <w:rsid w:val="00D625E7"/>
    <w:rsid w:val="00D77BAC"/>
    <w:rsid w:val="00DA6178"/>
    <w:rsid w:val="00DB13B4"/>
    <w:rsid w:val="00DB5C60"/>
    <w:rsid w:val="00DD05D0"/>
    <w:rsid w:val="00DD572F"/>
    <w:rsid w:val="00DD73AC"/>
    <w:rsid w:val="00DE75B1"/>
    <w:rsid w:val="00DF168E"/>
    <w:rsid w:val="00DF2EFC"/>
    <w:rsid w:val="00DF70BB"/>
    <w:rsid w:val="00E04FEF"/>
    <w:rsid w:val="00E13442"/>
    <w:rsid w:val="00E176DD"/>
    <w:rsid w:val="00E23210"/>
    <w:rsid w:val="00E254E9"/>
    <w:rsid w:val="00E27BEC"/>
    <w:rsid w:val="00E36F43"/>
    <w:rsid w:val="00E608CD"/>
    <w:rsid w:val="00E83E33"/>
    <w:rsid w:val="00E9528B"/>
    <w:rsid w:val="00EB16DF"/>
    <w:rsid w:val="00F10605"/>
    <w:rsid w:val="00F3090E"/>
    <w:rsid w:val="00F575AB"/>
    <w:rsid w:val="00F61B3C"/>
    <w:rsid w:val="00F641D5"/>
    <w:rsid w:val="00F65507"/>
    <w:rsid w:val="00F81D92"/>
    <w:rsid w:val="00F824FA"/>
    <w:rsid w:val="00F83103"/>
    <w:rsid w:val="00FB0755"/>
    <w:rsid w:val="00FC2C5D"/>
    <w:rsid w:val="00FC3310"/>
    <w:rsid w:val="00FC64BA"/>
    <w:rsid w:val="00FE6A7A"/>
    <w:rsid w:val="00FE7232"/>
    <w:rsid w:val="00FE79CB"/>
    <w:rsid w:val="00FF5D04"/>
    <w:rsid w:val="00FF7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CC6A6"/>
  <w15:docId w15:val="{7800952A-8955-497C-A70D-A448E729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120" w:line="276" w:lineRule="auto"/>
        <w:ind w:left="56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C98"/>
  </w:style>
  <w:style w:type="paragraph" w:styleId="Heading1">
    <w:name w:val="heading 1"/>
    <w:basedOn w:val="Normal"/>
    <w:next w:val="Normal"/>
    <w:link w:val="Heading1Char"/>
    <w:qFormat/>
    <w:rsid w:val="000F3C04"/>
    <w:pPr>
      <w:keepNext/>
      <w:keepLines/>
      <w:numPr>
        <w:numId w:val="1"/>
      </w:numPr>
      <w:spacing w:before="360" w:after="0"/>
      <w:outlineLvl w:val="0"/>
    </w:pPr>
    <w:rPr>
      <w:rFonts w:eastAsiaTheme="majorEastAsia" w:cstheme="majorBidi"/>
      <w:b/>
      <w:sz w:val="28"/>
      <w:szCs w:val="32"/>
    </w:rPr>
  </w:style>
  <w:style w:type="paragraph" w:styleId="Heading2">
    <w:name w:val="heading 2"/>
    <w:basedOn w:val="Normal"/>
    <w:next w:val="Normal"/>
    <w:link w:val="Heading2Char"/>
    <w:unhideWhenUsed/>
    <w:qFormat/>
    <w:rsid w:val="00813CE1"/>
    <w:pPr>
      <w:keepNext/>
      <w:keepLines/>
      <w:numPr>
        <w:ilvl w:val="1"/>
        <w:numId w:val="1"/>
      </w:numPr>
      <w:spacing w:before="240" w:after="0"/>
      <w:outlineLvl w:val="1"/>
    </w:pPr>
    <w:rPr>
      <w:rFonts w:eastAsiaTheme="majorEastAsia" w:cstheme="majorBidi"/>
      <w:b/>
      <w:sz w:val="24"/>
      <w:szCs w:val="26"/>
    </w:rPr>
  </w:style>
  <w:style w:type="paragraph" w:styleId="Heading3">
    <w:name w:val="heading 3"/>
    <w:basedOn w:val="Normal"/>
    <w:next w:val="Normal"/>
    <w:link w:val="Heading3Char"/>
    <w:unhideWhenUsed/>
    <w:qFormat/>
    <w:rsid w:val="008523FB"/>
    <w:pPr>
      <w:keepNext/>
      <w:keepLines/>
      <w:numPr>
        <w:ilvl w:val="2"/>
        <w:numId w:val="1"/>
      </w:numPr>
      <w:spacing w:before="240" w:after="0"/>
      <w:outlineLvl w:val="2"/>
    </w:pPr>
    <w:rPr>
      <w:rFonts w:eastAsiaTheme="majorEastAsia" w:cstheme="majorBidi"/>
      <w:b/>
      <w:szCs w:val="24"/>
    </w:rPr>
  </w:style>
  <w:style w:type="paragraph" w:styleId="Heading4">
    <w:name w:val="heading 4"/>
    <w:basedOn w:val="Normal"/>
    <w:next w:val="Normal"/>
    <w:link w:val="Heading4Char"/>
    <w:unhideWhenUsed/>
    <w:qFormat/>
    <w:rsid w:val="00E608CD"/>
    <w:pPr>
      <w:keepNext/>
      <w:keepLines/>
      <w:spacing w:before="120" w:after="40"/>
      <w:ind w:left="0"/>
      <w:outlineLvl w:val="3"/>
    </w:pPr>
    <w:rPr>
      <w:b/>
      <w:szCs w:val="24"/>
    </w:rPr>
  </w:style>
  <w:style w:type="paragraph" w:styleId="Heading5">
    <w:name w:val="heading 5"/>
    <w:basedOn w:val="Normal"/>
    <w:next w:val="Normal"/>
    <w:link w:val="Heading5Char"/>
    <w:unhideWhenUsed/>
    <w:qFormat/>
    <w:pPr>
      <w:keepNext/>
      <w:keepLines/>
      <w:spacing w:before="220" w:after="40"/>
      <w:outlineLvl w:val="4"/>
    </w:pPr>
    <w:rPr>
      <w:b/>
    </w:rPr>
  </w:style>
  <w:style w:type="paragraph" w:styleId="Heading6">
    <w:name w:val="heading 6"/>
    <w:basedOn w:val="Normal"/>
    <w:next w:val="Normal"/>
    <w:link w:val="Heading6Char"/>
    <w:unhideWhenUsed/>
    <w:qFormat/>
    <w:pPr>
      <w:keepNext/>
      <w:keepLines/>
      <w:spacing w:before="200" w:after="40"/>
      <w:outlineLvl w:val="5"/>
    </w:pPr>
    <w:rPr>
      <w:b/>
      <w:sz w:val="20"/>
      <w:szCs w:val="20"/>
    </w:rPr>
  </w:style>
  <w:style w:type="paragraph" w:styleId="Heading7">
    <w:name w:val="heading 7"/>
    <w:basedOn w:val="Normal"/>
    <w:next w:val="Normal"/>
    <w:link w:val="Heading7Char"/>
    <w:qFormat/>
    <w:rsid w:val="003C0C27"/>
    <w:pPr>
      <w:keepNext/>
      <w:spacing w:before="360" w:beforeAutospacing="1" w:after="100" w:afterAutospacing="1" w:line="240" w:lineRule="auto"/>
      <w:ind w:left="1296" w:hanging="1296"/>
      <w:outlineLvl w:val="6"/>
    </w:pPr>
    <w:rPr>
      <w:rFonts w:ascii="Times New Roman" w:eastAsia="Times New Roman" w:hAnsi="Times New Roman"/>
      <w:b/>
      <w:sz w:val="30"/>
      <w:szCs w:val="24"/>
      <w:lang w:val="en-US" w:eastAsia="en-US"/>
    </w:rPr>
  </w:style>
  <w:style w:type="paragraph" w:styleId="Heading8">
    <w:name w:val="heading 8"/>
    <w:basedOn w:val="Normal"/>
    <w:next w:val="Normal"/>
    <w:link w:val="Heading8Char"/>
    <w:qFormat/>
    <w:rsid w:val="003C0C27"/>
    <w:pPr>
      <w:keepNext/>
      <w:spacing w:before="360" w:beforeAutospacing="1" w:after="60" w:afterAutospacing="1" w:line="240" w:lineRule="auto"/>
      <w:ind w:left="1440" w:hanging="1440"/>
      <w:outlineLvl w:val="7"/>
    </w:pPr>
    <w:rPr>
      <w:rFonts w:ascii="Times New Roman" w:eastAsia="Times New Roman" w:hAnsi="Times New Roman"/>
      <w:b/>
      <w:bCs/>
      <w:sz w:val="28"/>
      <w:szCs w:val="26"/>
      <w:lang w:val="en-US" w:eastAsia="en-US"/>
    </w:rPr>
  </w:style>
  <w:style w:type="paragraph" w:styleId="Heading9">
    <w:name w:val="heading 9"/>
    <w:basedOn w:val="Normal"/>
    <w:next w:val="Normal"/>
    <w:link w:val="Heading9Char"/>
    <w:qFormat/>
    <w:rsid w:val="003C0C27"/>
    <w:pPr>
      <w:keepNext/>
      <w:spacing w:before="360" w:beforeAutospacing="1" w:after="60" w:afterAutospacing="1" w:line="240" w:lineRule="auto"/>
      <w:ind w:left="1584" w:hanging="1584"/>
      <w:outlineLvl w:val="8"/>
    </w:pPr>
    <w:rPr>
      <w:rFonts w:ascii="Times New Roman" w:eastAsia="Times New Roman" w:hAnsi="Times New Roman"/>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04629"/>
    <w:pPr>
      <w:spacing w:after="0" w:line="240" w:lineRule="auto"/>
      <w:ind w:left="0"/>
      <w:contextualSpacing/>
      <w:jc w:val="center"/>
    </w:pPr>
    <w:rPr>
      <w:rFonts w:eastAsiaTheme="majorEastAsia" w:cstheme="majorBidi"/>
      <w:b/>
      <w:caps/>
      <w:spacing w:val="-10"/>
      <w:kern w:val="28"/>
      <w:sz w:val="48"/>
      <w:szCs w:val="56"/>
    </w:rPr>
  </w:style>
  <w:style w:type="paragraph" w:styleId="Header">
    <w:name w:val="header"/>
    <w:basedOn w:val="Normal"/>
    <w:link w:val="HeaderChar"/>
    <w:unhideWhenUsed/>
    <w:rsid w:val="003324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2454"/>
    <w:rPr>
      <w:rFonts w:ascii="Arial" w:hAnsi="Arial"/>
    </w:rPr>
  </w:style>
  <w:style w:type="paragraph" w:styleId="Footer">
    <w:name w:val="footer"/>
    <w:basedOn w:val="Normal"/>
    <w:link w:val="FooterChar"/>
    <w:unhideWhenUsed/>
    <w:rsid w:val="00870BE9"/>
    <w:pPr>
      <w:spacing w:after="0" w:line="240" w:lineRule="auto"/>
      <w:ind w:left="0"/>
    </w:pPr>
    <w:rPr>
      <w:sz w:val="20"/>
    </w:rPr>
  </w:style>
  <w:style w:type="character" w:customStyle="1" w:styleId="FooterChar">
    <w:name w:val="Footer Char"/>
    <w:basedOn w:val="DefaultParagraphFont"/>
    <w:link w:val="Footer"/>
    <w:uiPriority w:val="99"/>
    <w:rsid w:val="00870BE9"/>
    <w:rPr>
      <w:rFonts w:ascii="Arial" w:hAnsi="Arial"/>
      <w:sz w:val="20"/>
    </w:rPr>
  </w:style>
  <w:style w:type="table" w:styleId="TableGrid">
    <w:name w:val="Table Grid"/>
    <w:basedOn w:val="TableNormal"/>
    <w:uiPriority w:val="59"/>
    <w:rsid w:val="00332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FA4C98"/>
    <w:pPr>
      <w:spacing w:after="0"/>
      <w:ind w:left="0"/>
    </w:pPr>
  </w:style>
  <w:style w:type="character" w:customStyle="1" w:styleId="Heading1Char">
    <w:name w:val="Heading 1 Char"/>
    <w:basedOn w:val="DefaultParagraphFont"/>
    <w:link w:val="Heading1"/>
    <w:rsid w:val="000F3C04"/>
    <w:rPr>
      <w:rFonts w:eastAsiaTheme="majorEastAsia" w:cstheme="majorBidi"/>
      <w:b/>
      <w:sz w:val="28"/>
      <w:szCs w:val="32"/>
    </w:rPr>
  </w:style>
  <w:style w:type="character" w:customStyle="1" w:styleId="TitleChar">
    <w:name w:val="Title Char"/>
    <w:basedOn w:val="DefaultParagraphFont"/>
    <w:link w:val="Title"/>
    <w:rsid w:val="00304629"/>
    <w:rPr>
      <w:rFonts w:ascii="Arial" w:eastAsiaTheme="majorEastAsia" w:hAnsi="Arial" w:cstheme="majorBidi"/>
      <w:b/>
      <w:caps/>
      <w:spacing w:val="-10"/>
      <w:kern w:val="28"/>
      <w:sz w:val="48"/>
      <w:szCs w:val="56"/>
    </w:rPr>
  </w:style>
  <w:style w:type="character" w:customStyle="1" w:styleId="Heading2Char">
    <w:name w:val="Heading 2 Char"/>
    <w:basedOn w:val="DefaultParagraphFont"/>
    <w:link w:val="Heading2"/>
    <w:rsid w:val="00813CE1"/>
    <w:rPr>
      <w:rFonts w:eastAsiaTheme="majorEastAsia" w:cstheme="majorBidi"/>
      <w:b/>
      <w:sz w:val="24"/>
      <w:szCs w:val="26"/>
    </w:rPr>
  </w:style>
  <w:style w:type="paragraph" w:styleId="ListParagraph">
    <w:name w:val="List Paragraph"/>
    <w:basedOn w:val="Normal"/>
    <w:uiPriority w:val="34"/>
    <w:qFormat/>
    <w:rsid w:val="0010653F"/>
    <w:pPr>
      <w:ind w:left="0"/>
    </w:pPr>
  </w:style>
  <w:style w:type="paragraph" w:styleId="TOCHeading">
    <w:name w:val="TOC Heading"/>
    <w:basedOn w:val="Heading1"/>
    <w:next w:val="Normal"/>
    <w:uiPriority w:val="39"/>
    <w:unhideWhenUsed/>
    <w:qFormat/>
    <w:rsid w:val="007E38E9"/>
    <w:pPr>
      <w:numPr>
        <w:numId w:val="0"/>
      </w:numPr>
      <w:spacing w:line="259" w:lineRule="auto"/>
      <w:outlineLvl w:val="9"/>
    </w:pPr>
    <w:rPr>
      <w:rFonts w:asciiTheme="majorHAnsi" w:hAnsiTheme="majorHAnsi"/>
      <w:b w:val="0"/>
      <w:color w:val="2F5496" w:themeColor="accent1" w:themeShade="BF"/>
      <w:sz w:val="32"/>
      <w:lang w:val="en-US"/>
    </w:rPr>
  </w:style>
  <w:style w:type="paragraph" w:styleId="TOC1">
    <w:name w:val="toc 1"/>
    <w:aliases w:val="_R1"/>
    <w:basedOn w:val="Normal"/>
    <w:next w:val="Normal"/>
    <w:autoRedefine/>
    <w:uiPriority w:val="39"/>
    <w:unhideWhenUsed/>
    <w:qFormat/>
    <w:rsid w:val="00BD12A1"/>
    <w:pPr>
      <w:tabs>
        <w:tab w:val="left" w:pos="442"/>
        <w:tab w:val="right" w:leader="dot" w:pos="9628"/>
      </w:tabs>
      <w:spacing w:before="60" w:after="0"/>
      <w:ind w:left="0"/>
    </w:pPr>
  </w:style>
  <w:style w:type="paragraph" w:styleId="TOC2">
    <w:name w:val="toc 2"/>
    <w:aliases w:val="_R2"/>
    <w:basedOn w:val="Normal"/>
    <w:next w:val="Normal"/>
    <w:autoRedefine/>
    <w:uiPriority w:val="39"/>
    <w:unhideWhenUsed/>
    <w:qFormat/>
    <w:rsid w:val="00BD12A1"/>
    <w:pPr>
      <w:keepNext/>
      <w:spacing w:after="0"/>
      <w:ind w:left="284"/>
    </w:pPr>
  </w:style>
  <w:style w:type="character" w:styleId="Hyperlink">
    <w:name w:val="Hyperlink"/>
    <w:basedOn w:val="DefaultParagraphFont"/>
    <w:uiPriority w:val="99"/>
    <w:unhideWhenUsed/>
    <w:rsid w:val="007E38E9"/>
    <w:rPr>
      <w:color w:val="0563C1" w:themeColor="hyperlink"/>
      <w:u w:val="single"/>
    </w:rPr>
  </w:style>
  <w:style w:type="character" w:styleId="CommentReference">
    <w:name w:val="annotation reference"/>
    <w:basedOn w:val="DefaultParagraphFont"/>
    <w:semiHidden/>
    <w:unhideWhenUsed/>
    <w:rsid w:val="00C07132"/>
    <w:rPr>
      <w:sz w:val="16"/>
      <w:szCs w:val="16"/>
    </w:rPr>
  </w:style>
  <w:style w:type="paragraph" w:styleId="CommentText">
    <w:name w:val="annotation text"/>
    <w:basedOn w:val="Normal"/>
    <w:link w:val="CommentTextChar"/>
    <w:unhideWhenUsed/>
    <w:rsid w:val="00C07132"/>
    <w:pPr>
      <w:spacing w:line="240" w:lineRule="auto"/>
    </w:pPr>
    <w:rPr>
      <w:sz w:val="20"/>
      <w:szCs w:val="20"/>
    </w:rPr>
  </w:style>
  <w:style w:type="character" w:customStyle="1" w:styleId="CommentTextChar">
    <w:name w:val="Comment Text Char"/>
    <w:basedOn w:val="DefaultParagraphFont"/>
    <w:link w:val="CommentText"/>
    <w:uiPriority w:val="99"/>
    <w:rsid w:val="00C07132"/>
    <w:rPr>
      <w:rFonts w:ascii="Arial" w:hAnsi="Arial"/>
      <w:sz w:val="20"/>
      <w:szCs w:val="20"/>
    </w:rPr>
  </w:style>
  <w:style w:type="paragraph" w:styleId="CommentSubject">
    <w:name w:val="annotation subject"/>
    <w:basedOn w:val="CommentText"/>
    <w:next w:val="CommentText"/>
    <w:link w:val="CommentSubjectChar"/>
    <w:semiHidden/>
    <w:unhideWhenUsed/>
    <w:rsid w:val="00C07132"/>
    <w:rPr>
      <w:b/>
      <w:bCs/>
    </w:rPr>
  </w:style>
  <w:style w:type="character" w:customStyle="1" w:styleId="CommentSubjectChar">
    <w:name w:val="Comment Subject Char"/>
    <w:basedOn w:val="CommentTextChar"/>
    <w:link w:val="CommentSubject"/>
    <w:uiPriority w:val="99"/>
    <w:semiHidden/>
    <w:rsid w:val="00C07132"/>
    <w:rPr>
      <w:rFonts w:ascii="Arial" w:hAnsi="Arial"/>
      <w:b/>
      <w:bCs/>
      <w:sz w:val="20"/>
      <w:szCs w:val="20"/>
    </w:rPr>
  </w:style>
  <w:style w:type="character" w:customStyle="1" w:styleId="Heading3Char">
    <w:name w:val="Heading 3 Char"/>
    <w:basedOn w:val="DefaultParagraphFont"/>
    <w:link w:val="Heading3"/>
    <w:rsid w:val="008523FB"/>
    <w:rPr>
      <w:rFonts w:eastAsiaTheme="majorEastAsia" w:cstheme="majorBidi"/>
      <w:b/>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TOC3">
    <w:name w:val="toc 3"/>
    <w:aliases w:val="_R3"/>
    <w:basedOn w:val="Normal"/>
    <w:next w:val="Normal"/>
    <w:autoRedefine/>
    <w:uiPriority w:val="39"/>
    <w:unhideWhenUsed/>
    <w:qFormat/>
    <w:rsid w:val="00BD12A1"/>
    <w:pPr>
      <w:tabs>
        <w:tab w:val="left" w:pos="1320"/>
        <w:tab w:val="right" w:leader="dot" w:pos="9628"/>
      </w:tabs>
      <w:spacing w:after="0" w:line="240" w:lineRule="auto"/>
      <w:ind w:left="442"/>
    </w:pPr>
    <w:rPr>
      <w:noProof/>
      <w:sz w:val="20"/>
    </w:rPr>
  </w:style>
  <w:style w:type="paragraph" w:styleId="TOC4">
    <w:name w:val="toc 4"/>
    <w:aliases w:val="_R4"/>
    <w:basedOn w:val="Normal"/>
    <w:next w:val="Normal"/>
    <w:autoRedefine/>
    <w:uiPriority w:val="39"/>
    <w:unhideWhenUsed/>
    <w:qFormat/>
    <w:rsid w:val="00B92F10"/>
    <w:pPr>
      <w:tabs>
        <w:tab w:val="left" w:pos="1559"/>
        <w:tab w:val="right" w:leader="dot" w:pos="9639"/>
      </w:tabs>
      <w:spacing w:after="60" w:line="240" w:lineRule="auto"/>
      <w:contextualSpacing/>
    </w:pPr>
    <w:rPr>
      <w:sz w:val="20"/>
    </w:rPr>
  </w:style>
  <w:style w:type="paragraph" w:styleId="FootnoteText">
    <w:name w:val="footnote text"/>
    <w:basedOn w:val="Normal"/>
    <w:link w:val="FootnoteTextChar"/>
    <w:semiHidden/>
    <w:unhideWhenUsed/>
    <w:rsid w:val="00001E1E"/>
    <w:pPr>
      <w:spacing w:after="0" w:line="240" w:lineRule="auto"/>
    </w:pPr>
    <w:rPr>
      <w:sz w:val="20"/>
      <w:szCs w:val="20"/>
    </w:rPr>
  </w:style>
  <w:style w:type="character" w:customStyle="1" w:styleId="FootnoteTextChar">
    <w:name w:val="Footnote Text Char"/>
    <w:basedOn w:val="DefaultParagraphFont"/>
    <w:link w:val="FootnoteText"/>
    <w:semiHidden/>
    <w:rsid w:val="00001E1E"/>
    <w:rPr>
      <w:sz w:val="20"/>
      <w:szCs w:val="20"/>
    </w:rPr>
  </w:style>
  <w:style w:type="character" w:styleId="FootnoteReference">
    <w:name w:val="footnote reference"/>
    <w:basedOn w:val="DefaultParagraphFont"/>
    <w:semiHidden/>
    <w:unhideWhenUsed/>
    <w:rsid w:val="00001E1E"/>
    <w:rPr>
      <w:vertAlign w:val="superscript"/>
    </w:rPr>
  </w:style>
  <w:style w:type="paragraph" w:styleId="Quote">
    <w:name w:val="Quote"/>
    <w:basedOn w:val="Normal"/>
    <w:next w:val="Normal"/>
    <w:link w:val="QuoteChar"/>
    <w:uiPriority w:val="29"/>
    <w:qFormat/>
    <w:rsid w:val="00C83155"/>
    <w:pPr>
      <w:spacing w:after="0" w:line="240" w:lineRule="auto"/>
      <w:ind w:left="0"/>
      <w:jc w:val="center"/>
    </w:pPr>
    <w:rPr>
      <w:sz w:val="16"/>
      <w:szCs w:val="16"/>
      <w:lang w:val="en-US"/>
    </w:rPr>
  </w:style>
  <w:style w:type="character" w:customStyle="1" w:styleId="QuoteChar">
    <w:name w:val="Quote Char"/>
    <w:basedOn w:val="DefaultParagraphFont"/>
    <w:link w:val="Quote"/>
    <w:uiPriority w:val="29"/>
    <w:rsid w:val="00C83155"/>
    <w:rPr>
      <w:sz w:val="16"/>
      <w:szCs w:val="16"/>
      <w:lang w:val="en-US"/>
    </w:rPr>
  </w:style>
  <w:style w:type="character" w:styleId="Strong">
    <w:name w:val="Strong"/>
    <w:basedOn w:val="DefaultParagraphFont"/>
    <w:uiPriority w:val="22"/>
    <w:qFormat/>
    <w:rsid w:val="00C83155"/>
    <w:rPr>
      <w:b/>
      <w:bCs/>
    </w:rPr>
  </w:style>
  <w:style w:type="character" w:styleId="IntenseEmphasis">
    <w:name w:val="Intense Emphasis"/>
    <w:basedOn w:val="DefaultParagraphFont"/>
    <w:uiPriority w:val="21"/>
    <w:qFormat/>
    <w:rsid w:val="00FC2C5D"/>
    <w:rPr>
      <w:i/>
      <w:iCs/>
      <w:color w:val="4472C4" w:themeColor="accent1"/>
    </w:rPr>
  </w:style>
  <w:style w:type="character" w:customStyle="1" w:styleId="Heading7Char">
    <w:name w:val="Heading 7 Char"/>
    <w:basedOn w:val="DefaultParagraphFont"/>
    <w:link w:val="Heading7"/>
    <w:rsid w:val="003C0C27"/>
    <w:rPr>
      <w:rFonts w:ascii="Times New Roman" w:eastAsia="Times New Roman" w:hAnsi="Times New Roman"/>
      <w:b/>
      <w:sz w:val="30"/>
      <w:szCs w:val="24"/>
      <w:lang w:val="en-US" w:eastAsia="en-US"/>
    </w:rPr>
  </w:style>
  <w:style w:type="character" w:customStyle="1" w:styleId="Heading8Char">
    <w:name w:val="Heading 8 Char"/>
    <w:basedOn w:val="DefaultParagraphFont"/>
    <w:link w:val="Heading8"/>
    <w:rsid w:val="003C0C27"/>
    <w:rPr>
      <w:rFonts w:ascii="Times New Roman" w:eastAsia="Times New Roman" w:hAnsi="Times New Roman"/>
      <w:b/>
      <w:bCs/>
      <w:sz w:val="28"/>
      <w:szCs w:val="26"/>
      <w:lang w:val="en-US" w:eastAsia="en-US"/>
    </w:rPr>
  </w:style>
  <w:style w:type="character" w:customStyle="1" w:styleId="Heading9Char">
    <w:name w:val="Heading 9 Char"/>
    <w:basedOn w:val="DefaultParagraphFont"/>
    <w:link w:val="Heading9"/>
    <w:rsid w:val="003C0C27"/>
    <w:rPr>
      <w:rFonts w:ascii="Times New Roman" w:eastAsia="Times New Roman" w:hAnsi="Times New Roman"/>
      <w:b/>
      <w:bCs/>
      <w:sz w:val="26"/>
      <w:szCs w:val="26"/>
      <w:lang w:val="en-US" w:eastAsia="en-US"/>
    </w:rPr>
  </w:style>
  <w:style w:type="paragraph" w:customStyle="1" w:styleId="10BBodyText">
    <w:name w:val="10_B`_Body Text"/>
    <w:qFormat/>
    <w:rsid w:val="003C0C27"/>
    <w:pPr>
      <w:spacing w:line="240" w:lineRule="auto"/>
      <w:ind w:left="0"/>
    </w:pPr>
    <w:rPr>
      <w:rFonts w:ascii="Times New Roman" w:eastAsiaTheme="minorHAnsi" w:hAnsi="Times New Roman" w:cstheme="minorBidi"/>
      <w:sz w:val="24"/>
      <w:szCs w:val="24"/>
      <w:lang w:val="en-US" w:eastAsia="en-US"/>
    </w:rPr>
  </w:style>
  <w:style w:type="paragraph" w:customStyle="1" w:styleId="01H1Heading1">
    <w:name w:val="01_H1_Heading 1"/>
    <w:next w:val="10BBodyText"/>
    <w:qFormat/>
    <w:rsid w:val="003C0C27"/>
    <w:pPr>
      <w:keepNext/>
      <w:keepLines/>
      <w:numPr>
        <w:numId w:val="15"/>
      </w:numPr>
      <w:pBdr>
        <w:bottom w:val="single" w:sz="18" w:space="1" w:color="auto"/>
      </w:pBdr>
      <w:tabs>
        <w:tab w:val="left" w:pos="693"/>
      </w:tabs>
      <w:spacing w:after="160" w:line="240" w:lineRule="auto"/>
      <w:jc w:val="left"/>
    </w:pPr>
    <w:rPr>
      <w:rFonts w:ascii="Arial Bold" w:eastAsiaTheme="minorHAnsi" w:hAnsi="Arial Bold"/>
      <w:b/>
      <w:caps/>
      <w:sz w:val="28"/>
      <w:szCs w:val="24"/>
      <w:lang w:val="en-US" w:eastAsia="en-US"/>
    </w:rPr>
  </w:style>
  <w:style w:type="paragraph" w:customStyle="1" w:styleId="02H2Heading2">
    <w:name w:val="02_H2_Heading 2"/>
    <w:next w:val="10BBodyText"/>
    <w:qFormat/>
    <w:rsid w:val="003C0C27"/>
    <w:pPr>
      <w:keepNext/>
      <w:keepLines/>
      <w:pBdr>
        <w:bottom w:val="single" w:sz="6" w:space="1" w:color="auto"/>
      </w:pBdr>
      <w:tabs>
        <w:tab w:val="left" w:pos="900"/>
      </w:tabs>
      <w:spacing w:after="160" w:line="240" w:lineRule="auto"/>
      <w:ind w:left="0"/>
      <w:jc w:val="left"/>
    </w:pPr>
    <w:rPr>
      <w:rFonts w:eastAsiaTheme="minorHAnsi"/>
      <w:b/>
      <w:caps/>
      <w:sz w:val="28"/>
      <w:szCs w:val="24"/>
      <w:lang w:val="en-US" w:eastAsia="en-US"/>
    </w:rPr>
  </w:style>
  <w:style w:type="paragraph" w:customStyle="1" w:styleId="03H3Heading3">
    <w:name w:val="03_H3_Heading 3"/>
    <w:next w:val="10BBodyText"/>
    <w:qFormat/>
    <w:rsid w:val="003C0C27"/>
    <w:pPr>
      <w:keepNext/>
      <w:tabs>
        <w:tab w:val="left" w:pos="1080"/>
      </w:tabs>
      <w:spacing w:before="240" w:line="240" w:lineRule="auto"/>
      <w:ind w:left="1080" w:hanging="1080"/>
      <w:jc w:val="left"/>
    </w:pPr>
    <w:rPr>
      <w:rFonts w:ascii="Arial Bold" w:eastAsiaTheme="minorHAnsi" w:hAnsi="Arial Bold"/>
      <w:b/>
      <w:caps/>
      <w:sz w:val="28"/>
      <w:szCs w:val="24"/>
      <w:lang w:val="en-US" w:eastAsia="en-US"/>
    </w:rPr>
  </w:style>
  <w:style w:type="paragraph" w:customStyle="1" w:styleId="04H4Heading4">
    <w:name w:val="04_H4_Heading 4"/>
    <w:next w:val="10BBodyText"/>
    <w:qFormat/>
    <w:rsid w:val="003C0C27"/>
    <w:pPr>
      <w:keepNext/>
      <w:tabs>
        <w:tab w:val="left" w:pos="1350"/>
      </w:tabs>
      <w:spacing w:line="240" w:lineRule="auto"/>
      <w:ind w:left="1354" w:hanging="1354"/>
      <w:jc w:val="left"/>
    </w:pPr>
    <w:rPr>
      <w:rFonts w:ascii="Arial Bold" w:eastAsiaTheme="minorHAnsi" w:hAnsi="Arial Bold"/>
      <w:b/>
      <w:sz w:val="28"/>
      <w:szCs w:val="24"/>
      <w:lang w:val="en-US" w:eastAsia="en-US"/>
    </w:rPr>
  </w:style>
  <w:style w:type="paragraph" w:customStyle="1" w:styleId="05H5Heading5">
    <w:name w:val="05_H5_Heading 5"/>
    <w:next w:val="10BBodyText"/>
    <w:qFormat/>
    <w:rsid w:val="003C0C27"/>
    <w:pPr>
      <w:keepNext/>
      <w:tabs>
        <w:tab w:val="left" w:pos="1620"/>
      </w:tabs>
      <w:spacing w:line="240" w:lineRule="auto"/>
      <w:ind w:left="1627" w:hanging="1627"/>
      <w:jc w:val="left"/>
    </w:pPr>
    <w:rPr>
      <w:rFonts w:ascii="Arial Bold" w:eastAsiaTheme="minorHAnsi" w:hAnsi="Arial Bold"/>
      <w:b/>
      <w:sz w:val="28"/>
      <w:szCs w:val="24"/>
      <w:lang w:val="en-US" w:eastAsia="en-US"/>
    </w:rPr>
  </w:style>
  <w:style w:type="paragraph" w:customStyle="1" w:styleId="06H6Heading6">
    <w:name w:val="06_H6_Heading 6"/>
    <w:next w:val="10BBodyText"/>
    <w:qFormat/>
    <w:rsid w:val="003C0C27"/>
    <w:pPr>
      <w:keepNext/>
      <w:tabs>
        <w:tab w:val="left" w:pos="1890"/>
      </w:tabs>
      <w:spacing w:line="240" w:lineRule="auto"/>
      <w:ind w:left="1886" w:hanging="1886"/>
      <w:jc w:val="left"/>
    </w:pPr>
    <w:rPr>
      <w:rFonts w:ascii="Arial Bold" w:eastAsiaTheme="minorHAnsi" w:hAnsi="Arial Bold"/>
      <w:b/>
      <w:sz w:val="28"/>
      <w:szCs w:val="24"/>
      <w:lang w:val="en-US" w:eastAsia="en-US"/>
    </w:rPr>
  </w:style>
  <w:style w:type="paragraph" w:customStyle="1" w:styleId="07H7Header">
    <w:name w:val="07_H7_Header"/>
    <w:next w:val="10BBodyText"/>
    <w:qFormat/>
    <w:rsid w:val="003C0C27"/>
    <w:pPr>
      <w:tabs>
        <w:tab w:val="left" w:pos="0"/>
      </w:tabs>
      <w:spacing w:line="240" w:lineRule="auto"/>
      <w:ind w:left="0"/>
      <w:jc w:val="left"/>
    </w:pPr>
    <w:rPr>
      <w:rFonts w:ascii="Arial Bold" w:eastAsiaTheme="minorHAnsi" w:hAnsi="Arial Bold"/>
      <w:sz w:val="28"/>
      <w:szCs w:val="24"/>
      <w:lang w:val="en-US" w:eastAsia="en-US"/>
    </w:rPr>
  </w:style>
  <w:style w:type="paragraph" w:customStyle="1" w:styleId="11B11stBullet">
    <w:name w:val="11_B1_1st Bullet"/>
    <w:qFormat/>
    <w:rsid w:val="003C0C27"/>
    <w:pPr>
      <w:spacing w:line="240" w:lineRule="auto"/>
      <w:ind w:left="288" w:hanging="288"/>
      <w:jc w:val="left"/>
    </w:pPr>
    <w:rPr>
      <w:rFonts w:ascii="Times New Roman" w:eastAsiaTheme="minorHAnsi" w:hAnsi="Times New Roman" w:cs="Times New Roman"/>
      <w:sz w:val="24"/>
      <w:szCs w:val="24"/>
      <w:lang w:val="en-US" w:eastAsia="en-US"/>
    </w:rPr>
  </w:style>
  <w:style w:type="paragraph" w:customStyle="1" w:styleId="12B22ndBullet">
    <w:name w:val="12_B2_2nd Bullet"/>
    <w:qFormat/>
    <w:rsid w:val="003C0C27"/>
    <w:pPr>
      <w:spacing w:line="240" w:lineRule="auto"/>
      <w:ind w:left="576" w:hanging="288"/>
      <w:jc w:val="left"/>
    </w:pPr>
    <w:rPr>
      <w:rFonts w:ascii="Times New Roman" w:eastAsiaTheme="minorHAnsi" w:hAnsi="Times New Roman" w:cs="Times New Roman"/>
      <w:sz w:val="24"/>
      <w:szCs w:val="24"/>
      <w:lang w:val="en-US" w:eastAsia="en-US"/>
    </w:rPr>
  </w:style>
  <w:style w:type="paragraph" w:customStyle="1" w:styleId="00HHeadingwo">
    <w:name w:val="00_H`_Heading w/o #"/>
    <w:next w:val="10BBodyText"/>
    <w:qFormat/>
    <w:rsid w:val="003C0C27"/>
    <w:pPr>
      <w:keepNext/>
      <w:keepLines/>
      <w:pageBreakBefore/>
      <w:spacing w:line="240" w:lineRule="auto"/>
      <w:ind w:left="0"/>
      <w:jc w:val="center"/>
    </w:pPr>
    <w:rPr>
      <w:rFonts w:ascii="Arial Bold" w:eastAsiaTheme="minorHAnsi" w:hAnsi="Arial Bold"/>
      <w:b/>
      <w:smallCaps/>
      <w:sz w:val="40"/>
      <w:szCs w:val="24"/>
      <w:lang w:val="en-US" w:eastAsia="en-US"/>
    </w:rPr>
  </w:style>
  <w:style w:type="paragraph" w:customStyle="1" w:styleId="13B33rdBullet">
    <w:name w:val="13_B3_3rd Bullet"/>
    <w:qFormat/>
    <w:rsid w:val="003C0C27"/>
    <w:pPr>
      <w:spacing w:line="240" w:lineRule="auto"/>
      <w:ind w:left="0"/>
      <w:jc w:val="left"/>
    </w:pPr>
    <w:rPr>
      <w:rFonts w:ascii="Times New Roman" w:eastAsiaTheme="minorHAnsi" w:hAnsi="Times New Roman" w:cs="Times New Roman"/>
      <w:sz w:val="24"/>
      <w:szCs w:val="24"/>
      <w:lang w:val="en-US" w:eastAsia="en-US"/>
    </w:rPr>
  </w:style>
  <w:style w:type="paragraph" w:customStyle="1" w:styleId="14B4NumberedList">
    <w:name w:val="14_B4_Numbered List"/>
    <w:qFormat/>
    <w:rsid w:val="003C0C27"/>
    <w:pPr>
      <w:numPr>
        <w:numId w:val="12"/>
      </w:numPr>
      <w:spacing w:line="240" w:lineRule="auto"/>
      <w:jc w:val="left"/>
    </w:pPr>
    <w:rPr>
      <w:rFonts w:ascii="Times New Roman" w:eastAsiaTheme="minorHAnsi" w:hAnsi="Times New Roman" w:cstheme="minorBidi"/>
      <w:sz w:val="24"/>
      <w:szCs w:val="24"/>
      <w:lang w:val="en-US" w:eastAsia="en-US"/>
    </w:rPr>
  </w:style>
  <w:style w:type="paragraph" w:customStyle="1" w:styleId="15B5LetteredList">
    <w:name w:val="15_B5_Lettered List"/>
    <w:qFormat/>
    <w:rsid w:val="003C0C27"/>
    <w:pPr>
      <w:numPr>
        <w:ilvl w:val="1"/>
        <w:numId w:val="12"/>
      </w:numPr>
      <w:spacing w:line="240" w:lineRule="auto"/>
    </w:pPr>
    <w:rPr>
      <w:rFonts w:ascii="Times New Roman" w:eastAsiaTheme="minorHAnsi" w:hAnsi="Times New Roman" w:cstheme="minorBidi"/>
      <w:sz w:val="24"/>
      <w:szCs w:val="24"/>
      <w:lang w:val="en-US" w:eastAsia="en-US"/>
    </w:rPr>
  </w:style>
  <w:style w:type="character" w:customStyle="1" w:styleId="10BBBodyTextBold">
    <w:name w:val="10_BB_Body Text Bold"/>
    <w:uiPriority w:val="1"/>
    <w:qFormat/>
    <w:rsid w:val="003C0C27"/>
    <w:rPr>
      <w:b/>
    </w:rPr>
  </w:style>
  <w:style w:type="paragraph" w:customStyle="1" w:styleId="30THTableHeader">
    <w:name w:val="30_TH_Table Header"/>
    <w:qFormat/>
    <w:rsid w:val="003C0C27"/>
    <w:pPr>
      <w:spacing w:after="0" w:line="240" w:lineRule="auto"/>
      <w:ind w:left="0"/>
      <w:jc w:val="center"/>
    </w:pPr>
    <w:rPr>
      <w:rFonts w:eastAsiaTheme="minorHAnsi"/>
      <w:b/>
      <w:color w:val="FFFFFF" w:themeColor="background1"/>
      <w:sz w:val="18"/>
      <w:szCs w:val="16"/>
      <w:lang w:val="en-US" w:eastAsia="en-US"/>
    </w:rPr>
  </w:style>
  <w:style w:type="paragraph" w:customStyle="1" w:styleId="31T1Table1stBullet">
    <w:name w:val="31_T1_Table 1st Bullet"/>
    <w:link w:val="31T1Table1stBulletChar"/>
    <w:qFormat/>
    <w:rsid w:val="003C0C27"/>
    <w:pPr>
      <w:numPr>
        <w:numId w:val="7"/>
      </w:numPr>
      <w:spacing w:after="0" w:line="240" w:lineRule="auto"/>
      <w:ind w:left="180" w:hanging="180"/>
      <w:jc w:val="left"/>
    </w:pPr>
    <w:rPr>
      <w:rFonts w:eastAsiaTheme="minorHAnsi"/>
      <w:sz w:val="16"/>
      <w:szCs w:val="16"/>
      <w:lang w:val="en-US" w:eastAsia="en-US"/>
    </w:rPr>
  </w:style>
  <w:style w:type="character" w:customStyle="1" w:styleId="20FDFigureDescription">
    <w:name w:val="20_FD_Figure Description"/>
    <w:uiPriority w:val="1"/>
    <w:qFormat/>
    <w:rsid w:val="003C0C27"/>
    <w:rPr>
      <w:rFonts w:ascii="Arial" w:hAnsi="Arial" w:cs="Arial"/>
      <w:b/>
      <w:i w:val="0"/>
      <w:sz w:val="20"/>
      <w:szCs w:val="20"/>
    </w:rPr>
  </w:style>
  <w:style w:type="paragraph" w:customStyle="1" w:styleId="34T4TableNumberedList">
    <w:name w:val="34_T4_Table Numbered List"/>
    <w:link w:val="34T4TableNumberedListChar"/>
    <w:qFormat/>
    <w:rsid w:val="003C0C27"/>
    <w:pPr>
      <w:numPr>
        <w:numId w:val="4"/>
      </w:numPr>
      <w:spacing w:after="0" w:line="240" w:lineRule="auto"/>
      <w:ind w:left="378" w:hanging="90"/>
      <w:jc w:val="left"/>
    </w:pPr>
    <w:rPr>
      <w:rFonts w:eastAsiaTheme="minorHAnsi" w:cstheme="minorBidi"/>
      <w:sz w:val="16"/>
      <w:szCs w:val="24"/>
      <w:lang w:val="en-US" w:eastAsia="en-US"/>
    </w:rPr>
  </w:style>
  <w:style w:type="paragraph" w:customStyle="1" w:styleId="35T5TableLetteredList">
    <w:name w:val="35_T5_Table Lettered List"/>
    <w:qFormat/>
    <w:rsid w:val="003C0C27"/>
    <w:pPr>
      <w:numPr>
        <w:numId w:val="11"/>
      </w:numPr>
      <w:spacing w:after="0" w:line="240" w:lineRule="auto"/>
      <w:ind w:left="630" w:hanging="90"/>
      <w:jc w:val="left"/>
    </w:pPr>
    <w:rPr>
      <w:rFonts w:eastAsiaTheme="minorHAnsi" w:cstheme="minorBidi"/>
      <w:sz w:val="16"/>
      <w:szCs w:val="24"/>
      <w:lang w:val="en-US" w:eastAsia="en-US"/>
    </w:rPr>
  </w:style>
  <w:style w:type="paragraph" w:customStyle="1" w:styleId="17B7LetteredList1stLevel">
    <w:name w:val="17_B7_Lettered List 1st Level"/>
    <w:qFormat/>
    <w:rsid w:val="003C0C27"/>
    <w:pPr>
      <w:numPr>
        <w:numId w:val="13"/>
      </w:numPr>
      <w:spacing w:line="240" w:lineRule="auto"/>
      <w:jc w:val="left"/>
    </w:pPr>
    <w:rPr>
      <w:rFonts w:ascii="Times New Roman" w:eastAsiaTheme="minorHAnsi" w:hAnsi="Times New Roman" w:cstheme="minorBidi"/>
      <w:sz w:val="24"/>
      <w:szCs w:val="24"/>
      <w:lang w:val="en-US" w:eastAsia="en-US"/>
    </w:rPr>
  </w:style>
  <w:style w:type="paragraph" w:customStyle="1" w:styleId="10BHBodyTextHeader">
    <w:name w:val="10_BH_Body Text Header"/>
    <w:basedOn w:val="10BBodyText"/>
    <w:next w:val="10BBodyText"/>
    <w:qFormat/>
    <w:rsid w:val="003C0C27"/>
    <w:pPr>
      <w:keepNext/>
    </w:pPr>
    <w:rPr>
      <w:b/>
    </w:rPr>
  </w:style>
  <w:style w:type="character" w:customStyle="1" w:styleId="31T1Table1stBulletChar">
    <w:name w:val="31_T1_Table 1st Bullet Char"/>
    <w:basedOn w:val="DefaultParagraphFont"/>
    <w:link w:val="31T1Table1stBullet"/>
    <w:rsid w:val="003C0C27"/>
    <w:rPr>
      <w:rFonts w:eastAsiaTheme="minorHAnsi"/>
      <w:sz w:val="16"/>
      <w:szCs w:val="16"/>
      <w:lang w:val="en-US" w:eastAsia="en-US"/>
    </w:rPr>
  </w:style>
  <w:style w:type="paragraph" w:customStyle="1" w:styleId="36T6TableNumeralList">
    <w:name w:val="36_T6_Table Numeral List"/>
    <w:qFormat/>
    <w:rsid w:val="003C0C27"/>
    <w:pPr>
      <w:numPr>
        <w:numId w:val="10"/>
      </w:numPr>
      <w:spacing w:after="0" w:line="240" w:lineRule="auto"/>
      <w:ind w:left="810" w:hanging="90"/>
      <w:jc w:val="left"/>
    </w:pPr>
    <w:rPr>
      <w:rFonts w:eastAsiaTheme="minorHAnsi" w:cstheme="minorBidi"/>
      <w:sz w:val="16"/>
      <w:szCs w:val="24"/>
      <w:lang w:val="en-US" w:eastAsia="en-US"/>
    </w:rPr>
  </w:style>
  <w:style w:type="character" w:customStyle="1" w:styleId="34T4TableNumberedListChar">
    <w:name w:val="34_T4_Table Numbered List Char"/>
    <w:basedOn w:val="DefaultParagraphFont"/>
    <w:link w:val="34T4TableNumberedList"/>
    <w:rsid w:val="003C0C27"/>
    <w:rPr>
      <w:rFonts w:eastAsiaTheme="minorHAnsi" w:cstheme="minorBidi"/>
      <w:sz w:val="16"/>
      <w:szCs w:val="24"/>
      <w:lang w:val="en-US" w:eastAsia="en-US"/>
    </w:rPr>
  </w:style>
  <w:style w:type="table" w:customStyle="1" w:styleId="T-XAPTFoSTable">
    <w:name w:val="T-X APT FoS Table"/>
    <w:basedOn w:val="TableNormal"/>
    <w:uiPriority w:val="99"/>
    <w:rsid w:val="003C0C27"/>
    <w:pPr>
      <w:spacing w:after="0" w:line="240" w:lineRule="auto"/>
      <w:ind w:left="0"/>
      <w:jc w:val="left"/>
    </w:pPr>
    <w:rPr>
      <w:rFonts w:eastAsiaTheme="minorHAnsi" w:cstheme="minorBidi"/>
      <w:sz w:val="16"/>
      <w:szCs w:val="24"/>
      <w:lang w:val="en-US" w:eastAsia="en-US"/>
    </w:rPr>
    <w:tblPr>
      <w:tblStyleRowBandSize w:val="1"/>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43" w:type="dxa"/>
        <w:left w:w="43" w:type="dxa"/>
        <w:bottom w:w="43" w:type="dxa"/>
        <w:right w:w="43" w:type="dxa"/>
      </w:tblCellMar>
    </w:tblPr>
    <w:trPr>
      <w:jc w:val="center"/>
    </w:trPr>
    <w:tblStylePr w:type="firstRow">
      <w:pPr>
        <w:jc w:val="center"/>
      </w:pPr>
      <w:rPr>
        <w:rFonts w:ascii="Arial" w:hAnsi="Arial"/>
        <w:b w:val="0"/>
        <w:sz w:val="18"/>
      </w:rPr>
      <w:tblPr/>
      <w:trPr>
        <w:cantSplit/>
        <w:tblHeader/>
      </w:trPr>
      <w:tcPr>
        <w:tcBorders>
          <w:insideH w:val="single" w:sz="4" w:space="0" w:color="FFFFFF" w:themeColor="background1"/>
          <w:insideV w:val="single" w:sz="4" w:space="0" w:color="FFFFFF" w:themeColor="background1"/>
        </w:tcBorders>
        <w:shd w:val="clear" w:color="auto" w:fill="4472C4" w:themeFill="accent1"/>
        <w:vAlign w:val="center"/>
      </w:tcPr>
    </w:tblStylePr>
    <w:tblStylePr w:type="lastRow">
      <w:pPr>
        <w:jc w:val="center"/>
      </w:pPr>
      <w:rPr>
        <w:rFonts w:ascii="Arial" w:hAnsi="Arial"/>
        <w:b w:val="0"/>
        <w:i w:val="0"/>
        <w:sz w:val="20"/>
      </w:rPr>
      <w:tblPr/>
      <w:tcPr>
        <w:tcBorders>
          <w:top w:val="nil"/>
          <w:left w:val="nil"/>
          <w:bottom w:val="nil"/>
          <w:right w:val="nil"/>
          <w:insideH w:val="nil"/>
          <w:insideV w:val="nil"/>
          <w:tl2br w:val="nil"/>
          <w:tr2bl w:val="nil"/>
        </w:tcBorders>
        <w:vAlign w:val="center"/>
      </w:tcPr>
    </w:tblStylePr>
    <w:tblStylePr w:type="band1Horz">
      <w:tblPr/>
      <w:tcPr>
        <w:shd w:val="clear" w:color="auto" w:fill="FFFFFF" w:themeFill="background1"/>
      </w:tcPr>
    </w:tblStylePr>
    <w:tblStylePr w:type="band2Horz">
      <w:tblPr/>
      <w:tcPr>
        <w:shd w:val="clear" w:color="auto" w:fill="FAF9F9" w:themeFill="background2" w:themeFillTint="33"/>
      </w:tcPr>
    </w:tblStylePr>
  </w:style>
  <w:style w:type="paragraph" w:customStyle="1" w:styleId="08HTHeadingThesis">
    <w:name w:val="08_HT_Heading Thesis"/>
    <w:basedOn w:val="10BHBodyTextHeader"/>
    <w:qFormat/>
    <w:rsid w:val="003C0C27"/>
  </w:style>
  <w:style w:type="paragraph" w:styleId="TOC5">
    <w:name w:val="toc 5"/>
    <w:aliases w:val="_R5"/>
    <w:next w:val="10BBodyText"/>
    <w:uiPriority w:val="39"/>
    <w:unhideWhenUsed/>
    <w:qFormat/>
    <w:rsid w:val="003C0C27"/>
    <w:pPr>
      <w:spacing w:after="100" w:line="240" w:lineRule="auto"/>
      <w:ind w:left="960"/>
      <w:jc w:val="left"/>
    </w:pPr>
    <w:rPr>
      <w:rFonts w:ascii="Times New Roman" w:eastAsiaTheme="minorHAnsi" w:hAnsi="Times New Roman" w:cstheme="minorBidi"/>
      <w:sz w:val="24"/>
      <w:szCs w:val="24"/>
      <w:lang w:val="en-US" w:eastAsia="en-US"/>
    </w:rPr>
  </w:style>
  <w:style w:type="paragraph" w:styleId="TOC6">
    <w:name w:val="toc 6"/>
    <w:aliases w:val="_R6"/>
    <w:basedOn w:val="10BBodyText"/>
    <w:next w:val="10BBodyText"/>
    <w:autoRedefine/>
    <w:uiPriority w:val="39"/>
    <w:semiHidden/>
    <w:unhideWhenUsed/>
    <w:rsid w:val="003C0C27"/>
    <w:pPr>
      <w:spacing w:after="100"/>
      <w:ind w:left="1200"/>
    </w:pPr>
  </w:style>
  <w:style w:type="paragraph" w:customStyle="1" w:styleId="00HCHeadingContents">
    <w:name w:val="00_HC_Heading Contents"/>
    <w:qFormat/>
    <w:rsid w:val="003C0C27"/>
    <w:pPr>
      <w:keepNext/>
      <w:keepLines/>
      <w:spacing w:line="240" w:lineRule="auto"/>
      <w:ind w:left="0"/>
      <w:jc w:val="center"/>
    </w:pPr>
    <w:rPr>
      <w:rFonts w:ascii="Arial Bold" w:eastAsiaTheme="minorHAnsi" w:hAnsi="Arial Bold"/>
      <w:b/>
      <w:smallCaps/>
      <w:sz w:val="40"/>
      <w:szCs w:val="24"/>
      <w:lang w:val="en-US" w:eastAsia="en-US"/>
    </w:rPr>
  </w:style>
  <w:style w:type="paragraph" w:styleId="TableofFigures">
    <w:name w:val="table of figures"/>
    <w:basedOn w:val="10BBodyText"/>
    <w:next w:val="10BBodyText"/>
    <w:uiPriority w:val="99"/>
    <w:unhideWhenUsed/>
    <w:rsid w:val="003C0C27"/>
    <w:pPr>
      <w:tabs>
        <w:tab w:val="right" w:leader="dot" w:pos="9350"/>
      </w:tabs>
      <w:ind w:left="1800" w:hanging="1800"/>
    </w:pPr>
    <w:rPr>
      <w:noProof/>
    </w:rPr>
  </w:style>
  <w:style w:type="paragraph" w:customStyle="1" w:styleId="37TNTableName">
    <w:name w:val="37_TN_Table Name"/>
    <w:qFormat/>
    <w:rsid w:val="003C0C27"/>
    <w:pPr>
      <w:spacing w:after="240" w:line="240" w:lineRule="auto"/>
      <w:ind w:left="0"/>
      <w:jc w:val="center"/>
    </w:pPr>
    <w:rPr>
      <w:rFonts w:eastAsiaTheme="minorHAnsi"/>
      <w:b/>
      <w:i/>
      <w:sz w:val="20"/>
      <w:szCs w:val="20"/>
      <w:lang w:val="en-US" w:eastAsia="en-US"/>
    </w:rPr>
  </w:style>
  <w:style w:type="paragraph" w:customStyle="1" w:styleId="08H8Header2">
    <w:name w:val="08_H8_Header 2"/>
    <w:basedOn w:val="07H7Header"/>
    <w:qFormat/>
    <w:rsid w:val="003C0C27"/>
    <w:rPr>
      <w:i/>
    </w:rPr>
  </w:style>
  <w:style w:type="paragraph" w:customStyle="1" w:styleId="23FCFigureCenter">
    <w:name w:val="23_FC_Figure Center"/>
    <w:next w:val="Normal"/>
    <w:qFormat/>
    <w:rsid w:val="003C0C27"/>
    <w:pPr>
      <w:keepNext/>
      <w:keepLines/>
      <w:spacing w:line="240" w:lineRule="auto"/>
      <w:ind w:left="0"/>
      <w:jc w:val="center"/>
    </w:pPr>
    <w:rPr>
      <w:rFonts w:ascii="Times New Roman" w:eastAsiaTheme="minorHAnsi" w:hAnsi="Times New Roman" w:cstheme="minorBidi"/>
      <w:sz w:val="24"/>
      <w:szCs w:val="24"/>
      <w:lang w:val="en-US" w:eastAsia="en-US"/>
    </w:rPr>
  </w:style>
  <w:style w:type="character" w:customStyle="1" w:styleId="20FNFigureNameChar">
    <w:name w:val="20_FN_Figure Name Char"/>
    <w:basedOn w:val="DefaultParagraphFont"/>
    <w:link w:val="20FNFigureName"/>
    <w:rsid w:val="003C0C27"/>
    <w:rPr>
      <w:b/>
      <w:i/>
      <w:sz w:val="20"/>
      <w:szCs w:val="20"/>
    </w:rPr>
  </w:style>
  <w:style w:type="paragraph" w:styleId="Revision">
    <w:name w:val="Revision"/>
    <w:hidden/>
    <w:uiPriority w:val="99"/>
    <w:semiHidden/>
    <w:rsid w:val="003C0C27"/>
    <w:pPr>
      <w:spacing w:line="240" w:lineRule="auto"/>
      <w:ind w:left="0"/>
      <w:jc w:val="left"/>
    </w:pPr>
    <w:rPr>
      <w:rFonts w:ascii="Times New Roman" w:eastAsiaTheme="minorHAnsi" w:hAnsi="Times New Roman" w:cstheme="minorBidi"/>
      <w:sz w:val="24"/>
      <w:szCs w:val="24"/>
      <w:lang w:val="en-US" w:eastAsia="en-US"/>
    </w:rPr>
  </w:style>
  <w:style w:type="paragraph" w:customStyle="1" w:styleId="16B6Numerallist">
    <w:name w:val="16_B6_Numeral list"/>
    <w:qFormat/>
    <w:rsid w:val="003C0C27"/>
    <w:pPr>
      <w:numPr>
        <w:ilvl w:val="2"/>
        <w:numId w:val="12"/>
      </w:numPr>
      <w:spacing w:line="240" w:lineRule="auto"/>
      <w:jc w:val="left"/>
    </w:pPr>
    <w:rPr>
      <w:rFonts w:ascii="Times New Roman" w:eastAsiaTheme="minorHAnsi" w:hAnsi="Times New Roman" w:cstheme="minorBidi"/>
      <w:sz w:val="24"/>
      <w:szCs w:val="24"/>
      <w:lang w:val="en-US" w:eastAsia="en-US"/>
    </w:rPr>
  </w:style>
  <w:style w:type="numbering" w:customStyle="1" w:styleId="T-100APTFoSNumberedList">
    <w:name w:val="T-100 APT FoS Numbered List"/>
    <w:uiPriority w:val="99"/>
    <w:rsid w:val="003C0C27"/>
    <w:pPr>
      <w:numPr>
        <w:numId w:val="3"/>
      </w:numPr>
    </w:pPr>
  </w:style>
  <w:style w:type="paragraph" w:customStyle="1" w:styleId="30TTableText">
    <w:name w:val="30_T`_Table Text"/>
    <w:link w:val="30TTableTextChar"/>
    <w:qFormat/>
    <w:rsid w:val="003C0C27"/>
    <w:pPr>
      <w:spacing w:after="0" w:line="240" w:lineRule="auto"/>
      <w:ind w:left="0"/>
      <w:jc w:val="left"/>
    </w:pPr>
    <w:rPr>
      <w:rFonts w:eastAsiaTheme="minorHAnsi"/>
      <w:sz w:val="16"/>
      <w:szCs w:val="16"/>
      <w:lang w:val="en-US" w:eastAsia="en-US"/>
    </w:rPr>
  </w:style>
  <w:style w:type="paragraph" w:customStyle="1" w:styleId="32T2Table2ndBullet">
    <w:name w:val="32_T2_Table 2nd Bullet"/>
    <w:qFormat/>
    <w:rsid w:val="003C0C27"/>
    <w:pPr>
      <w:numPr>
        <w:numId w:val="8"/>
      </w:numPr>
      <w:spacing w:after="0" w:line="240" w:lineRule="auto"/>
      <w:ind w:left="360" w:hanging="180"/>
      <w:jc w:val="left"/>
    </w:pPr>
    <w:rPr>
      <w:rFonts w:eastAsiaTheme="minorHAnsi"/>
      <w:sz w:val="16"/>
      <w:szCs w:val="16"/>
      <w:lang w:val="en-US" w:eastAsia="en-US"/>
    </w:rPr>
  </w:style>
  <w:style w:type="paragraph" w:customStyle="1" w:styleId="33T3Table3rdBullet">
    <w:name w:val="33_T3_Table 3rd Bullet"/>
    <w:qFormat/>
    <w:rsid w:val="003C0C27"/>
    <w:pPr>
      <w:numPr>
        <w:numId w:val="9"/>
      </w:numPr>
      <w:spacing w:after="0" w:line="240" w:lineRule="auto"/>
      <w:ind w:left="540" w:hanging="180"/>
      <w:jc w:val="left"/>
    </w:pPr>
    <w:rPr>
      <w:rFonts w:eastAsiaTheme="minorHAnsi"/>
      <w:sz w:val="16"/>
      <w:szCs w:val="16"/>
      <w:lang w:val="en-US" w:eastAsia="en-US"/>
    </w:rPr>
  </w:style>
  <w:style w:type="paragraph" w:customStyle="1" w:styleId="18B8NumberedList2ndLevel">
    <w:name w:val="18_B8_Numbered List 2nd Level"/>
    <w:qFormat/>
    <w:rsid w:val="003C0C27"/>
    <w:pPr>
      <w:numPr>
        <w:ilvl w:val="1"/>
        <w:numId w:val="13"/>
      </w:numPr>
      <w:spacing w:line="240" w:lineRule="auto"/>
      <w:jc w:val="left"/>
    </w:pPr>
    <w:rPr>
      <w:rFonts w:ascii="Times New Roman" w:eastAsiaTheme="minorHAnsi" w:hAnsi="Times New Roman" w:cstheme="minorBidi"/>
      <w:sz w:val="24"/>
      <w:szCs w:val="24"/>
      <w:lang w:val="en-US" w:eastAsia="en-US"/>
    </w:rPr>
  </w:style>
  <w:style w:type="numbering" w:customStyle="1" w:styleId="T-100APTFoSBullets">
    <w:name w:val="T-100 APT FoS Bullets"/>
    <w:uiPriority w:val="99"/>
    <w:rsid w:val="003C0C27"/>
    <w:pPr>
      <w:numPr>
        <w:numId w:val="5"/>
      </w:numPr>
    </w:pPr>
  </w:style>
  <w:style w:type="numbering" w:customStyle="1" w:styleId="T-100APTFoSLetteredList">
    <w:name w:val="T-100 APT FoS Lettered List"/>
    <w:uiPriority w:val="99"/>
    <w:rsid w:val="003C0C27"/>
    <w:pPr>
      <w:numPr>
        <w:numId w:val="6"/>
      </w:numPr>
    </w:pPr>
  </w:style>
  <w:style w:type="paragraph" w:customStyle="1" w:styleId="19B9NumeralList3rdlevel">
    <w:name w:val="19_B9_Numeral List 3rd level"/>
    <w:qFormat/>
    <w:rsid w:val="003C0C27"/>
    <w:pPr>
      <w:numPr>
        <w:ilvl w:val="2"/>
        <w:numId w:val="13"/>
      </w:numPr>
      <w:spacing w:line="240" w:lineRule="auto"/>
      <w:jc w:val="left"/>
    </w:pPr>
    <w:rPr>
      <w:rFonts w:ascii="Times New Roman" w:eastAsiaTheme="minorHAnsi" w:hAnsi="Times New Roman" w:cstheme="minorBidi"/>
      <w:sz w:val="24"/>
      <w:szCs w:val="24"/>
      <w:lang w:val="en-US" w:eastAsia="en-US"/>
    </w:rPr>
  </w:style>
  <w:style w:type="character" w:customStyle="1" w:styleId="38TDTableDescription">
    <w:name w:val="38_TD_Table Description"/>
    <w:uiPriority w:val="1"/>
    <w:qFormat/>
    <w:rsid w:val="003C0C27"/>
    <w:rPr>
      <w:rFonts w:ascii="Arial" w:hAnsi="Arial" w:cs="Arial"/>
      <w:b/>
      <w:i w:val="0"/>
      <w:sz w:val="20"/>
      <w:szCs w:val="20"/>
    </w:rPr>
  </w:style>
  <w:style w:type="table" w:customStyle="1" w:styleId="T-XAPTFoSFooter">
    <w:name w:val="T-X APT FoS Footer"/>
    <w:basedOn w:val="TableNormal"/>
    <w:uiPriority w:val="99"/>
    <w:rsid w:val="003C0C27"/>
    <w:pPr>
      <w:spacing w:line="240" w:lineRule="auto"/>
      <w:ind w:left="0"/>
      <w:jc w:val="left"/>
    </w:pPr>
    <w:rPr>
      <w:rFonts w:eastAsiaTheme="minorHAnsi" w:cstheme="minorBidi"/>
      <w:sz w:val="18"/>
      <w:szCs w:val="24"/>
      <w:lang w:val="en-US" w:eastAsia="en-US"/>
    </w:rPr>
    <w:tblPr>
      <w:tblBorders>
        <w:top w:val="single" w:sz="18" w:space="0" w:color="4472C4" w:themeColor="accent1"/>
      </w:tblBorders>
    </w:tblPr>
    <w:tblStylePr w:type="firstRow">
      <w:rPr>
        <w:b/>
        <w:sz w:val="20"/>
      </w:rPr>
    </w:tblStylePr>
    <w:tblStylePr w:type="lastCol">
      <w:pPr>
        <w:jc w:val="right"/>
      </w:pPr>
      <w:tblPr/>
      <w:tcPr>
        <w:vAlign w:val="bottom"/>
      </w:tcPr>
    </w:tblStylePr>
  </w:style>
  <w:style w:type="paragraph" w:customStyle="1" w:styleId="20FNFigureName">
    <w:name w:val="20_FN_Figure Name"/>
    <w:next w:val="10BBodyText"/>
    <w:link w:val="20FNFigureNameChar"/>
    <w:qFormat/>
    <w:rsid w:val="003C0C27"/>
    <w:pPr>
      <w:spacing w:after="240" w:line="240" w:lineRule="auto"/>
      <w:ind w:left="0"/>
      <w:jc w:val="center"/>
    </w:pPr>
    <w:rPr>
      <w:b/>
      <w:i/>
      <w:sz w:val="20"/>
      <w:szCs w:val="20"/>
    </w:rPr>
  </w:style>
  <w:style w:type="paragraph" w:styleId="BalloonText">
    <w:name w:val="Balloon Text"/>
    <w:basedOn w:val="Normal"/>
    <w:link w:val="BalloonTextChar"/>
    <w:semiHidden/>
    <w:unhideWhenUsed/>
    <w:rsid w:val="003C0C27"/>
    <w:pPr>
      <w:spacing w:before="100" w:beforeAutospacing="1" w:after="0" w:afterAutospacing="1" w:line="240" w:lineRule="auto"/>
      <w:ind w:left="0"/>
    </w:pPr>
    <w:rPr>
      <w:rFonts w:ascii="Segoe UI" w:eastAsia="Times New Roman"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3C0C27"/>
    <w:rPr>
      <w:rFonts w:ascii="Segoe UI" w:eastAsia="Times New Roman" w:hAnsi="Segoe UI" w:cs="Segoe UI"/>
      <w:sz w:val="18"/>
      <w:szCs w:val="18"/>
      <w:lang w:val="en-US" w:eastAsia="en-US"/>
    </w:rPr>
  </w:style>
  <w:style w:type="paragraph" w:customStyle="1" w:styleId="17BUletteredList1stLevelLast">
    <w:name w:val="17_BU_lettered List 1st Level Last"/>
    <w:basedOn w:val="17B7LetteredList1stLevel"/>
    <w:qFormat/>
    <w:rsid w:val="003C0C27"/>
    <w:pPr>
      <w:numPr>
        <w:numId w:val="14"/>
      </w:numPr>
    </w:pPr>
  </w:style>
  <w:style w:type="paragraph" w:styleId="PlainText">
    <w:name w:val="Plain Text"/>
    <w:basedOn w:val="Normal"/>
    <w:link w:val="PlainTextChar"/>
    <w:rsid w:val="003C0C27"/>
    <w:pPr>
      <w:spacing w:before="100" w:beforeAutospacing="1" w:after="0" w:afterAutospacing="1" w:line="240" w:lineRule="auto"/>
      <w:ind w:left="0"/>
    </w:pPr>
    <w:rPr>
      <w:rFonts w:ascii="Courier New" w:eastAsia="Times New Roman" w:hAnsi="Courier New" w:cs="Courier New"/>
      <w:sz w:val="20"/>
      <w:szCs w:val="20"/>
      <w:lang w:val="en-IN" w:eastAsia="en-IN"/>
    </w:rPr>
  </w:style>
  <w:style w:type="character" w:customStyle="1" w:styleId="PlainTextChar">
    <w:name w:val="Plain Text Char"/>
    <w:basedOn w:val="DefaultParagraphFont"/>
    <w:link w:val="PlainText"/>
    <w:rsid w:val="003C0C27"/>
    <w:rPr>
      <w:rFonts w:ascii="Courier New" w:eastAsia="Times New Roman" w:hAnsi="Courier New" w:cs="Courier New"/>
      <w:sz w:val="20"/>
      <w:szCs w:val="20"/>
      <w:lang w:val="en-IN" w:eastAsia="en-IN"/>
    </w:rPr>
  </w:style>
  <w:style w:type="paragraph" w:customStyle="1" w:styleId="Default">
    <w:name w:val="Default"/>
    <w:rsid w:val="003C0C27"/>
    <w:pPr>
      <w:autoSpaceDE w:val="0"/>
      <w:autoSpaceDN w:val="0"/>
      <w:adjustRightInd w:val="0"/>
      <w:spacing w:after="0" w:line="240" w:lineRule="auto"/>
      <w:ind w:left="0"/>
      <w:jc w:val="left"/>
    </w:pPr>
    <w:rPr>
      <w:rFonts w:ascii="Times New Roman" w:eastAsiaTheme="minorEastAsia" w:hAnsi="Times New Roman" w:cs="Times New Roman"/>
      <w:color w:val="000000"/>
      <w:sz w:val="24"/>
      <w:szCs w:val="24"/>
      <w:lang w:val="en-IN" w:eastAsia="en-IN"/>
    </w:rPr>
  </w:style>
  <w:style w:type="table" w:styleId="GridTable1Light-Accent1">
    <w:name w:val="Grid Table 1 Light Accent 1"/>
    <w:basedOn w:val="TableNormal"/>
    <w:uiPriority w:val="46"/>
    <w:rsid w:val="003C0C27"/>
    <w:pPr>
      <w:spacing w:after="0" w:line="240" w:lineRule="auto"/>
      <w:ind w:left="0"/>
      <w:jc w:val="left"/>
    </w:pPr>
    <w:rPr>
      <w:rFonts w:ascii="Times New Roman" w:eastAsiaTheme="minorHAnsi" w:hAnsi="Times New Roman" w:cstheme="minorBidi"/>
      <w:sz w:val="24"/>
      <w:szCs w:val="24"/>
      <w:lang w:val="en-US"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30TTableTextChar">
    <w:name w:val="30_T`_Table Text Char"/>
    <w:basedOn w:val="DefaultParagraphFont"/>
    <w:link w:val="30TTableText"/>
    <w:rsid w:val="003C0C27"/>
    <w:rPr>
      <w:rFonts w:eastAsiaTheme="minorHAnsi"/>
      <w:sz w:val="16"/>
      <w:szCs w:val="16"/>
      <w:lang w:val="en-US" w:eastAsia="en-US"/>
    </w:rPr>
  </w:style>
  <w:style w:type="table" w:customStyle="1" w:styleId="T-XAPTFoS">
    <w:name w:val="T-X APT FoS"/>
    <w:basedOn w:val="TableNormal"/>
    <w:uiPriority w:val="99"/>
    <w:rsid w:val="003C0C27"/>
    <w:pPr>
      <w:spacing w:after="0" w:line="240" w:lineRule="auto"/>
      <w:ind w:left="0"/>
      <w:jc w:val="left"/>
    </w:pPr>
    <w:rPr>
      <w:rFonts w:eastAsiaTheme="minorHAnsi" w:cstheme="minorBidi"/>
      <w:sz w:val="16"/>
      <w:szCs w:val="24"/>
      <w:lang w:val="en-US" w:eastAsia="en-US"/>
    </w:rPr>
    <w:tblPr>
      <w:tblStyleRowBandSize w:val="1"/>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43" w:type="dxa"/>
        <w:left w:w="43" w:type="dxa"/>
        <w:bottom w:w="43" w:type="dxa"/>
        <w:right w:w="43" w:type="dxa"/>
      </w:tblCellMar>
    </w:tblPr>
    <w:trPr>
      <w:jc w:val="center"/>
    </w:trPr>
    <w:tblStylePr w:type="firstRow">
      <w:pPr>
        <w:jc w:val="center"/>
      </w:pPr>
      <w:rPr>
        <w:rFonts w:ascii="Arial" w:hAnsi="Arial"/>
        <w:b w:val="0"/>
        <w:sz w:val="18"/>
      </w:rPr>
      <w:tblPr/>
      <w:trPr>
        <w:cantSplit/>
        <w:tblHeader/>
      </w:trPr>
      <w:tcPr>
        <w:tcBorders>
          <w:insideH w:val="single" w:sz="4" w:space="0" w:color="FFFFFF" w:themeColor="background1"/>
          <w:insideV w:val="single" w:sz="4" w:space="0" w:color="FFFFFF" w:themeColor="background1"/>
        </w:tcBorders>
        <w:shd w:val="clear" w:color="auto" w:fill="4472C4" w:themeFill="accent1"/>
      </w:tcPr>
    </w:tblStylePr>
    <w:tblStylePr w:type="lastRow">
      <w:pPr>
        <w:jc w:val="center"/>
      </w:pPr>
      <w:rPr>
        <w:rFonts w:ascii="Arial" w:hAnsi="Arial"/>
        <w:b w:val="0"/>
        <w:i w:val="0"/>
        <w:sz w:val="20"/>
      </w:rPr>
      <w:tblPr/>
      <w:tcPr>
        <w:tcBorders>
          <w:top w:val="nil"/>
          <w:left w:val="nil"/>
          <w:bottom w:val="nil"/>
          <w:right w:val="nil"/>
          <w:insideH w:val="nil"/>
          <w:insideV w:val="nil"/>
          <w:tl2br w:val="nil"/>
          <w:tr2bl w:val="nil"/>
        </w:tcBorders>
        <w:vAlign w:val="center"/>
      </w:tcPr>
    </w:tblStylePr>
    <w:tblStylePr w:type="band1Horz">
      <w:tblPr/>
      <w:tcPr>
        <w:shd w:val="clear" w:color="auto" w:fill="FFFFFF" w:themeFill="background1"/>
      </w:tcPr>
    </w:tblStylePr>
    <w:tblStylePr w:type="band2Horz">
      <w:tblPr/>
      <w:tcPr>
        <w:shd w:val="clear" w:color="auto" w:fill="FAF9F9" w:themeFill="background2" w:themeFillTint="33"/>
      </w:tcPr>
    </w:tblStylePr>
  </w:style>
  <w:style w:type="paragraph" w:customStyle="1" w:styleId="21FTableTitle">
    <w:name w:val="21_F_Table Title"/>
    <w:basedOn w:val="Normal"/>
    <w:qFormat/>
    <w:rsid w:val="003C0C27"/>
    <w:pPr>
      <w:spacing w:before="100" w:beforeAutospacing="1" w:after="0" w:afterAutospacing="1" w:line="240" w:lineRule="auto"/>
      <w:ind w:left="0"/>
      <w:jc w:val="center"/>
    </w:pPr>
    <w:rPr>
      <w:rFonts w:eastAsia="Times New Roman" w:cs="Times New Roman"/>
      <w:b/>
      <w:i/>
      <w:sz w:val="20"/>
      <w:szCs w:val="24"/>
      <w:lang w:val="en-US" w:eastAsia="en-US"/>
    </w:rPr>
  </w:style>
  <w:style w:type="character" w:styleId="PlaceholderText">
    <w:name w:val="Placeholder Text"/>
    <w:basedOn w:val="DefaultParagraphFont"/>
    <w:uiPriority w:val="99"/>
    <w:semiHidden/>
    <w:rsid w:val="003C0C27"/>
    <w:rPr>
      <w:color w:val="808080"/>
    </w:rPr>
  </w:style>
  <w:style w:type="character" w:customStyle="1" w:styleId="Heading4Char">
    <w:name w:val="Heading 4 Char"/>
    <w:basedOn w:val="DefaultParagraphFont"/>
    <w:link w:val="Heading4"/>
    <w:rsid w:val="003C0C27"/>
    <w:rPr>
      <w:b/>
      <w:szCs w:val="24"/>
    </w:rPr>
  </w:style>
  <w:style w:type="paragraph" w:customStyle="1" w:styleId="Address">
    <w:name w:val="Address"/>
    <w:rsid w:val="003C0C27"/>
    <w:pPr>
      <w:widowControl w:val="0"/>
      <w:tabs>
        <w:tab w:val="left" w:pos="0"/>
        <w:tab w:val="left" w:pos="360"/>
        <w:tab w:val="left" w:pos="720"/>
        <w:tab w:val="left" w:pos="1080"/>
        <w:tab w:val="left" w:pos="1440"/>
        <w:tab w:val="left" w:pos="1800"/>
        <w:tab w:val="left" w:pos="2160"/>
        <w:tab w:val="left" w:pos="2520"/>
        <w:tab w:val="left" w:pos="2880"/>
      </w:tabs>
      <w:spacing w:before="120" w:line="240" w:lineRule="auto"/>
      <w:ind w:left="0"/>
      <w:jc w:val="center"/>
    </w:pPr>
    <w:rPr>
      <w:rFonts w:ascii="Times New Roman" w:eastAsia="Times New Roman" w:hAnsi="Times New Roman" w:cs="Times New Roman"/>
      <w:b/>
      <w:snapToGrid w:val="0"/>
      <w:sz w:val="24"/>
      <w:szCs w:val="20"/>
      <w:lang w:val="en-US" w:eastAsia="en-US"/>
    </w:rPr>
  </w:style>
  <w:style w:type="character" w:customStyle="1" w:styleId="Style1">
    <w:name w:val="Style1"/>
    <w:basedOn w:val="DefaultParagraphFont"/>
    <w:uiPriority w:val="1"/>
    <w:rsid w:val="003C0C27"/>
    <w:rPr>
      <w:color w:val="FF0000"/>
    </w:rPr>
  </w:style>
  <w:style w:type="character" w:styleId="UnresolvedMention">
    <w:name w:val="Unresolved Mention"/>
    <w:basedOn w:val="DefaultParagraphFont"/>
    <w:uiPriority w:val="99"/>
    <w:semiHidden/>
    <w:unhideWhenUsed/>
    <w:rsid w:val="003C0C27"/>
    <w:rPr>
      <w:color w:val="605E5C"/>
      <w:shd w:val="clear" w:color="auto" w:fill="E1DFDD"/>
    </w:rPr>
  </w:style>
  <w:style w:type="paragraph" w:styleId="Caption">
    <w:name w:val="caption"/>
    <w:basedOn w:val="Normal"/>
    <w:next w:val="Normal"/>
    <w:unhideWhenUsed/>
    <w:qFormat/>
    <w:rsid w:val="00501C56"/>
    <w:pPr>
      <w:spacing w:before="100" w:beforeAutospacing="1" w:after="200" w:afterAutospacing="1" w:line="240" w:lineRule="auto"/>
      <w:ind w:left="0"/>
    </w:pPr>
    <w:rPr>
      <w:rFonts w:eastAsia="Times New Roman"/>
      <w:lang w:val="en-US" w:eastAsia="en-US"/>
    </w:rPr>
  </w:style>
  <w:style w:type="paragraph" w:styleId="NormalWeb">
    <w:name w:val="Normal (Web)"/>
    <w:basedOn w:val="Normal"/>
    <w:uiPriority w:val="99"/>
    <w:unhideWhenUsed/>
    <w:rsid w:val="003C0C27"/>
    <w:pPr>
      <w:spacing w:before="100" w:beforeAutospacing="1" w:after="100" w:afterAutospacing="1" w:line="240" w:lineRule="auto"/>
      <w:ind w:left="0"/>
    </w:pPr>
    <w:rPr>
      <w:rFonts w:ascii="Times New Roman" w:eastAsia="Times New Roman" w:hAnsi="Times New Roman" w:cs="Times New Roman"/>
      <w:sz w:val="24"/>
      <w:szCs w:val="24"/>
      <w:lang w:val="en-US" w:eastAsia="en-US"/>
    </w:rPr>
  </w:style>
  <w:style w:type="character" w:customStyle="1" w:styleId="Heading5Char">
    <w:name w:val="Heading 5 Char"/>
    <w:basedOn w:val="DefaultParagraphFont"/>
    <w:link w:val="Heading5"/>
    <w:rsid w:val="003C0C27"/>
    <w:rPr>
      <w:b/>
    </w:rPr>
  </w:style>
  <w:style w:type="character" w:customStyle="1" w:styleId="Heading6Char">
    <w:name w:val="Heading 6 Char"/>
    <w:basedOn w:val="DefaultParagraphFont"/>
    <w:link w:val="Heading6"/>
    <w:rsid w:val="003C0C27"/>
    <w:rPr>
      <w:b/>
      <w:sz w:val="20"/>
      <w:szCs w:val="20"/>
    </w:rPr>
  </w:style>
  <w:style w:type="paragraph" w:styleId="BodyText">
    <w:name w:val="Body Text"/>
    <w:basedOn w:val="Normal"/>
    <w:link w:val="BodyTextChar"/>
    <w:rsid w:val="003C0C27"/>
    <w:pPr>
      <w:spacing w:before="100" w:beforeAutospacing="1" w:after="0" w:afterAutospacing="1" w:line="240" w:lineRule="auto"/>
      <w:ind w:left="0"/>
      <w:jc w:val="center"/>
    </w:pPr>
    <w:rPr>
      <w:rFonts w:eastAsia="Times New Roman"/>
      <w:b/>
      <w:sz w:val="24"/>
      <w:szCs w:val="24"/>
      <w:lang w:val="en-US" w:eastAsia="en-US"/>
    </w:rPr>
  </w:style>
  <w:style w:type="character" w:customStyle="1" w:styleId="BodyTextChar">
    <w:name w:val="Body Text Char"/>
    <w:basedOn w:val="DefaultParagraphFont"/>
    <w:link w:val="BodyText"/>
    <w:rsid w:val="003C0C27"/>
    <w:rPr>
      <w:rFonts w:eastAsia="Times New Roman"/>
      <w:b/>
      <w:sz w:val="24"/>
      <w:szCs w:val="24"/>
      <w:lang w:val="en-US" w:eastAsia="en-US"/>
    </w:rPr>
  </w:style>
  <w:style w:type="paragraph" w:styleId="BodyText2">
    <w:name w:val="Body Text 2"/>
    <w:basedOn w:val="Normal"/>
    <w:link w:val="BodyText2Char"/>
    <w:rsid w:val="003C0C27"/>
    <w:pPr>
      <w:spacing w:before="100" w:beforeAutospacing="1" w:after="0" w:afterAutospacing="1" w:line="240" w:lineRule="auto"/>
      <w:ind w:left="0"/>
      <w:jc w:val="center"/>
    </w:pPr>
    <w:rPr>
      <w:rFonts w:eastAsia="Times New Roman"/>
      <w:sz w:val="24"/>
      <w:szCs w:val="24"/>
      <w:lang w:val="en-US" w:eastAsia="en-US"/>
    </w:rPr>
  </w:style>
  <w:style w:type="character" w:customStyle="1" w:styleId="BodyText2Char">
    <w:name w:val="Body Text 2 Char"/>
    <w:basedOn w:val="DefaultParagraphFont"/>
    <w:link w:val="BodyText2"/>
    <w:rsid w:val="003C0C27"/>
    <w:rPr>
      <w:rFonts w:eastAsia="Times New Roman"/>
      <w:sz w:val="24"/>
      <w:szCs w:val="24"/>
      <w:lang w:val="en-US" w:eastAsia="en-US"/>
    </w:rPr>
  </w:style>
  <w:style w:type="paragraph" w:styleId="DocumentMap">
    <w:name w:val="Document Map"/>
    <w:basedOn w:val="Normal"/>
    <w:link w:val="DocumentMapChar"/>
    <w:semiHidden/>
    <w:rsid w:val="003C0C27"/>
    <w:pPr>
      <w:shd w:val="clear" w:color="auto" w:fill="000080"/>
      <w:spacing w:before="100" w:beforeAutospacing="1" w:after="0" w:afterAutospacing="1" w:line="240" w:lineRule="auto"/>
      <w:ind w:left="0"/>
    </w:pPr>
    <w:rPr>
      <w:rFonts w:ascii="Tahoma" w:eastAsia="Times New Roman" w:hAnsi="Tahoma" w:cs="Tahoma"/>
      <w:sz w:val="24"/>
      <w:szCs w:val="24"/>
      <w:lang w:val="en-US" w:eastAsia="en-US"/>
    </w:rPr>
  </w:style>
  <w:style w:type="character" w:customStyle="1" w:styleId="DocumentMapChar">
    <w:name w:val="Document Map Char"/>
    <w:basedOn w:val="DefaultParagraphFont"/>
    <w:link w:val="DocumentMap"/>
    <w:semiHidden/>
    <w:rsid w:val="003C0C27"/>
    <w:rPr>
      <w:rFonts w:ascii="Tahoma" w:eastAsia="Times New Roman" w:hAnsi="Tahoma" w:cs="Tahoma"/>
      <w:sz w:val="24"/>
      <w:szCs w:val="24"/>
      <w:shd w:val="clear" w:color="auto" w:fill="000080"/>
      <w:lang w:val="en-US" w:eastAsia="en-US"/>
    </w:rPr>
  </w:style>
  <w:style w:type="paragraph" w:customStyle="1" w:styleId="Heading1no">
    <w:name w:val="Heading 1 no #"/>
    <w:basedOn w:val="Normal"/>
    <w:rsid w:val="003C0C27"/>
    <w:pPr>
      <w:spacing w:before="100" w:beforeAutospacing="1" w:after="0" w:afterAutospacing="1" w:line="240" w:lineRule="auto"/>
      <w:ind w:left="0"/>
      <w:jc w:val="center"/>
    </w:pPr>
    <w:rPr>
      <w:rFonts w:ascii="Times New Roman" w:eastAsia="Times New Roman" w:hAnsi="Times New Roman" w:cs="Times New Roman"/>
      <w:b/>
      <w:bCs/>
      <w:sz w:val="24"/>
      <w:szCs w:val="24"/>
      <w:u w:val="single"/>
      <w:lang w:val="en-US" w:eastAsia="en-US"/>
    </w:rPr>
  </w:style>
  <w:style w:type="paragraph" w:customStyle="1" w:styleId="TableHeader">
    <w:name w:val="Table Header"/>
    <w:basedOn w:val="Normal"/>
    <w:next w:val="Normal"/>
    <w:rsid w:val="003C0C27"/>
    <w:pPr>
      <w:spacing w:before="100" w:beforeAutospacing="1" w:after="0" w:afterAutospacing="1" w:line="240" w:lineRule="auto"/>
      <w:ind w:left="0"/>
      <w:jc w:val="center"/>
    </w:pPr>
    <w:rPr>
      <w:rFonts w:ascii="Times New Roman" w:eastAsia="Times New Roman" w:hAnsi="Times New Roman" w:cs="Times New Roman"/>
      <w:b/>
      <w:bCs/>
      <w:sz w:val="24"/>
      <w:szCs w:val="24"/>
      <w:lang w:val="en-US" w:eastAsia="en-US"/>
    </w:rPr>
  </w:style>
  <w:style w:type="paragraph" w:customStyle="1" w:styleId="TableEntryCentered">
    <w:name w:val="Table Entry Centered"/>
    <w:basedOn w:val="Normal"/>
    <w:next w:val="Normal"/>
    <w:rsid w:val="003C0C27"/>
    <w:pPr>
      <w:spacing w:before="100" w:beforeAutospacing="1" w:after="0" w:afterAutospacing="1" w:line="240" w:lineRule="auto"/>
      <w:ind w:left="0"/>
      <w:jc w:val="center"/>
    </w:pPr>
    <w:rPr>
      <w:rFonts w:ascii="Times New Roman" w:eastAsia="Times New Roman" w:hAnsi="Times New Roman" w:cs="Times New Roman"/>
      <w:sz w:val="24"/>
      <w:szCs w:val="24"/>
      <w:lang w:val="en-US" w:eastAsia="en-US"/>
    </w:rPr>
  </w:style>
  <w:style w:type="paragraph" w:customStyle="1" w:styleId="TableEntryLeft">
    <w:name w:val="Table Entry Left"/>
    <w:basedOn w:val="TableEntryCentered"/>
    <w:next w:val="Normal"/>
    <w:rsid w:val="003C0C27"/>
    <w:pPr>
      <w:jc w:val="left"/>
    </w:pPr>
  </w:style>
  <w:style w:type="paragraph" w:customStyle="1" w:styleId="StyleHeading3Underline">
    <w:name w:val="Style Heading 3 + Underline"/>
    <w:basedOn w:val="Heading3"/>
    <w:rsid w:val="003C0C27"/>
    <w:pPr>
      <w:keepLines w:val="0"/>
      <w:numPr>
        <w:numId w:val="0"/>
      </w:numPr>
      <w:spacing w:before="360" w:beforeAutospacing="1" w:after="60" w:afterAutospacing="1" w:line="240" w:lineRule="auto"/>
      <w:ind w:left="720" w:hanging="720"/>
    </w:pPr>
    <w:rPr>
      <w:rFonts w:ascii="Times New Roman" w:eastAsia="Times New Roman" w:hAnsi="Times New Roman" w:cs="Arial"/>
      <w:b w:val="0"/>
      <w:caps/>
      <w:sz w:val="28"/>
      <w:szCs w:val="26"/>
      <w:lang w:val="en-US" w:eastAsia="en-US"/>
    </w:rPr>
  </w:style>
  <w:style w:type="character" w:customStyle="1" w:styleId="Heading2Char1">
    <w:name w:val="Heading 2 Char1"/>
    <w:aliases w:val="Heading 2 Char Char"/>
    <w:basedOn w:val="DefaultParagraphFont"/>
    <w:rsid w:val="003C0C27"/>
    <w:rPr>
      <w:rFonts w:cs="Arial"/>
      <w:b/>
      <w:sz w:val="30"/>
      <w:szCs w:val="24"/>
      <w:lang w:eastAsia="en-US"/>
    </w:rPr>
  </w:style>
  <w:style w:type="paragraph" w:customStyle="1" w:styleId="Style10ptJustifiedLeft175Right169TopSingles">
    <w:name w:val="Style 10 pt Justified Left:  1.75&quot; Right:  1.69&quot; Top: (Single s..."/>
    <w:basedOn w:val="Normal"/>
    <w:rsid w:val="003C0C27"/>
    <w:pPr>
      <w:pBdr>
        <w:top w:val="single" w:sz="6" w:space="2" w:color="auto"/>
        <w:left w:val="single" w:sz="6" w:space="2" w:color="auto"/>
        <w:bottom w:val="single" w:sz="6" w:space="2" w:color="auto"/>
        <w:right w:val="single" w:sz="6" w:space="2" w:color="auto"/>
      </w:pBdr>
      <w:spacing w:before="100" w:beforeAutospacing="1" w:after="0" w:afterAutospacing="1" w:line="240" w:lineRule="auto"/>
      <w:ind w:left="2520" w:right="2430"/>
    </w:pPr>
    <w:rPr>
      <w:rFonts w:ascii="Times New Roman" w:eastAsia="Times New Roman" w:hAnsi="Times New Roman" w:cs="Times New Roman"/>
      <w:sz w:val="20"/>
      <w:szCs w:val="20"/>
      <w:lang w:val="en-US" w:eastAsia="en-US"/>
    </w:rPr>
  </w:style>
  <w:style w:type="character" w:styleId="PageNumber">
    <w:name w:val="page number"/>
    <w:basedOn w:val="DefaultParagraphFont"/>
    <w:rsid w:val="003C0C27"/>
  </w:style>
  <w:style w:type="paragraph" w:customStyle="1" w:styleId="Headings">
    <w:name w:val="Headings"/>
    <w:basedOn w:val="Normal"/>
    <w:next w:val="Normal"/>
    <w:link w:val="HeadingsChar"/>
    <w:qFormat/>
    <w:rsid w:val="003C0C27"/>
    <w:pPr>
      <w:keepNext/>
      <w:numPr>
        <w:numId w:val="16"/>
      </w:numPr>
      <w:spacing w:before="100" w:beforeAutospacing="1" w:after="200" w:afterAutospacing="1" w:line="240" w:lineRule="auto"/>
    </w:pPr>
    <w:rPr>
      <w:rFonts w:ascii="Times New Roman" w:eastAsia="Times New Roman" w:hAnsi="Times New Roman" w:cs="Times New Roman"/>
      <w:b/>
      <w:sz w:val="28"/>
      <w:szCs w:val="28"/>
      <w:lang w:val="en-US" w:eastAsia="en-US"/>
    </w:rPr>
  </w:style>
  <w:style w:type="character" w:customStyle="1" w:styleId="HeadingsChar">
    <w:name w:val="Headings Char"/>
    <w:link w:val="Headings"/>
    <w:rsid w:val="003C0C27"/>
    <w:rPr>
      <w:rFonts w:ascii="Times New Roman" w:eastAsia="Times New Roman" w:hAnsi="Times New Roman" w:cs="Times New Roman"/>
      <w:b/>
      <w:sz w:val="28"/>
      <w:szCs w:val="28"/>
      <w:lang w:val="en-US" w:eastAsia="en-US"/>
    </w:rPr>
  </w:style>
  <w:style w:type="numbering" w:customStyle="1" w:styleId="CurrentList1">
    <w:name w:val="Current List1"/>
    <w:uiPriority w:val="99"/>
    <w:rsid w:val="003C0C27"/>
    <w:pPr>
      <w:numPr>
        <w:numId w:val="18"/>
      </w:numPr>
    </w:pPr>
  </w:style>
  <w:style w:type="numbering" w:customStyle="1" w:styleId="CurrentList2">
    <w:name w:val="Current List2"/>
    <w:uiPriority w:val="99"/>
    <w:rsid w:val="003C0C27"/>
    <w:pPr>
      <w:numPr>
        <w:numId w:val="19"/>
      </w:numPr>
    </w:pPr>
  </w:style>
  <w:style w:type="numbering" w:customStyle="1" w:styleId="CurrentList3">
    <w:name w:val="Current List3"/>
    <w:uiPriority w:val="99"/>
    <w:rsid w:val="003C0C27"/>
    <w:pPr>
      <w:numPr>
        <w:numId w:val="20"/>
      </w:numPr>
    </w:pPr>
  </w:style>
  <w:style w:type="numbering" w:customStyle="1" w:styleId="CurrentList4">
    <w:name w:val="Current List4"/>
    <w:uiPriority w:val="99"/>
    <w:rsid w:val="003C0C27"/>
    <w:pPr>
      <w:numPr>
        <w:numId w:val="21"/>
      </w:numPr>
    </w:pPr>
  </w:style>
  <w:style w:type="numbering" w:customStyle="1" w:styleId="CurrentList5">
    <w:name w:val="Current List5"/>
    <w:uiPriority w:val="99"/>
    <w:rsid w:val="003C0C27"/>
    <w:pPr>
      <w:numPr>
        <w:numId w:val="22"/>
      </w:numPr>
    </w:pPr>
  </w:style>
  <w:style w:type="numbering" w:customStyle="1" w:styleId="CurrentList6">
    <w:name w:val="Current List6"/>
    <w:uiPriority w:val="99"/>
    <w:rsid w:val="003C0C2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85963">
      <w:bodyDiv w:val="1"/>
      <w:marLeft w:val="0"/>
      <w:marRight w:val="0"/>
      <w:marTop w:val="0"/>
      <w:marBottom w:val="0"/>
      <w:divBdr>
        <w:top w:val="none" w:sz="0" w:space="0" w:color="auto"/>
        <w:left w:val="none" w:sz="0" w:space="0" w:color="auto"/>
        <w:bottom w:val="none" w:sz="0" w:space="0" w:color="auto"/>
        <w:right w:val="none" w:sz="0" w:space="0" w:color="auto"/>
      </w:divBdr>
    </w:div>
    <w:div w:id="323822147">
      <w:bodyDiv w:val="1"/>
      <w:marLeft w:val="0"/>
      <w:marRight w:val="0"/>
      <w:marTop w:val="0"/>
      <w:marBottom w:val="0"/>
      <w:divBdr>
        <w:top w:val="none" w:sz="0" w:space="0" w:color="auto"/>
        <w:left w:val="none" w:sz="0" w:space="0" w:color="auto"/>
        <w:bottom w:val="none" w:sz="0" w:space="0" w:color="auto"/>
        <w:right w:val="none" w:sz="0" w:space="0" w:color="auto"/>
      </w:divBdr>
    </w:div>
    <w:div w:id="325979625">
      <w:bodyDiv w:val="1"/>
      <w:marLeft w:val="0"/>
      <w:marRight w:val="0"/>
      <w:marTop w:val="0"/>
      <w:marBottom w:val="0"/>
      <w:divBdr>
        <w:top w:val="none" w:sz="0" w:space="0" w:color="auto"/>
        <w:left w:val="none" w:sz="0" w:space="0" w:color="auto"/>
        <w:bottom w:val="none" w:sz="0" w:space="0" w:color="auto"/>
        <w:right w:val="none" w:sz="0" w:space="0" w:color="auto"/>
      </w:divBdr>
    </w:div>
    <w:div w:id="697051373">
      <w:bodyDiv w:val="1"/>
      <w:marLeft w:val="0"/>
      <w:marRight w:val="0"/>
      <w:marTop w:val="0"/>
      <w:marBottom w:val="0"/>
      <w:divBdr>
        <w:top w:val="none" w:sz="0" w:space="0" w:color="auto"/>
        <w:left w:val="none" w:sz="0" w:space="0" w:color="auto"/>
        <w:bottom w:val="none" w:sz="0" w:space="0" w:color="auto"/>
        <w:right w:val="none" w:sz="0" w:space="0" w:color="auto"/>
      </w:divBdr>
    </w:div>
    <w:div w:id="913049859">
      <w:bodyDiv w:val="1"/>
      <w:marLeft w:val="0"/>
      <w:marRight w:val="0"/>
      <w:marTop w:val="0"/>
      <w:marBottom w:val="0"/>
      <w:divBdr>
        <w:top w:val="none" w:sz="0" w:space="0" w:color="auto"/>
        <w:left w:val="none" w:sz="0" w:space="0" w:color="auto"/>
        <w:bottom w:val="none" w:sz="0" w:space="0" w:color="auto"/>
        <w:right w:val="none" w:sz="0" w:space="0" w:color="auto"/>
      </w:divBdr>
    </w:div>
    <w:div w:id="977416187">
      <w:bodyDiv w:val="1"/>
      <w:marLeft w:val="0"/>
      <w:marRight w:val="0"/>
      <w:marTop w:val="0"/>
      <w:marBottom w:val="0"/>
      <w:divBdr>
        <w:top w:val="none" w:sz="0" w:space="0" w:color="auto"/>
        <w:left w:val="none" w:sz="0" w:space="0" w:color="auto"/>
        <w:bottom w:val="none" w:sz="0" w:space="0" w:color="auto"/>
        <w:right w:val="none" w:sz="0" w:space="0" w:color="auto"/>
      </w:divBdr>
    </w:div>
    <w:div w:id="1027213244">
      <w:bodyDiv w:val="1"/>
      <w:marLeft w:val="0"/>
      <w:marRight w:val="0"/>
      <w:marTop w:val="0"/>
      <w:marBottom w:val="0"/>
      <w:divBdr>
        <w:top w:val="none" w:sz="0" w:space="0" w:color="auto"/>
        <w:left w:val="none" w:sz="0" w:space="0" w:color="auto"/>
        <w:bottom w:val="none" w:sz="0" w:space="0" w:color="auto"/>
        <w:right w:val="none" w:sz="0" w:space="0" w:color="auto"/>
      </w:divBdr>
    </w:div>
    <w:div w:id="1409881939">
      <w:bodyDiv w:val="1"/>
      <w:marLeft w:val="0"/>
      <w:marRight w:val="0"/>
      <w:marTop w:val="0"/>
      <w:marBottom w:val="0"/>
      <w:divBdr>
        <w:top w:val="none" w:sz="0" w:space="0" w:color="auto"/>
        <w:left w:val="none" w:sz="0" w:space="0" w:color="auto"/>
        <w:bottom w:val="none" w:sz="0" w:space="0" w:color="auto"/>
        <w:right w:val="none" w:sz="0" w:space="0" w:color="auto"/>
      </w:divBdr>
    </w:div>
    <w:div w:id="1416978498">
      <w:bodyDiv w:val="1"/>
      <w:marLeft w:val="0"/>
      <w:marRight w:val="0"/>
      <w:marTop w:val="0"/>
      <w:marBottom w:val="0"/>
      <w:divBdr>
        <w:top w:val="none" w:sz="0" w:space="0" w:color="auto"/>
        <w:left w:val="none" w:sz="0" w:space="0" w:color="auto"/>
        <w:bottom w:val="none" w:sz="0" w:space="0" w:color="auto"/>
        <w:right w:val="none" w:sz="0" w:space="0" w:color="auto"/>
      </w:divBdr>
    </w:div>
    <w:div w:id="1576745644">
      <w:bodyDiv w:val="1"/>
      <w:marLeft w:val="0"/>
      <w:marRight w:val="0"/>
      <w:marTop w:val="0"/>
      <w:marBottom w:val="0"/>
      <w:divBdr>
        <w:top w:val="none" w:sz="0" w:space="0" w:color="auto"/>
        <w:left w:val="none" w:sz="0" w:space="0" w:color="auto"/>
        <w:bottom w:val="none" w:sz="0" w:space="0" w:color="auto"/>
        <w:right w:val="none" w:sz="0" w:space="0" w:color="auto"/>
      </w:divBdr>
    </w:div>
    <w:div w:id="1605185979">
      <w:bodyDiv w:val="1"/>
      <w:marLeft w:val="0"/>
      <w:marRight w:val="0"/>
      <w:marTop w:val="0"/>
      <w:marBottom w:val="0"/>
      <w:divBdr>
        <w:top w:val="none" w:sz="0" w:space="0" w:color="auto"/>
        <w:left w:val="none" w:sz="0" w:space="0" w:color="auto"/>
        <w:bottom w:val="none" w:sz="0" w:space="0" w:color="auto"/>
        <w:right w:val="none" w:sz="0" w:space="0" w:color="auto"/>
      </w:divBdr>
    </w:div>
    <w:div w:id="1926381962">
      <w:bodyDiv w:val="1"/>
      <w:marLeft w:val="0"/>
      <w:marRight w:val="0"/>
      <w:marTop w:val="0"/>
      <w:marBottom w:val="0"/>
      <w:divBdr>
        <w:top w:val="none" w:sz="0" w:space="0" w:color="auto"/>
        <w:left w:val="none" w:sz="0" w:space="0" w:color="auto"/>
        <w:bottom w:val="none" w:sz="0" w:space="0" w:color="auto"/>
        <w:right w:val="none" w:sz="0" w:space="0" w:color="auto"/>
      </w:divBdr>
    </w:div>
    <w:div w:id="2038457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9525"/>
      </a:spPr>
      <a:bodyPr/>
      <a:lstStyle/>
      <a:style>
        <a:lnRef idx="1">
          <a:schemeClr val="dk1"/>
        </a:lnRef>
        <a:fillRef idx="0">
          <a:schemeClr val="dk1"/>
        </a:fillRef>
        <a:effectRef idx="0">
          <a:schemeClr val="dk1"/>
        </a:effectRef>
        <a:fontRef idx="minor">
          <a:schemeClr val="tx1"/>
        </a:fontRef>
      </a:style>
    </a:lnDef>
    <a:txDef>
      <a:spPr>
        <a:solidFill>
          <a:schemeClr val="lt1"/>
        </a:solidFill>
        <a:ln w="6350">
          <a:solidFill>
            <a:prstClr val="black"/>
          </a:solidFill>
        </a:ln>
      </a:spPr>
      <a:bodyPr rot="0" spcFirstLastPara="0" vert="horz" wrap="square" lIns="0" tIns="0" rIns="0" bIns="0" numCol="1" spcCol="0" rtlCol="0" fromWordArt="0" anchor="ctr"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muFv/Ad1oQw0DcVy+QRmDRObFyA==">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</go:docsCustomData>
</go:gDocsCustomXmlDataStorage>
</file>

<file path=customXml/itemProps1.xml><?xml version="1.0" encoding="utf-8"?>
<ds:datastoreItem xmlns:ds="http://schemas.openxmlformats.org/officeDocument/2006/customXml" ds:itemID="{3956D023-0978-45A4-9D7F-1588480614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28</Pages>
  <Words>6044</Words>
  <Characters>34451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Murphy</dc:creator>
  <cp:lastModifiedBy>james lawson</cp:lastModifiedBy>
  <cp:revision>22</cp:revision>
  <cp:lastPrinted>2021-05-21T16:48:00Z</cp:lastPrinted>
  <dcterms:created xsi:type="dcterms:W3CDTF">2022-04-15T05:11:00Z</dcterms:created>
  <dcterms:modified xsi:type="dcterms:W3CDTF">2024-11-19T18:39:00Z</dcterms:modified>
</cp:coreProperties>
</file>