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639" w:type="dxa"/>
        <w:tblLayout w:type="fixed"/>
        <w:tblLook w:val="0400" w:firstRow="0" w:lastRow="0" w:firstColumn="0" w:lastColumn="0" w:noHBand="0" w:noVBand="1"/>
      </w:tblPr>
      <w:tblGrid>
        <w:gridCol w:w="2409"/>
        <w:gridCol w:w="2410"/>
        <w:gridCol w:w="2410"/>
        <w:gridCol w:w="2410"/>
      </w:tblGrid>
      <w:tr w:rsidR="00F824FA" w:rsidRPr="008774C3" w14:paraId="50CABC45" w14:textId="77777777" w:rsidTr="0086411E">
        <w:trPr>
          <w:trHeight w:val="9387"/>
        </w:trPr>
        <w:tc>
          <w:tcPr>
            <w:tcW w:w="9639" w:type="dxa"/>
            <w:gridSpan w:val="4"/>
            <w:tcBorders>
              <w:bottom w:val="single" w:sz="4" w:space="0" w:color="auto"/>
            </w:tcBorders>
            <w:vAlign w:val="center"/>
          </w:tcPr>
          <w:p w14:paraId="4072F419" w14:textId="73A617B5" w:rsidR="00DA6178" w:rsidRDefault="00DA6178" w:rsidP="00DA6178">
            <w:pPr>
              <w:pStyle w:val="Title"/>
            </w:pPr>
          </w:p>
          <w:p w14:paraId="37A9DF55" w14:textId="77777777" w:rsidR="00DA6178" w:rsidRPr="00DA6178" w:rsidRDefault="00DA6178" w:rsidP="00DA6178"/>
          <w:p w14:paraId="38AE58F7" w14:textId="77777777" w:rsidR="00F824FA" w:rsidRDefault="0086411E">
            <w:pPr>
              <w:pStyle w:val="Title"/>
            </w:pPr>
            <w:r>
              <w:t xml:space="preserve">Configuration Management </w:t>
            </w:r>
            <w:r w:rsidR="00DA6178">
              <w:t>Plan</w:t>
            </w:r>
          </w:p>
          <w:p w14:paraId="41FD5E51" w14:textId="77777777" w:rsidR="003A189A" w:rsidRPr="003A189A" w:rsidRDefault="003A189A" w:rsidP="003A189A"/>
          <w:p w14:paraId="27E2C6D4" w14:textId="77777777" w:rsidR="003A189A" w:rsidRDefault="003A189A" w:rsidP="003A189A">
            <w:pPr>
              <w:rPr>
                <w:rFonts w:eastAsiaTheme="majorEastAsia" w:cstheme="majorBidi"/>
                <w:b/>
                <w:caps/>
                <w:spacing w:val="-10"/>
                <w:kern w:val="28"/>
                <w:sz w:val="48"/>
                <w:szCs w:val="56"/>
              </w:rPr>
            </w:pPr>
          </w:p>
          <w:p w14:paraId="0C3E76D8" w14:textId="77777777" w:rsidR="003A189A" w:rsidRPr="003A189A" w:rsidRDefault="003A189A" w:rsidP="003A189A"/>
          <w:p w14:paraId="70475CAF" w14:textId="77777777" w:rsidR="003A189A" w:rsidRDefault="003A189A" w:rsidP="003A189A">
            <w:pPr>
              <w:rPr>
                <w:rFonts w:eastAsiaTheme="majorEastAsia" w:cstheme="majorBidi"/>
                <w:b/>
                <w:caps/>
                <w:spacing w:val="-10"/>
                <w:kern w:val="28"/>
                <w:sz w:val="48"/>
                <w:szCs w:val="56"/>
              </w:rPr>
            </w:pPr>
          </w:p>
          <w:p w14:paraId="466ECE0E" w14:textId="77777777" w:rsidR="003A189A" w:rsidRDefault="003A189A" w:rsidP="003A189A">
            <w:pPr>
              <w:rPr>
                <w:rFonts w:eastAsiaTheme="majorEastAsia" w:cstheme="majorBidi"/>
                <w:b/>
                <w:caps/>
                <w:spacing w:val="-10"/>
                <w:kern w:val="28"/>
                <w:sz w:val="48"/>
                <w:szCs w:val="56"/>
              </w:rPr>
            </w:pPr>
          </w:p>
          <w:p w14:paraId="76C22532" w14:textId="77777777" w:rsidR="003A189A" w:rsidRDefault="003A189A" w:rsidP="003A189A">
            <w:pPr>
              <w:rPr>
                <w:rFonts w:eastAsiaTheme="majorEastAsia" w:cstheme="majorBidi"/>
                <w:b/>
                <w:caps/>
                <w:spacing w:val="-10"/>
                <w:kern w:val="28"/>
                <w:sz w:val="48"/>
                <w:szCs w:val="56"/>
              </w:rPr>
            </w:pPr>
          </w:p>
          <w:p w14:paraId="00000006" w14:textId="795E768E" w:rsidR="003A189A" w:rsidRPr="003A189A" w:rsidRDefault="003A189A" w:rsidP="003A189A"/>
        </w:tc>
      </w:tr>
      <w:tr w:rsidR="00F824FA" w:rsidRPr="004F78E4" w14:paraId="0CA59543" w14:textId="77777777" w:rsidTr="00DA6178">
        <w:trPr>
          <w:trHeight w:val="1134"/>
        </w:trPr>
        <w:tc>
          <w:tcPr>
            <w:tcW w:w="9639" w:type="dxa"/>
            <w:gridSpan w:val="4"/>
            <w:tcBorders>
              <w:top w:val="single" w:sz="4" w:space="0" w:color="auto"/>
              <w:left w:val="single" w:sz="4" w:space="0" w:color="auto"/>
              <w:bottom w:val="single" w:sz="4" w:space="0" w:color="auto"/>
              <w:right w:val="single" w:sz="4" w:space="0" w:color="auto"/>
            </w:tcBorders>
            <w:vAlign w:val="center"/>
          </w:tcPr>
          <w:p w14:paraId="4125A83F" w14:textId="658412FF" w:rsidR="00B868C6" w:rsidRPr="004F78E4" w:rsidRDefault="00691D94" w:rsidP="00B868C6">
            <w:pPr>
              <w:pStyle w:val="Title"/>
              <w:ind w:left="2589" w:hanging="2589"/>
              <w:jc w:val="left"/>
              <w:rPr>
                <w:b w:val="0"/>
                <w:spacing w:val="0"/>
                <w:kern w:val="0"/>
                <w:sz w:val="24"/>
                <w:szCs w:val="24"/>
              </w:rPr>
            </w:pPr>
            <w:r w:rsidRPr="004F78E4">
              <w:rPr>
                <w:spacing w:val="0"/>
                <w:kern w:val="0"/>
                <w:sz w:val="24"/>
                <w:szCs w:val="24"/>
              </w:rPr>
              <w:t>Doc. Number:</w:t>
            </w:r>
            <w:r w:rsidRPr="004F78E4">
              <w:rPr>
                <w:b w:val="0"/>
                <w:spacing w:val="0"/>
                <w:kern w:val="0"/>
                <w:sz w:val="24"/>
                <w:szCs w:val="24"/>
              </w:rPr>
              <w:tab/>
            </w:r>
            <w:r w:rsidR="003A189A">
              <w:rPr>
                <w:b w:val="0"/>
                <w:spacing w:val="0"/>
                <w:kern w:val="0"/>
                <w:sz w:val="24"/>
                <w:szCs w:val="24"/>
              </w:rPr>
              <w:t>&lt;&lt;&gt;&gt;</w:t>
            </w:r>
          </w:p>
          <w:p w14:paraId="0000000A" w14:textId="5CB453EC" w:rsidR="00F824FA" w:rsidRPr="004F78E4" w:rsidRDefault="00F824FA" w:rsidP="00B868C6">
            <w:pPr>
              <w:pStyle w:val="Title"/>
              <w:jc w:val="left"/>
              <w:rPr>
                <w:b w:val="0"/>
                <w:spacing w:val="0"/>
                <w:kern w:val="0"/>
                <w:sz w:val="24"/>
                <w:szCs w:val="24"/>
              </w:rPr>
            </w:pPr>
          </w:p>
          <w:p w14:paraId="0000000B" w14:textId="6056B999" w:rsidR="00F824FA" w:rsidRPr="004F78E4" w:rsidRDefault="00691D94">
            <w:pPr>
              <w:pStyle w:val="Title"/>
              <w:ind w:left="2589" w:hanging="2589"/>
              <w:jc w:val="left"/>
              <w:rPr>
                <w:b w:val="0"/>
                <w:spacing w:val="0"/>
                <w:kern w:val="0"/>
              </w:rPr>
            </w:pPr>
            <w:r w:rsidRPr="004F78E4">
              <w:rPr>
                <w:spacing w:val="0"/>
                <w:kern w:val="0"/>
                <w:sz w:val="24"/>
                <w:szCs w:val="24"/>
              </w:rPr>
              <w:t>Issue:</w:t>
            </w:r>
            <w:r w:rsidRPr="004F78E4">
              <w:rPr>
                <w:b w:val="0"/>
                <w:spacing w:val="0"/>
                <w:kern w:val="0"/>
                <w:sz w:val="24"/>
                <w:szCs w:val="24"/>
              </w:rPr>
              <w:tab/>
            </w:r>
            <w:r w:rsidR="00374B50" w:rsidRPr="004F78E4">
              <w:rPr>
                <w:b w:val="0"/>
                <w:spacing w:val="0"/>
                <w:kern w:val="0"/>
                <w:sz w:val="24"/>
                <w:szCs w:val="24"/>
              </w:rPr>
              <w:t>1.0</w:t>
            </w:r>
          </w:p>
        </w:tc>
      </w:tr>
      <w:tr w:rsidR="0010653F" w:rsidRPr="008774C3" w14:paraId="0EA99D58" w14:textId="77777777" w:rsidTr="00DA6178">
        <w:trPr>
          <w:trHeight w:hRule="exact" w:val="567"/>
        </w:trPr>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14:paraId="0000000F" w14:textId="77777777" w:rsidR="0010653F" w:rsidRPr="008774C3" w:rsidRDefault="0010653F" w:rsidP="0010653F">
            <w:pPr>
              <w:pBdr>
                <w:top w:val="nil"/>
                <w:left w:val="nil"/>
                <w:bottom w:val="nil"/>
                <w:right w:val="nil"/>
                <w:between w:val="nil"/>
              </w:pBdr>
              <w:ind w:left="0"/>
              <w:jc w:val="left"/>
              <w:rPr>
                <w:b/>
                <w:color w:val="000000"/>
              </w:rPr>
            </w:pPr>
            <w:r w:rsidRPr="008774C3">
              <w:rPr>
                <w:b/>
                <w:color w:val="000000"/>
              </w:rPr>
              <w:t>Compiled</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00010" w14:textId="2CF041BE" w:rsidR="0010653F" w:rsidRPr="008774C3" w:rsidRDefault="0010653F" w:rsidP="0010653F">
            <w:pPr>
              <w:pBdr>
                <w:top w:val="nil"/>
                <w:left w:val="nil"/>
                <w:bottom w:val="nil"/>
                <w:right w:val="nil"/>
                <w:between w:val="nil"/>
              </w:pBdr>
              <w:ind w:left="0"/>
              <w:jc w:val="left"/>
              <w:rPr>
                <w:b/>
                <w:color w:val="000000"/>
              </w:rPr>
            </w:pPr>
            <w:r>
              <w:rPr>
                <w:b/>
                <w:bCs/>
              </w:rPr>
              <w:t>Checked</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00011" w14:textId="3E343A0D" w:rsidR="0010653F" w:rsidRPr="008774C3" w:rsidRDefault="0010653F" w:rsidP="0010653F">
            <w:pPr>
              <w:pBdr>
                <w:top w:val="nil"/>
                <w:left w:val="nil"/>
                <w:bottom w:val="nil"/>
                <w:right w:val="nil"/>
                <w:between w:val="nil"/>
              </w:pBdr>
              <w:ind w:left="0"/>
              <w:jc w:val="left"/>
              <w:rPr>
                <w:b/>
                <w:color w:val="000000"/>
              </w:rPr>
            </w:pPr>
            <w:r>
              <w:rPr>
                <w:b/>
                <w:bCs/>
              </w:rPr>
              <w:t>Office of Airworthiness</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00012" w14:textId="4C2E1C8A" w:rsidR="0010653F" w:rsidRPr="008774C3" w:rsidRDefault="0010653F" w:rsidP="0010653F">
            <w:pPr>
              <w:pBdr>
                <w:top w:val="nil"/>
                <w:left w:val="nil"/>
                <w:bottom w:val="nil"/>
                <w:right w:val="nil"/>
                <w:between w:val="nil"/>
              </w:pBdr>
              <w:ind w:left="0"/>
              <w:jc w:val="left"/>
              <w:rPr>
                <w:b/>
                <w:color w:val="000000"/>
              </w:rPr>
            </w:pPr>
            <w:r>
              <w:rPr>
                <w:b/>
                <w:bCs/>
              </w:rPr>
              <w:t>Date</w:t>
            </w:r>
          </w:p>
        </w:tc>
      </w:tr>
      <w:tr w:rsidR="0010653F" w:rsidRPr="008774C3" w14:paraId="1C05DF8F" w14:textId="77777777" w:rsidTr="00DA6178">
        <w:trPr>
          <w:trHeight w:hRule="exact" w:val="1134"/>
        </w:trPr>
        <w:tc>
          <w:tcPr>
            <w:tcW w:w="2409" w:type="dxa"/>
            <w:tcBorders>
              <w:top w:val="single" w:sz="4" w:space="0" w:color="auto"/>
              <w:left w:val="single" w:sz="4" w:space="0" w:color="auto"/>
              <w:bottom w:val="single" w:sz="4" w:space="0" w:color="auto"/>
              <w:right w:val="single" w:sz="4" w:space="0" w:color="auto"/>
            </w:tcBorders>
          </w:tcPr>
          <w:p w14:paraId="5627C232" w14:textId="77777777" w:rsidR="0010653F" w:rsidRDefault="007C0AC1" w:rsidP="0010653F">
            <w:pPr>
              <w:pBdr>
                <w:top w:val="nil"/>
                <w:left w:val="nil"/>
                <w:bottom w:val="nil"/>
                <w:right w:val="nil"/>
                <w:between w:val="nil"/>
              </w:pBdr>
              <w:ind w:left="0"/>
              <w:jc w:val="left"/>
              <w:rPr>
                <w:color w:val="000000"/>
                <w:sz w:val="16"/>
                <w:szCs w:val="16"/>
              </w:rPr>
            </w:pPr>
            <w:r>
              <w:rPr>
                <w:color w:val="000000"/>
                <w:sz w:val="16"/>
                <w:szCs w:val="16"/>
              </w:rPr>
              <w:t>NAME</w:t>
            </w:r>
            <w:r w:rsidR="0010653F" w:rsidRPr="008774C3">
              <w:rPr>
                <w:color w:val="000000"/>
                <w:sz w:val="16"/>
                <w:szCs w:val="16"/>
              </w:rPr>
              <w:t>:</w:t>
            </w:r>
          </w:p>
          <w:p w14:paraId="00000013" w14:textId="10661924" w:rsidR="00BB624E" w:rsidRPr="008774C3" w:rsidRDefault="00BB624E" w:rsidP="0010653F">
            <w:pPr>
              <w:pBdr>
                <w:top w:val="nil"/>
                <w:left w:val="nil"/>
                <w:bottom w:val="nil"/>
                <w:right w:val="nil"/>
                <w:between w:val="nil"/>
              </w:pBdr>
              <w:ind w:left="0"/>
              <w:jc w:val="left"/>
              <w:rPr>
                <w:color w:val="000000"/>
                <w:sz w:val="16"/>
                <w:szCs w:val="16"/>
              </w:rPr>
            </w:pPr>
            <w:r>
              <w:rPr>
                <w:color w:val="000000"/>
                <w:sz w:val="16"/>
                <w:szCs w:val="16"/>
              </w:rPr>
              <w:t>James Lawson</w:t>
            </w:r>
          </w:p>
        </w:tc>
        <w:tc>
          <w:tcPr>
            <w:tcW w:w="2410" w:type="dxa"/>
            <w:tcBorders>
              <w:top w:val="single" w:sz="4" w:space="0" w:color="auto"/>
              <w:left w:val="single" w:sz="4" w:space="0" w:color="auto"/>
              <w:bottom w:val="single" w:sz="4" w:space="0" w:color="auto"/>
              <w:right w:val="single" w:sz="4" w:space="0" w:color="auto"/>
            </w:tcBorders>
          </w:tcPr>
          <w:p w14:paraId="00000014" w14:textId="7F77EFA5" w:rsidR="0010653F" w:rsidRPr="008774C3" w:rsidRDefault="0010653F" w:rsidP="0010653F">
            <w:pPr>
              <w:pBdr>
                <w:top w:val="nil"/>
                <w:left w:val="nil"/>
                <w:bottom w:val="nil"/>
                <w:right w:val="nil"/>
                <w:between w:val="nil"/>
              </w:pBdr>
              <w:ind w:left="0"/>
              <w:jc w:val="left"/>
              <w:rPr>
                <w:color w:val="000000"/>
                <w:sz w:val="16"/>
                <w:szCs w:val="16"/>
              </w:rPr>
            </w:pPr>
            <w:r>
              <w:rPr>
                <w:sz w:val="16"/>
                <w:szCs w:val="16"/>
              </w:rPr>
              <w:t>SIGNED</w:t>
            </w:r>
            <w:r w:rsidRPr="00F90EAA">
              <w:rPr>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6CEB61DC" w14:textId="77777777" w:rsidR="0010653F" w:rsidRDefault="0010653F" w:rsidP="0010653F">
            <w:pPr>
              <w:pBdr>
                <w:top w:val="nil"/>
                <w:left w:val="nil"/>
                <w:bottom w:val="nil"/>
                <w:right w:val="nil"/>
                <w:between w:val="nil"/>
              </w:pBdr>
              <w:ind w:left="0"/>
              <w:jc w:val="left"/>
              <w:rPr>
                <w:sz w:val="16"/>
                <w:szCs w:val="16"/>
              </w:rPr>
            </w:pPr>
            <w:r>
              <w:rPr>
                <w:sz w:val="16"/>
                <w:szCs w:val="16"/>
              </w:rPr>
              <w:t>SIGNED</w:t>
            </w:r>
            <w:r w:rsidRPr="00F90EAA">
              <w:rPr>
                <w:sz w:val="16"/>
                <w:szCs w:val="16"/>
              </w:rPr>
              <w:t>:</w:t>
            </w:r>
          </w:p>
          <w:p w14:paraId="785CDA3B" w14:textId="77777777" w:rsidR="0074553D" w:rsidRPr="0074553D" w:rsidRDefault="0074553D" w:rsidP="0074553D">
            <w:pPr>
              <w:rPr>
                <w:sz w:val="16"/>
                <w:szCs w:val="16"/>
              </w:rPr>
            </w:pPr>
          </w:p>
          <w:p w14:paraId="624DB5C1" w14:textId="77777777" w:rsidR="0074553D" w:rsidRPr="0074553D" w:rsidRDefault="0074553D" w:rsidP="0074553D">
            <w:pPr>
              <w:rPr>
                <w:sz w:val="16"/>
                <w:szCs w:val="16"/>
              </w:rPr>
            </w:pPr>
          </w:p>
          <w:p w14:paraId="45A4ABC9" w14:textId="77777777" w:rsidR="0074553D" w:rsidRDefault="0074553D" w:rsidP="0074553D">
            <w:pPr>
              <w:rPr>
                <w:sz w:val="16"/>
                <w:szCs w:val="16"/>
              </w:rPr>
            </w:pPr>
          </w:p>
          <w:p w14:paraId="31737577" w14:textId="77777777" w:rsidR="0074553D" w:rsidRPr="0074553D" w:rsidRDefault="0074553D" w:rsidP="0074553D">
            <w:pPr>
              <w:rPr>
                <w:sz w:val="16"/>
                <w:szCs w:val="16"/>
              </w:rPr>
            </w:pPr>
          </w:p>
          <w:p w14:paraId="5BE13A9F" w14:textId="77777777" w:rsidR="0074553D" w:rsidRDefault="0074553D" w:rsidP="0074553D">
            <w:pPr>
              <w:rPr>
                <w:sz w:val="16"/>
                <w:szCs w:val="16"/>
              </w:rPr>
            </w:pPr>
          </w:p>
          <w:p w14:paraId="00000015" w14:textId="356E19D1" w:rsidR="0074553D" w:rsidRPr="0074553D" w:rsidRDefault="0074553D" w:rsidP="00DA6178">
            <w:pPr>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0A6DEAA" w14:textId="77777777" w:rsidR="0010653F" w:rsidRDefault="0010653F" w:rsidP="0010653F">
            <w:pPr>
              <w:pBdr>
                <w:top w:val="nil"/>
                <w:left w:val="nil"/>
                <w:bottom w:val="nil"/>
                <w:right w:val="nil"/>
                <w:between w:val="nil"/>
              </w:pBdr>
              <w:ind w:left="0"/>
              <w:jc w:val="left"/>
              <w:rPr>
                <w:color w:val="000000"/>
                <w:sz w:val="16"/>
                <w:szCs w:val="16"/>
              </w:rPr>
            </w:pPr>
          </w:p>
          <w:p w14:paraId="1CE23010" w14:textId="77777777" w:rsidR="0074553D" w:rsidRPr="0074553D" w:rsidRDefault="0074553D" w:rsidP="0074553D">
            <w:pPr>
              <w:rPr>
                <w:sz w:val="16"/>
                <w:szCs w:val="16"/>
              </w:rPr>
            </w:pPr>
          </w:p>
          <w:p w14:paraId="28CD47FF" w14:textId="77777777" w:rsidR="0074553D" w:rsidRPr="0074553D" w:rsidRDefault="0074553D" w:rsidP="0074553D">
            <w:pPr>
              <w:rPr>
                <w:sz w:val="16"/>
                <w:szCs w:val="16"/>
              </w:rPr>
            </w:pPr>
          </w:p>
          <w:p w14:paraId="1D0332C4" w14:textId="77777777" w:rsidR="0074553D" w:rsidRPr="0074553D" w:rsidRDefault="0074553D" w:rsidP="0074553D">
            <w:pPr>
              <w:rPr>
                <w:sz w:val="16"/>
                <w:szCs w:val="16"/>
              </w:rPr>
            </w:pPr>
          </w:p>
          <w:p w14:paraId="2D78A37E" w14:textId="77777777" w:rsidR="0074553D" w:rsidRDefault="0074553D" w:rsidP="0074553D">
            <w:pPr>
              <w:rPr>
                <w:color w:val="000000"/>
                <w:sz w:val="16"/>
                <w:szCs w:val="16"/>
              </w:rPr>
            </w:pPr>
          </w:p>
          <w:p w14:paraId="085D522C" w14:textId="77777777" w:rsidR="0074553D" w:rsidRPr="0074553D" w:rsidRDefault="0074553D" w:rsidP="0074553D">
            <w:pPr>
              <w:rPr>
                <w:sz w:val="16"/>
                <w:szCs w:val="16"/>
              </w:rPr>
            </w:pPr>
          </w:p>
          <w:p w14:paraId="7570A640" w14:textId="77777777" w:rsidR="0074553D" w:rsidRDefault="0074553D" w:rsidP="0074553D">
            <w:pPr>
              <w:rPr>
                <w:color w:val="000000"/>
                <w:sz w:val="16"/>
                <w:szCs w:val="16"/>
              </w:rPr>
            </w:pPr>
          </w:p>
          <w:p w14:paraId="00000016" w14:textId="7DA6CB86" w:rsidR="0074553D" w:rsidRPr="0074553D" w:rsidRDefault="0074553D" w:rsidP="0074553D">
            <w:pPr>
              <w:tabs>
                <w:tab w:val="left" w:pos="1875"/>
              </w:tabs>
              <w:rPr>
                <w:sz w:val="16"/>
                <w:szCs w:val="16"/>
              </w:rPr>
            </w:pPr>
            <w:r>
              <w:rPr>
                <w:sz w:val="16"/>
                <w:szCs w:val="16"/>
              </w:rPr>
              <w:tab/>
            </w:r>
          </w:p>
        </w:tc>
      </w:tr>
    </w:tbl>
    <w:p w14:paraId="00000046" w14:textId="77777777" w:rsidR="00F824FA" w:rsidRPr="008774C3" w:rsidRDefault="00691D94" w:rsidP="00691D94">
      <w:pPr>
        <w:pStyle w:val="Heading1"/>
        <w:numPr>
          <w:ilvl w:val="0"/>
          <w:numId w:val="0"/>
        </w:numPr>
        <w:ind w:left="720" w:hanging="720"/>
      </w:pPr>
      <w:bookmarkStart w:id="0" w:name="_Toc69911905"/>
      <w:bookmarkStart w:id="1" w:name="_Toc102241809"/>
      <w:r w:rsidRPr="008774C3">
        <w:lastRenderedPageBreak/>
        <w:t>Issue Record</w:t>
      </w:r>
      <w:bookmarkEnd w:id="0"/>
      <w:bookmarkEnd w:id="1"/>
    </w:p>
    <w:tbl>
      <w:tblPr>
        <w:tblStyle w:val="a1"/>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6804"/>
        <w:gridCol w:w="1418"/>
      </w:tblGrid>
      <w:tr w:rsidR="00F824FA" w:rsidRPr="008774C3" w14:paraId="66C6BD9F" w14:textId="77777777">
        <w:trPr>
          <w:trHeight w:val="567"/>
          <w:jc w:val="center"/>
        </w:trPr>
        <w:tc>
          <w:tcPr>
            <w:tcW w:w="1416" w:type="dxa"/>
            <w:shd w:val="clear" w:color="auto" w:fill="D9D9D9"/>
            <w:vAlign w:val="center"/>
          </w:tcPr>
          <w:p w14:paraId="00000047" w14:textId="77777777" w:rsidR="00F824FA" w:rsidRPr="008774C3" w:rsidRDefault="00691D94">
            <w:pPr>
              <w:pBdr>
                <w:top w:val="nil"/>
                <w:left w:val="nil"/>
                <w:bottom w:val="nil"/>
                <w:right w:val="nil"/>
                <w:between w:val="nil"/>
              </w:pBdr>
              <w:ind w:left="0"/>
              <w:jc w:val="center"/>
              <w:rPr>
                <w:b/>
                <w:color w:val="000000"/>
              </w:rPr>
            </w:pPr>
            <w:r w:rsidRPr="008774C3">
              <w:rPr>
                <w:b/>
                <w:color w:val="000000"/>
              </w:rPr>
              <w:t>Issue</w:t>
            </w:r>
          </w:p>
        </w:tc>
        <w:tc>
          <w:tcPr>
            <w:tcW w:w="6804" w:type="dxa"/>
            <w:shd w:val="clear" w:color="auto" w:fill="D9D9D9"/>
            <w:vAlign w:val="center"/>
          </w:tcPr>
          <w:p w14:paraId="00000048" w14:textId="77777777" w:rsidR="00F824FA" w:rsidRPr="008774C3" w:rsidRDefault="00691D94">
            <w:pPr>
              <w:pBdr>
                <w:top w:val="nil"/>
                <w:left w:val="nil"/>
                <w:bottom w:val="nil"/>
                <w:right w:val="nil"/>
                <w:between w:val="nil"/>
              </w:pBdr>
              <w:ind w:left="0"/>
              <w:jc w:val="left"/>
              <w:rPr>
                <w:b/>
                <w:color w:val="000000"/>
              </w:rPr>
            </w:pPr>
            <w:r w:rsidRPr="008774C3">
              <w:rPr>
                <w:b/>
                <w:color w:val="000000"/>
              </w:rPr>
              <w:t>Reason for Change</w:t>
            </w:r>
          </w:p>
        </w:tc>
        <w:tc>
          <w:tcPr>
            <w:tcW w:w="1418" w:type="dxa"/>
            <w:shd w:val="clear" w:color="auto" w:fill="D9D9D9"/>
            <w:vAlign w:val="center"/>
          </w:tcPr>
          <w:p w14:paraId="0000004A" w14:textId="77777777" w:rsidR="00F824FA" w:rsidRPr="008774C3" w:rsidRDefault="00691D94">
            <w:pPr>
              <w:pBdr>
                <w:top w:val="nil"/>
                <w:left w:val="nil"/>
                <w:bottom w:val="nil"/>
                <w:right w:val="nil"/>
                <w:between w:val="nil"/>
              </w:pBdr>
              <w:ind w:left="0"/>
              <w:jc w:val="center"/>
              <w:rPr>
                <w:b/>
                <w:color w:val="000000"/>
              </w:rPr>
            </w:pPr>
            <w:r w:rsidRPr="008774C3">
              <w:rPr>
                <w:b/>
                <w:color w:val="000000"/>
              </w:rPr>
              <w:t>Date</w:t>
            </w:r>
          </w:p>
        </w:tc>
      </w:tr>
      <w:tr w:rsidR="00F824FA" w:rsidRPr="008774C3" w14:paraId="71656403" w14:textId="77777777" w:rsidTr="00F10605">
        <w:trPr>
          <w:trHeight w:val="340"/>
          <w:jc w:val="center"/>
        </w:trPr>
        <w:tc>
          <w:tcPr>
            <w:tcW w:w="1416" w:type="dxa"/>
            <w:vAlign w:val="center"/>
          </w:tcPr>
          <w:p w14:paraId="0000004C" w14:textId="3C029634" w:rsidR="00F824FA" w:rsidRPr="008774C3" w:rsidRDefault="0016015F">
            <w:pPr>
              <w:pBdr>
                <w:top w:val="nil"/>
                <w:left w:val="nil"/>
                <w:bottom w:val="nil"/>
                <w:right w:val="nil"/>
                <w:between w:val="nil"/>
              </w:pBdr>
              <w:ind w:left="0"/>
              <w:jc w:val="center"/>
              <w:rPr>
                <w:color w:val="000000"/>
                <w:sz w:val="20"/>
                <w:szCs w:val="20"/>
              </w:rPr>
            </w:pPr>
            <w:r>
              <w:rPr>
                <w:color w:val="000000"/>
                <w:sz w:val="20"/>
                <w:szCs w:val="20"/>
              </w:rPr>
              <w:t>1.0</w:t>
            </w:r>
          </w:p>
        </w:tc>
        <w:tc>
          <w:tcPr>
            <w:tcW w:w="6803" w:type="dxa"/>
            <w:vAlign w:val="center"/>
          </w:tcPr>
          <w:p w14:paraId="0000004D" w14:textId="77777777" w:rsidR="00F824FA" w:rsidRPr="008774C3" w:rsidRDefault="00691D94">
            <w:pPr>
              <w:pBdr>
                <w:top w:val="nil"/>
                <w:left w:val="nil"/>
                <w:bottom w:val="nil"/>
                <w:right w:val="nil"/>
                <w:between w:val="nil"/>
              </w:pBdr>
              <w:ind w:left="0"/>
              <w:jc w:val="left"/>
              <w:rPr>
                <w:color w:val="000000"/>
                <w:sz w:val="20"/>
                <w:szCs w:val="20"/>
              </w:rPr>
            </w:pPr>
            <w:r w:rsidRPr="008774C3">
              <w:rPr>
                <w:color w:val="000000"/>
                <w:sz w:val="20"/>
                <w:szCs w:val="20"/>
              </w:rPr>
              <w:t>Initial Issue.</w:t>
            </w:r>
          </w:p>
        </w:tc>
        <w:tc>
          <w:tcPr>
            <w:tcW w:w="1418" w:type="dxa"/>
            <w:vAlign w:val="center"/>
          </w:tcPr>
          <w:p w14:paraId="0000004E" w14:textId="2F5C92AF" w:rsidR="00F824FA" w:rsidRPr="008774C3" w:rsidRDefault="0010653F">
            <w:pPr>
              <w:pBdr>
                <w:top w:val="nil"/>
                <w:left w:val="nil"/>
                <w:bottom w:val="nil"/>
                <w:right w:val="nil"/>
                <w:between w:val="nil"/>
              </w:pBdr>
              <w:ind w:left="0"/>
              <w:jc w:val="center"/>
              <w:rPr>
                <w:color w:val="000000"/>
                <w:sz w:val="20"/>
                <w:szCs w:val="20"/>
              </w:rPr>
            </w:pPr>
            <w:r>
              <w:rPr>
                <w:color w:val="000000"/>
                <w:sz w:val="20"/>
                <w:szCs w:val="20"/>
              </w:rPr>
              <w:t>dd</w:t>
            </w:r>
            <w:r w:rsidR="0016015F">
              <w:rPr>
                <w:color w:val="000000"/>
                <w:sz w:val="20"/>
                <w:szCs w:val="20"/>
              </w:rPr>
              <w:t>/</w:t>
            </w:r>
            <w:r>
              <w:rPr>
                <w:color w:val="000000"/>
                <w:sz w:val="20"/>
                <w:szCs w:val="20"/>
              </w:rPr>
              <w:t>mm</w:t>
            </w:r>
            <w:r w:rsidR="0016015F">
              <w:rPr>
                <w:color w:val="000000"/>
                <w:sz w:val="20"/>
                <w:szCs w:val="20"/>
              </w:rPr>
              <w:t>/</w:t>
            </w:r>
            <w:proofErr w:type="spellStart"/>
            <w:r>
              <w:rPr>
                <w:color w:val="000000"/>
                <w:sz w:val="20"/>
                <w:szCs w:val="20"/>
              </w:rPr>
              <w:t>yyyy</w:t>
            </w:r>
            <w:proofErr w:type="spellEnd"/>
          </w:p>
        </w:tc>
      </w:tr>
      <w:tr w:rsidR="00F824FA" w:rsidRPr="008774C3" w14:paraId="59BAAC77" w14:textId="77777777" w:rsidTr="00F10605">
        <w:trPr>
          <w:trHeight w:val="340"/>
          <w:jc w:val="center"/>
        </w:trPr>
        <w:tc>
          <w:tcPr>
            <w:tcW w:w="1416" w:type="dxa"/>
            <w:vAlign w:val="center"/>
          </w:tcPr>
          <w:p w14:paraId="00000050" w14:textId="77777777" w:rsidR="00F824FA" w:rsidRPr="008774C3" w:rsidRDefault="00F824FA">
            <w:pPr>
              <w:pBdr>
                <w:top w:val="nil"/>
                <w:left w:val="nil"/>
                <w:bottom w:val="nil"/>
                <w:right w:val="nil"/>
                <w:between w:val="nil"/>
              </w:pBdr>
              <w:ind w:left="0"/>
              <w:jc w:val="center"/>
              <w:rPr>
                <w:color w:val="000000"/>
                <w:sz w:val="20"/>
                <w:szCs w:val="20"/>
              </w:rPr>
            </w:pPr>
          </w:p>
        </w:tc>
        <w:tc>
          <w:tcPr>
            <w:tcW w:w="6803" w:type="dxa"/>
            <w:vAlign w:val="center"/>
          </w:tcPr>
          <w:p w14:paraId="00000051" w14:textId="77777777" w:rsidR="00F824FA" w:rsidRPr="008774C3" w:rsidRDefault="00F824FA">
            <w:pPr>
              <w:pBdr>
                <w:top w:val="nil"/>
                <w:left w:val="nil"/>
                <w:bottom w:val="nil"/>
                <w:right w:val="nil"/>
                <w:between w:val="nil"/>
              </w:pBdr>
              <w:ind w:left="0"/>
              <w:jc w:val="left"/>
              <w:rPr>
                <w:color w:val="000000"/>
                <w:sz w:val="20"/>
                <w:szCs w:val="20"/>
              </w:rPr>
            </w:pPr>
          </w:p>
        </w:tc>
        <w:tc>
          <w:tcPr>
            <w:tcW w:w="1418" w:type="dxa"/>
            <w:vAlign w:val="center"/>
          </w:tcPr>
          <w:p w14:paraId="00000052" w14:textId="77777777" w:rsidR="00F824FA" w:rsidRPr="008774C3" w:rsidRDefault="00F824FA">
            <w:pPr>
              <w:pBdr>
                <w:top w:val="nil"/>
                <w:left w:val="nil"/>
                <w:bottom w:val="nil"/>
                <w:right w:val="nil"/>
                <w:between w:val="nil"/>
              </w:pBdr>
              <w:ind w:left="0"/>
              <w:jc w:val="center"/>
              <w:rPr>
                <w:color w:val="000000"/>
                <w:sz w:val="20"/>
                <w:szCs w:val="20"/>
              </w:rPr>
            </w:pPr>
          </w:p>
        </w:tc>
      </w:tr>
    </w:tbl>
    <w:p w14:paraId="00000054" w14:textId="77777777" w:rsidR="00F824FA" w:rsidRPr="008774C3" w:rsidRDefault="00F824FA">
      <w:pPr>
        <w:spacing w:after="160" w:line="259" w:lineRule="auto"/>
        <w:ind w:left="0"/>
        <w:jc w:val="left"/>
      </w:pPr>
    </w:p>
    <w:p w14:paraId="00000055" w14:textId="77777777" w:rsidR="00F824FA" w:rsidRPr="008774C3" w:rsidRDefault="00691D94">
      <w:pPr>
        <w:spacing w:after="160" w:line="259" w:lineRule="auto"/>
        <w:ind w:left="0"/>
        <w:jc w:val="left"/>
      </w:pPr>
      <w:r w:rsidRPr="008774C3">
        <w:rPr>
          <w:b/>
        </w:rPr>
        <w:t>Note:</w:t>
      </w:r>
      <w:r w:rsidRPr="008774C3">
        <w:rPr>
          <w:b/>
        </w:rPr>
        <w:tab/>
      </w:r>
      <w:r w:rsidRPr="008774C3">
        <w:t>This document is updated as a complete document and not as individual pages.</w:t>
      </w:r>
    </w:p>
    <w:p w14:paraId="00000056" w14:textId="77777777" w:rsidR="00F824FA" w:rsidRPr="008774C3" w:rsidRDefault="00691D94">
      <w:pPr>
        <w:spacing w:after="160" w:line="259" w:lineRule="auto"/>
        <w:ind w:left="0"/>
        <w:jc w:val="left"/>
        <w:rPr>
          <w:b/>
          <w:sz w:val="28"/>
          <w:szCs w:val="28"/>
        </w:rPr>
      </w:pPr>
      <w:r w:rsidRPr="008774C3">
        <w:br w:type="page"/>
      </w:r>
    </w:p>
    <w:p w14:paraId="00000057" w14:textId="77777777" w:rsidR="00F824FA" w:rsidRPr="008774C3" w:rsidRDefault="00691D94" w:rsidP="00F83103">
      <w:pPr>
        <w:pStyle w:val="Heading1"/>
        <w:numPr>
          <w:ilvl w:val="0"/>
          <w:numId w:val="0"/>
        </w:numPr>
        <w:ind w:left="720" w:hanging="720"/>
      </w:pPr>
      <w:bookmarkStart w:id="2" w:name="_Toc69911906"/>
      <w:bookmarkStart w:id="3" w:name="_Toc102241810"/>
      <w:r w:rsidRPr="008774C3">
        <w:lastRenderedPageBreak/>
        <w:t>Contents</w:t>
      </w:r>
      <w:bookmarkEnd w:id="2"/>
      <w:bookmarkEnd w:id="3"/>
    </w:p>
    <w:p w14:paraId="11343BD5" w14:textId="577497E0" w:rsidR="00583DA5" w:rsidRDefault="005F0BAA">
      <w:pPr>
        <w:pStyle w:val="TOC1"/>
        <w:rPr>
          <w:rFonts w:asciiTheme="minorHAnsi" w:eastAsiaTheme="minorEastAsia" w:hAnsiTheme="minorHAnsi" w:cstheme="minorBidi"/>
          <w:noProof/>
          <w:sz w:val="24"/>
          <w:szCs w:val="24"/>
          <w:lang w:val="en-US" w:eastAsia="en-US"/>
        </w:rPr>
      </w:pPr>
      <w:r>
        <w:fldChar w:fldCharType="begin"/>
      </w:r>
      <w:r>
        <w:instrText xml:space="preserve"> TOC \o "1-2" \h \z \u </w:instrText>
      </w:r>
      <w:r>
        <w:fldChar w:fldCharType="separate"/>
      </w:r>
      <w:hyperlink w:anchor="_Toc102241809" w:history="1">
        <w:r w:rsidR="00583DA5" w:rsidRPr="00B06D82">
          <w:rPr>
            <w:rStyle w:val="Hyperlink"/>
            <w:noProof/>
          </w:rPr>
          <w:t>Issue Record</w:t>
        </w:r>
        <w:r w:rsidR="00583DA5">
          <w:rPr>
            <w:noProof/>
            <w:webHidden/>
          </w:rPr>
          <w:tab/>
        </w:r>
        <w:r w:rsidR="00583DA5">
          <w:rPr>
            <w:noProof/>
            <w:webHidden/>
          </w:rPr>
          <w:fldChar w:fldCharType="begin"/>
        </w:r>
        <w:r w:rsidR="00583DA5">
          <w:rPr>
            <w:noProof/>
            <w:webHidden/>
          </w:rPr>
          <w:instrText xml:space="preserve"> PAGEREF _Toc102241809 \h </w:instrText>
        </w:r>
        <w:r w:rsidR="00583DA5">
          <w:rPr>
            <w:noProof/>
            <w:webHidden/>
          </w:rPr>
        </w:r>
        <w:r w:rsidR="00583DA5">
          <w:rPr>
            <w:noProof/>
            <w:webHidden/>
          </w:rPr>
          <w:fldChar w:fldCharType="separate"/>
        </w:r>
        <w:r w:rsidR="00583DA5">
          <w:rPr>
            <w:noProof/>
            <w:webHidden/>
          </w:rPr>
          <w:t>2</w:t>
        </w:r>
        <w:r w:rsidR="00583DA5">
          <w:rPr>
            <w:noProof/>
            <w:webHidden/>
          </w:rPr>
          <w:fldChar w:fldCharType="end"/>
        </w:r>
      </w:hyperlink>
    </w:p>
    <w:p w14:paraId="1BE81640" w14:textId="4C3D712A" w:rsidR="00583DA5" w:rsidRDefault="00000000">
      <w:pPr>
        <w:pStyle w:val="TOC1"/>
        <w:rPr>
          <w:rFonts w:asciiTheme="minorHAnsi" w:eastAsiaTheme="minorEastAsia" w:hAnsiTheme="minorHAnsi" w:cstheme="minorBidi"/>
          <w:noProof/>
          <w:sz w:val="24"/>
          <w:szCs w:val="24"/>
          <w:lang w:val="en-US" w:eastAsia="en-US"/>
        </w:rPr>
      </w:pPr>
      <w:hyperlink w:anchor="_Toc102241810" w:history="1">
        <w:r w:rsidR="00583DA5" w:rsidRPr="00B06D82">
          <w:rPr>
            <w:rStyle w:val="Hyperlink"/>
            <w:noProof/>
          </w:rPr>
          <w:t>Contents</w:t>
        </w:r>
        <w:r w:rsidR="00583DA5">
          <w:rPr>
            <w:noProof/>
            <w:webHidden/>
          </w:rPr>
          <w:tab/>
        </w:r>
        <w:r w:rsidR="00583DA5">
          <w:rPr>
            <w:noProof/>
            <w:webHidden/>
          </w:rPr>
          <w:fldChar w:fldCharType="begin"/>
        </w:r>
        <w:r w:rsidR="00583DA5">
          <w:rPr>
            <w:noProof/>
            <w:webHidden/>
          </w:rPr>
          <w:instrText xml:space="preserve"> PAGEREF _Toc102241810 \h </w:instrText>
        </w:r>
        <w:r w:rsidR="00583DA5">
          <w:rPr>
            <w:noProof/>
            <w:webHidden/>
          </w:rPr>
        </w:r>
        <w:r w:rsidR="00583DA5">
          <w:rPr>
            <w:noProof/>
            <w:webHidden/>
          </w:rPr>
          <w:fldChar w:fldCharType="separate"/>
        </w:r>
        <w:r w:rsidR="00583DA5">
          <w:rPr>
            <w:noProof/>
            <w:webHidden/>
          </w:rPr>
          <w:t>3</w:t>
        </w:r>
        <w:r w:rsidR="00583DA5">
          <w:rPr>
            <w:noProof/>
            <w:webHidden/>
          </w:rPr>
          <w:fldChar w:fldCharType="end"/>
        </w:r>
      </w:hyperlink>
    </w:p>
    <w:p w14:paraId="31AA4DBF" w14:textId="19697A97" w:rsidR="00583DA5" w:rsidRDefault="00000000">
      <w:pPr>
        <w:pStyle w:val="TOC1"/>
        <w:rPr>
          <w:rFonts w:asciiTheme="minorHAnsi" w:eastAsiaTheme="minorEastAsia" w:hAnsiTheme="minorHAnsi" w:cstheme="minorBidi"/>
          <w:noProof/>
          <w:sz w:val="24"/>
          <w:szCs w:val="24"/>
          <w:lang w:val="en-US" w:eastAsia="en-US"/>
        </w:rPr>
      </w:pPr>
      <w:hyperlink w:anchor="_Toc102241811" w:history="1">
        <w:r w:rsidR="00583DA5" w:rsidRPr="00B06D82">
          <w:rPr>
            <w:rStyle w:val="Hyperlink"/>
            <w:noProof/>
          </w:rPr>
          <w:t>Abbreviations</w:t>
        </w:r>
        <w:r w:rsidR="00583DA5">
          <w:rPr>
            <w:noProof/>
            <w:webHidden/>
          </w:rPr>
          <w:tab/>
        </w:r>
        <w:r w:rsidR="00583DA5">
          <w:rPr>
            <w:noProof/>
            <w:webHidden/>
          </w:rPr>
          <w:fldChar w:fldCharType="begin"/>
        </w:r>
        <w:r w:rsidR="00583DA5">
          <w:rPr>
            <w:noProof/>
            <w:webHidden/>
          </w:rPr>
          <w:instrText xml:space="preserve"> PAGEREF _Toc102241811 \h </w:instrText>
        </w:r>
        <w:r w:rsidR="00583DA5">
          <w:rPr>
            <w:noProof/>
            <w:webHidden/>
          </w:rPr>
        </w:r>
        <w:r w:rsidR="00583DA5">
          <w:rPr>
            <w:noProof/>
            <w:webHidden/>
          </w:rPr>
          <w:fldChar w:fldCharType="separate"/>
        </w:r>
        <w:r w:rsidR="00583DA5">
          <w:rPr>
            <w:noProof/>
            <w:webHidden/>
          </w:rPr>
          <w:t>4</w:t>
        </w:r>
        <w:r w:rsidR="00583DA5">
          <w:rPr>
            <w:noProof/>
            <w:webHidden/>
          </w:rPr>
          <w:fldChar w:fldCharType="end"/>
        </w:r>
      </w:hyperlink>
    </w:p>
    <w:p w14:paraId="6D757093" w14:textId="79C1053D" w:rsidR="00583DA5" w:rsidRDefault="00000000">
      <w:pPr>
        <w:pStyle w:val="TOC1"/>
        <w:rPr>
          <w:rFonts w:asciiTheme="minorHAnsi" w:eastAsiaTheme="minorEastAsia" w:hAnsiTheme="minorHAnsi" w:cstheme="minorBidi"/>
          <w:noProof/>
          <w:sz w:val="24"/>
          <w:szCs w:val="24"/>
          <w:lang w:val="en-US" w:eastAsia="en-US"/>
        </w:rPr>
      </w:pPr>
      <w:hyperlink w:anchor="_Toc102241812" w:history="1">
        <w:r w:rsidR="00583DA5" w:rsidRPr="00B06D82">
          <w:rPr>
            <w:rStyle w:val="Hyperlink"/>
            <w:noProof/>
          </w:rPr>
          <w:t>References</w:t>
        </w:r>
        <w:r w:rsidR="00583DA5">
          <w:rPr>
            <w:noProof/>
            <w:webHidden/>
          </w:rPr>
          <w:tab/>
        </w:r>
        <w:r w:rsidR="00583DA5">
          <w:rPr>
            <w:noProof/>
            <w:webHidden/>
          </w:rPr>
          <w:fldChar w:fldCharType="begin"/>
        </w:r>
        <w:r w:rsidR="00583DA5">
          <w:rPr>
            <w:noProof/>
            <w:webHidden/>
          </w:rPr>
          <w:instrText xml:space="preserve"> PAGEREF _Toc102241812 \h </w:instrText>
        </w:r>
        <w:r w:rsidR="00583DA5">
          <w:rPr>
            <w:noProof/>
            <w:webHidden/>
          </w:rPr>
        </w:r>
        <w:r w:rsidR="00583DA5">
          <w:rPr>
            <w:noProof/>
            <w:webHidden/>
          </w:rPr>
          <w:fldChar w:fldCharType="separate"/>
        </w:r>
        <w:r w:rsidR="00583DA5">
          <w:rPr>
            <w:noProof/>
            <w:webHidden/>
          </w:rPr>
          <w:t>4</w:t>
        </w:r>
        <w:r w:rsidR="00583DA5">
          <w:rPr>
            <w:noProof/>
            <w:webHidden/>
          </w:rPr>
          <w:fldChar w:fldCharType="end"/>
        </w:r>
      </w:hyperlink>
    </w:p>
    <w:p w14:paraId="4D6CAF96" w14:textId="1734F6E2" w:rsidR="00583DA5" w:rsidRDefault="00000000">
      <w:pPr>
        <w:pStyle w:val="TOC1"/>
        <w:rPr>
          <w:rFonts w:asciiTheme="minorHAnsi" w:eastAsiaTheme="minorEastAsia" w:hAnsiTheme="minorHAnsi" w:cstheme="minorBidi"/>
          <w:noProof/>
          <w:sz w:val="24"/>
          <w:szCs w:val="24"/>
          <w:lang w:val="en-US" w:eastAsia="en-US"/>
        </w:rPr>
      </w:pPr>
      <w:hyperlink w:anchor="_Toc102241813" w:history="1">
        <w:r w:rsidR="00583DA5" w:rsidRPr="00B06D82">
          <w:rPr>
            <w:rStyle w:val="Hyperlink"/>
            <w:noProof/>
          </w:rPr>
          <w:t>1</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Introduction</w:t>
        </w:r>
        <w:r w:rsidR="00583DA5">
          <w:rPr>
            <w:noProof/>
            <w:webHidden/>
          </w:rPr>
          <w:tab/>
        </w:r>
        <w:r w:rsidR="00583DA5">
          <w:rPr>
            <w:noProof/>
            <w:webHidden/>
          </w:rPr>
          <w:fldChar w:fldCharType="begin"/>
        </w:r>
        <w:r w:rsidR="00583DA5">
          <w:rPr>
            <w:noProof/>
            <w:webHidden/>
          </w:rPr>
          <w:instrText xml:space="preserve"> PAGEREF _Toc102241813 \h </w:instrText>
        </w:r>
        <w:r w:rsidR="00583DA5">
          <w:rPr>
            <w:noProof/>
            <w:webHidden/>
          </w:rPr>
        </w:r>
        <w:r w:rsidR="00583DA5">
          <w:rPr>
            <w:noProof/>
            <w:webHidden/>
          </w:rPr>
          <w:fldChar w:fldCharType="separate"/>
        </w:r>
        <w:r w:rsidR="00583DA5">
          <w:rPr>
            <w:noProof/>
            <w:webHidden/>
          </w:rPr>
          <w:t>5</w:t>
        </w:r>
        <w:r w:rsidR="00583DA5">
          <w:rPr>
            <w:noProof/>
            <w:webHidden/>
          </w:rPr>
          <w:fldChar w:fldCharType="end"/>
        </w:r>
      </w:hyperlink>
    </w:p>
    <w:p w14:paraId="5D98F4D1" w14:textId="6B38EC6B" w:rsidR="00583DA5" w:rsidRDefault="00000000">
      <w:pPr>
        <w:pStyle w:val="TOC1"/>
        <w:rPr>
          <w:rFonts w:asciiTheme="minorHAnsi" w:eastAsiaTheme="minorEastAsia" w:hAnsiTheme="minorHAnsi" w:cstheme="minorBidi"/>
          <w:noProof/>
          <w:sz w:val="24"/>
          <w:szCs w:val="24"/>
          <w:lang w:val="en-US" w:eastAsia="en-US"/>
        </w:rPr>
      </w:pPr>
      <w:hyperlink w:anchor="_Toc102241814" w:history="1">
        <w:r w:rsidR="00583DA5" w:rsidRPr="00B06D82">
          <w:rPr>
            <w:rStyle w:val="Hyperlink"/>
            <w:noProof/>
          </w:rPr>
          <w:t>2</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Scope</w:t>
        </w:r>
        <w:r w:rsidR="00583DA5">
          <w:rPr>
            <w:noProof/>
            <w:webHidden/>
          </w:rPr>
          <w:tab/>
        </w:r>
        <w:r w:rsidR="00583DA5">
          <w:rPr>
            <w:noProof/>
            <w:webHidden/>
          </w:rPr>
          <w:fldChar w:fldCharType="begin"/>
        </w:r>
        <w:r w:rsidR="00583DA5">
          <w:rPr>
            <w:noProof/>
            <w:webHidden/>
          </w:rPr>
          <w:instrText xml:space="preserve"> PAGEREF _Toc102241814 \h </w:instrText>
        </w:r>
        <w:r w:rsidR="00583DA5">
          <w:rPr>
            <w:noProof/>
            <w:webHidden/>
          </w:rPr>
        </w:r>
        <w:r w:rsidR="00583DA5">
          <w:rPr>
            <w:noProof/>
            <w:webHidden/>
          </w:rPr>
          <w:fldChar w:fldCharType="separate"/>
        </w:r>
        <w:r w:rsidR="00583DA5">
          <w:rPr>
            <w:noProof/>
            <w:webHidden/>
          </w:rPr>
          <w:t>5</w:t>
        </w:r>
        <w:r w:rsidR="00583DA5">
          <w:rPr>
            <w:noProof/>
            <w:webHidden/>
          </w:rPr>
          <w:fldChar w:fldCharType="end"/>
        </w:r>
      </w:hyperlink>
    </w:p>
    <w:p w14:paraId="4FF4E245" w14:textId="740D3700" w:rsidR="00583DA5" w:rsidRDefault="00000000">
      <w:pPr>
        <w:pStyle w:val="TOC1"/>
        <w:rPr>
          <w:rFonts w:asciiTheme="minorHAnsi" w:eastAsiaTheme="minorEastAsia" w:hAnsiTheme="minorHAnsi" w:cstheme="minorBidi"/>
          <w:noProof/>
          <w:sz w:val="24"/>
          <w:szCs w:val="24"/>
          <w:lang w:val="en-US" w:eastAsia="en-US"/>
        </w:rPr>
      </w:pPr>
      <w:hyperlink w:anchor="_Toc102241815" w:history="1">
        <w:r w:rsidR="00583DA5" w:rsidRPr="00B06D82">
          <w:rPr>
            <w:rStyle w:val="Hyperlink"/>
            <w:noProof/>
          </w:rPr>
          <w:t>3</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Configuration Management</w:t>
        </w:r>
        <w:r w:rsidR="00583DA5">
          <w:rPr>
            <w:noProof/>
            <w:webHidden/>
          </w:rPr>
          <w:tab/>
        </w:r>
        <w:r w:rsidR="00583DA5">
          <w:rPr>
            <w:noProof/>
            <w:webHidden/>
          </w:rPr>
          <w:fldChar w:fldCharType="begin"/>
        </w:r>
        <w:r w:rsidR="00583DA5">
          <w:rPr>
            <w:noProof/>
            <w:webHidden/>
          </w:rPr>
          <w:instrText xml:space="preserve"> PAGEREF _Toc102241815 \h </w:instrText>
        </w:r>
        <w:r w:rsidR="00583DA5">
          <w:rPr>
            <w:noProof/>
            <w:webHidden/>
          </w:rPr>
        </w:r>
        <w:r w:rsidR="00583DA5">
          <w:rPr>
            <w:noProof/>
            <w:webHidden/>
          </w:rPr>
          <w:fldChar w:fldCharType="separate"/>
        </w:r>
        <w:r w:rsidR="00583DA5">
          <w:rPr>
            <w:noProof/>
            <w:webHidden/>
          </w:rPr>
          <w:t>5</w:t>
        </w:r>
        <w:r w:rsidR="00583DA5">
          <w:rPr>
            <w:noProof/>
            <w:webHidden/>
          </w:rPr>
          <w:fldChar w:fldCharType="end"/>
        </w:r>
      </w:hyperlink>
    </w:p>
    <w:p w14:paraId="009963F0" w14:textId="5CB924E8"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16" w:history="1">
        <w:r w:rsidR="00583DA5" w:rsidRPr="00B06D82">
          <w:rPr>
            <w:rStyle w:val="Hyperlink"/>
            <w:noProof/>
          </w:rPr>
          <w:t>3.1</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Configuration Identification</w:t>
        </w:r>
        <w:r w:rsidR="00583DA5">
          <w:rPr>
            <w:noProof/>
            <w:webHidden/>
          </w:rPr>
          <w:tab/>
        </w:r>
        <w:r w:rsidR="00583DA5">
          <w:rPr>
            <w:noProof/>
            <w:webHidden/>
          </w:rPr>
          <w:fldChar w:fldCharType="begin"/>
        </w:r>
        <w:r w:rsidR="00583DA5">
          <w:rPr>
            <w:noProof/>
            <w:webHidden/>
          </w:rPr>
          <w:instrText xml:space="preserve"> PAGEREF _Toc102241816 \h </w:instrText>
        </w:r>
        <w:r w:rsidR="00583DA5">
          <w:rPr>
            <w:noProof/>
            <w:webHidden/>
          </w:rPr>
        </w:r>
        <w:r w:rsidR="00583DA5">
          <w:rPr>
            <w:noProof/>
            <w:webHidden/>
          </w:rPr>
          <w:fldChar w:fldCharType="separate"/>
        </w:r>
        <w:r w:rsidR="00583DA5">
          <w:rPr>
            <w:noProof/>
            <w:webHidden/>
          </w:rPr>
          <w:t>6</w:t>
        </w:r>
        <w:r w:rsidR="00583DA5">
          <w:rPr>
            <w:noProof/>
            <w:webHidden/>
          </w:rPr>
          <w:fldChar w:fldCharType="end"/>
        </w:r>
      </w:hyperlink>
    </w:p>
    <w:p w14:paraId="179B8CC3" w14:textId="63490323"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17" w:history="1">
        <w:r w:rsidR="00583DA5" w:rsidRPr="00B06D82">
          <w:rPr>
            <w:rStyle w:val="Hyperlink"/>
            <w:rFonts w:eastAsiaTheme="minorHAnsi"/>
            <w:noProof/>
          </w:rPr>
          <w:t>3.2</w:t>
        </w:r>
        <w:r w:rsidR="00583DA5">
          <w:rPr>
            <w:rFonts w:asciiTheme="minorHAnsi" w:eastAsiaTheme="minorEastAsia" w:hAnsiTheme="minorHAnsi" w:cstheme="minorBidi"/>
            <w:noProof/>
            <w:sz w:val="24"/>
            <w:szCs w:val="24"/>
            <w:lang w:val="en-US" w:eastAsia="en-US"/>
          </w:rPr>
          <w:tab/>
        </w:r>
        <w:r w:rsidR="00583DA5" w:rsidRPr="00B06D82">
          <w:rPr>
            <w:rStyle w:val="Hyperlink"/>
            <w:rFonts w:eastAsiaTheme="minorHAnsi"/>
            <w:noProof/>
          </w:rPr>
          <w:t>Configuration Baseline Establishment</w:t>
        </w:r>
        <w:r w:rsidR="00583DA5">
          <w:rPr>
            <w:noProof/>
            <w:webHidden/>
          </w:rPr>
          <w:tab/>
        </w:r>
        <w:r w:rsidR="00583DA5">
          <w:rPr>
            <w:noProof/>
            <w:webHidden/>
          </w:rPr>
          <w:fldChar w:fldCharType="begin"/>
        </w:r>
        <w:r w:rsidR="00583DA5">
          <w:rPr>
            <w:noProof/>
            <w:webHidden/>
          </w:rPr>
          <w:instrText xml:space="preserve"> PAGEREF _Toc102241817 \h </w:instrText>
        </w:r>
        <w:r w:rsidR="00583DA5">
          <w:rPr>
            <w:noProof/>
            <w:webHidden/>
          </w:rPr>
        </w:r>
        <w:r w:rsidR="00583DA5">
          <w:rPr>
            <w:noProof/>
            <w:webHidden/>
          </w:rPr>
          <w:fldChar w:fldCharType="separate"/>
        </w:r>
        <w:r w:rsidR="00583DA5">
          <w:rPr>
            <w:noProof/>
            <w:webHidden/>
          </w:rPr>
          <w:t>7</w:t>
        </w:r>
        <w:r w:rsidR="00583DA5">
          <w:rPr>
            <w:noProof/>
            <w:webHidden/>
          </w:rPr>
          <w:fldChar w:fldCharType="end"/>
        </w:r>
      </w:hyperlink>
    </w:p>
    <w:p w14:paraId="4573CC83" w14:textId="22C721E0"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18" w:history="1">
        <w:r w:rsidR="00583DA5" w:rsidRPr="00B06D82">
          <w:rPr>
            <w:rStyle w:val="Hyperlink"/>
            <w:noProof/>
          </w:rPr>
          <w:t>3.3</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Problem Reporting</w:t>
        </w:r>
        <w:r w:rsidR="00583DA5">
          <w:rPr>
            <w:noProof/>
            <w:webHidden/>
          </w:rPr>
          <w:tab/>
        </w:r>
        <w:r w:rsidR="00583DA5">
          <w:rPr>
            <w:noProof/>
            <w:webHidden/>
          </w:rPr>
          <w:fldChar w:fldCharType="begin"/>
        </w:r>
        <w:r w:rsidR="00583DA5">
          <w:rPr>
            <w:noProof/>
            <w:webHidden/>
          </w:rPr>
          <w:instrText xml:space="preserve"> PAGEREF _Toc102241818 \h </w:instrText>
        </w:r>
        <w:r w:rsidR="00583DA5">
          <w:rPr>
            <w:noProof/>
            <w:webHidden/>
          </w:rPr>
        </w:r>
        <w:r w:rsidR="00583DA5">
          <w:rPr>
            <w:noProof/>
            <w:webHidden/>
          </w:rPr>
          <w:fldChar w:fldCharType="separate"/>
        </w:r>
        <w:r w:rsidR="00583DA5">
          <w:rPr>
            <w:noProof/>
            <w:webHidden/>
          </w:rPr>
          <w:t>8</w:t>
        </w:r>
        <w:r w:rsidR="00583DA5">
          <w:rPr>
            <w:noProof/>
            <w:webHidden/>
          </w:rPr>
          <w:fldChar w:fldCharType="end"/>
        </w:r>
      </w:hyperlink>
    </w:p>
    <w:p w14:paraId="0679A15C" w14:textId="06CDC82C"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19" w:history="1">
        <w:r w:rsidR="00583DA5" w:rsidRPr="00B06D82">
          <w:rPr>
            <w:rStyle w:val="Hyperlink"/>
            <w:noProof/>
          </w:rPr>
          <w:t>3.4</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Change Control</w:t>
        </w:r>
        <w:r w:rsidR="00583DA5">
          <w:rPr>
            <w:noProof/>
            <w:webHidden/>
          </w:rPr>
          <w:tab/>
        </w:r>
        <w:r w:rsidR="00583DA5">
          <w:rPr>
            <w:noProof/>
            <w:webHidden/>
          </w:rPr>
          <w:fldChar w:fldCharType="begin"/>
        </w:r>
        <w:r w:rsidR="00583DA5">
          <w:rPr>
            <w:noProof/>
            <w:webHidden/>
          </w:rPr>
          <w:instrText xml:space="preserve"> PAGEREF _Toc102241819 \h </w:instrText>
        </w:r>
        <w:r w:rsidR="00583DA5">
          <w:rPr>
            <w:noProof/>
            <w:webHidden/>
          </w:rPr>
        </w:r>
        <w:r w:rsidR="00583DA5">
          <w:rPr>
            <w:noProof/>
            <w:webHidden/>
          </w:rPr>
          <w:fldChar w:fldCharType="separate"/>
        </w:r>
        <w:r w:rsidR="00583DA5">
          <w:rPr>
            <w:noProof/>
            <w:webHidden/>
          </w:rPr>
          <w:t>8</w:t>
        </w:r>
        <w:r w:rsidR="00583DA5">
          <w:rPr>
            <w:noProof/>
            <w:webHidden/>
          </w:rPr>
          <w:fldChar w:fldCharType="end"/>
        </w:r>
      </w:hyperlink>
    </w:p>
    <w:p w14:paraId="03300777" w14:textId="15A39007"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20" w:history="1">
        <w:r w:rsidR="00583DA5" w:rsidRPr="00B06D82">
          <w:rPr>
            <w:rStyle w:val="Hyperlink"/>
            <w:noProof/>
          </w:rPr>
          <w:t>3.5</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Configuration Index Establishment</w:t>
        </w:r>
        <w:r w:rsidR="00583DA5">
          <w:rPr>
            <w:noProof/>
            <w:webHidden/>
          </w:rPr>
          <w:tab/>
        </w:r>
        <w:r w:rsidR="00583DA5">
          <w:rPr>
            <w:noProof/>
            <w:webHidden/>
          </w:rPr>
          <w:fldChar w:fldCharType="begin"/>
        </w:r>
        <w:r w:rsidR="00583DA5">
          <w:rPr>
            <w:noProof/>
            <w:webHidden/>
          </w:rPr>
          <w:instrText xml:space="preserve"> PAGEREF _Toc102241820 \h </w:instrText>
        </w:r>
        <w:r w:rsidR="00583DA5">
          <w:rPr>
            <w:noProof/>
            <w:webHidden/>
          </w:rPr>
        </w:r>
        <w:r w:rsidR="00583DA5">
          <w:rPr>
            <w:noProof/>
            <w:webHidden/>
          </w:rPr>
          <w:fldChar w:fldCharType="separate"/>
        </w:r>
        <w:r w:rsidR="00583DA5">
          <w:rPr>
            <w:noProof/>
            <w:webHidden/>
          </w:rPr>
          <w:t>9</w:t>
        </w:r>
        <w:r w:rsidR="00583DA5">
          <w:rPr>
            <w:noProof/>
            <w:webHidden/>
          </w:rPr>
          <w:fldChar w:fldCharType="end"/>
        </w:r>
      </w:hyperlink>
    </w:p>
    <w:p w14:paraId="649B06D1" w14:textId="23F9CFCB"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21" w:history="1">
        <w:r w:rsidR="00583DA5" w:rsidRPr="00B06D82">
          <w:rPr>
            <w:rStyle w:val="Hyperlink"/>
            <w:noProof/>
          </w:rPr>
          <w:t>3.6</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Archive and Retrieval</w:t>
        </w:r>
        <w:r w:rsidR="00583DA5">
          <w:rPr>
            <w:noProof/>
            <w:webHidden/>
          </w:rPr>
          <w:tab/>
        </w:r>
        <w:r w:rsidR="00583DA5">
          <w:rPr>
            <w:noProof/>
            <w:webHidden/>
          </w:rPr>
          <w:fldChar w:fldCharType="begin"/>
        </w:r>
        <w:r w:rsidR="00583DA5">
          <w:rPr>
            <w:noProof/>
            <w:webHidden/>
          </w:rPr>
          <w:instrText xml:space="preserve"> PAGEREF _Toc102241821 \h </w:instrText>
        </w:r>
        <w:r w:rsidR="00583DA5">
          <w:rPr>
            <w:noProof/>
            <w:webHidden/>
          </w:rPr>
        </w:r>
        <w:r w:rsidR="00583DA5">
          <w:rPr>
            <w:noProof/>
            <w:webHidden/>
          </w:rPr>
          <w:fldChar w:fldCharType="separate"/>
        </w:r>
        <w:r w:rsidR="00583DA5">
          <w:rPr>
            <w:noProof/>
            <w:webHidden/>
          </w:rPr>
          <w:t>10</w:t>
        </w:r>
        <w:r w:rsidR="00583DA5">
          <w:rPr>
            <w:noProof/>
            <w:webHidden/>
          </w:rPr>
          <w:fldChar w:fldCharType="end"/>
        </w:r>
      </w:hyperlink>
    </w:p>
    <w:p w14:paraId="2A616EAC" w14:textId="12A8C7BC" w:rsidR="00583DA5" w:rsidRDefault="00000000">
      <w:pPr>
        <w:pStyle w:val="TOC1"/>
        <w:rPr>
          <w:rFonts w:asciiTheme="minorHAnsi" w:eastAsiaTheme="minorEastAsia" w:hAnsiTheme="minorHAnsi" w:cstheme="minorBidi"/>
          <w:noProof/>
          <w:sz w:val="24"/>
          <w:szCs w:val="24"/>
          <w:lang w:val="en-US" w:eastAsia="en-US"/>
        </w:rPr>
      </w:pPr>
      <w:hyperlink w:anchor="_Toc102241822" w:history="1">
        <w:r w:rsidR="00583DA5" w:rsidRPr="00B06D82">
          <w:rPr>
            <w:rStyle w:val="Hyperlink"/>
            <w:noProof/>
          </w:rPr>
          <w:t>4</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Data Control Categories</w:t>
        </w:r>
        <w:r w:rsidR="00583DA5">
          <w:rPr>
            <w:noProof/>
            <w:webHidden/>
          </w:rPr>
          <w:tab/>
        </w:r>
        <w:r w:rsidR="00583DA5">
          <w:rPr>
            <w:noProof/>
            <w:webHidden/>
          </w:rPr>
          <w:fldChar w:fldCharType="begin"/>
        </w:r>
        <w:r w:rsidR="00583DA5">
          <w:rPr>
            <w:noProof/>
            <w:webHidden/>
          </w:rPr>
          <w:instrText xml:space="preserve"> PAGEREF _Toc102241822 \h </w:instrText>
        </w:r>
        <w:r w:rsidR="00583DA5">
          <w:rPr>
            <w:noProof/>
            <w:webHidden/>
          </w:rPr>
        </w:r>
        <w:r w:rsidR="00583DA5">
          <w:rPr>
            <w:noProof/>
            <w:webHidden/>
          </w:rPr>
          <w:fldChar w:fldCharType="separate"/>
        </w:r>
        <w:r w:rsidR="00583DA5">
          <w:rPr>
            <w:noProof/>
            <w:webHidden/>
          </w:rPr>
          <w:t>10</w:t>
        </w:r>
        <w:r w:rsidR="00583DA5">
          <w:rPr>
            <w:noProof/>
            <w:webHidden/>
          </w:rPr>
          <w:fldChar w:fldCharType="end"/>
        </w:r>
      </w:hyperlink>
    </w:p>
    <w:p w14:paraId="76DF98CB" w14:textId="6181F97A"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23" w:history="1">
        <w:r w:rsidR="00583DA5" w:rsidRPr="00B06D82">
          <w:rPr>
            <w:rStyle w:val="Hyperlink"/>
            <w:noProof/>
          </w:rPr>
          <w:t>4.1</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Configuration Management Environment</w:t>
        </w:r>
        <w:r w:rsidR="00583DA5">
          <w:rPr>
            <w:noProof/>
            <w:webHidden/>
          </w:rPr>
          <w:tab/>
        </w:r>
        <w:r w:rsidR="00583DA5">
          <w:rPr>
            <w:noProof/>
            <w:webHidden/>
          </w:rPr>
          <w:fldChar w:fldCharType="begin"/>
        </w:r>
        <w:r w:rsidR="00583DA5">
          <w:rPr>
            <w:noProof/>
            <w:webHidden/>
          </w:rPr>
          <w:instrText xml:space="preserve"> PAGEREF _Toc102241823 \h </w:instrText>
        </w:r>
        <w:r w:rsidR="00583DA5">
          <w:rPr>
            <w:noProof/>
            <w:webHidden/>
          </w:rPr>
        </w:r>
        <w:r w:rsidR="00583DA5">
          <w:rPr>
            <w:noProof/>
            <w:webHidden/>
          </w:rPr>
          <w:fldChar w:fldCharType="separate"/>
        </w:r>
        <w:r w:rsidR="00583DA5">
          <w:rPr>
            <w:noProof/>
            <w:webHidden/>
          </w:rPr>
          <w:t>14</w:t>
        </w:r>
        <w:r w:rsidR="00583DA5">
          <w:rPr>
            <w:noProof/>
            <w:webHidden/>
          </w:rPr>
          <w:fldChar w:fldCharType="end"/>
        </w:r>
      </w:hyperlink>
    </w:p>
    <w:p w14:paraId="7AF59B8E" w14:textId="2AF8B589" w:rsidR="00583DA5" w:rsidRDefault="00000000">
      <w:pPr>
        <w:pStyle w:val="TOC1"/>
        <w:rPr>
          <w:rFonts w:asciiTheme="minorHAnsi" w:eastAsiaTheme="minorEastAsia" w:hAnsiTheme="minorHAnsi" w:cstheme="minorBidi"/>
          <w:noProof/>
          <w:sz w:val="24"/>
          <w:szCs w:val="24"/>
          <w:lang w:val="en-US" w:eastAsia="en-US"/>
        </w:rPr>
      </w:pPr>
      <w:hyperlink w:anchor="_Toc102241824" w:history="1">
        <w:r w:rsidR="00583DA5" w:rsidRPr="00B06D82">
          <w:rPr>
            <w:rStyle w:val="Hyperlink"/>
            <w:noProof/>
          </w:rPr>
          <w:t>5</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Configuation Management Lifeycle</w:t>
        </w:r>
        <w:r w:rsidR="00583DA5">
          <w:rPr>
            <w:noProof/>
            <w:webHidden/>
          </w:rPr>
          <w:tab/>
        </w:r>
        <w:r w:rsidR="00583DA5">
          <w:rPr>
            <w:noProof/>
            <w:webHidden/>
          </w:rPr>
          <w:fldChar w:fldCharType="begin"/>
        </w:r>
        <w:r w:rsidR="00583DA5">
          <w:rPr>
            <w:noProof/>
            <w:webHidden/>
          </w:rPr>
          <w:instrText xml:space="preserve"> PAGEREF _Toc102241824 \h </w:instrText>
        </w:r>
        <w:r w:rsidR="00583DA5">
          <w:rPr>
            <w:noProof/>
            <w:webHidden/>
          </w:rPr>
        </w:r>
        <w:r w:rsidR="00583DA5">
          <w:rPr>
            <w:noProof/>
            <w:webHidden/>
          </w:rPr>
          <w:fldChar w:fldCharType="separate"/>
        </w:r>
        <w:r w:rsidR="00583DA5">
          <w:rPr>
            <w:noProof/>
            <w:webHidden/>
          </w:rPr>
          <w:t>15</w:t>
        </w:r>
        <w:r w:rsidR="00583DA5">
          <w:rPr>
            <w:noProof/>
            <w:webHidden/>
          </w:rPr>
          <w:fldChar w:fldCharType="end"/>
        </w:r>
      </w:hyperlink>
    </w:p>
    <w:p w14:paraId="3B5D8182" w14:textId="336FD4F1"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25" w:history="1">
        <w:r w:rsidR="00583DA5" w:rsidRPr="00B06D82">
          <w:rPr>
            <w:rStyle w:val="Hyperlink"/>
            <w:noProof/>
          </w:rPr>
          <w:t>5.1</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General</w:t>
        </w:r>
        <w:r w:rsidR="00583DA5">
          <w:rPr>
            <w:noProof/>
            <w:webHidden/>
          </w:rPr>
          <w:tab/>
        </w:r>
        <w:r w:rsidR="00583DA5">
          <w:rPr>
            <w:noProof/>
            <w:webHidden/>
          </w:rPr>
          <w:fldChar w:fldCharType="begin"/>
        </w:r>
        <w:r w:rsidR="00583DA5">
          <w:rPr>
            <w:noProof/>
            <w:webHidden/>
          </w:rPr>
          <w:instrText xml:space="preserve"> PAGEREF _Toc102241825 \h </w:instrText>
        </w:r>
        <w:r w:rsidR="00583DA5">
          <w:rPr>
            <w:noProof/>
            <w:webHidden/>
          </w:rPr>
        </w:r>
        <w:r w:rsidR="00583DA5">
          <w:rPr>
            <w:noProof/>
            <w:webHidden/>
          </w:rPr>
          <w:fldChar w:fldCharType="separate"/>
        </w:r>
        <w:r w:rsidR="00583DA5">
          <w:rPr>
            <w:noProof/>
            <w:webHidden/>
          </w:rPr>
          <w:t>15</w:t>
        </w:r>
        <w:r w:rsidR="00583DA5">
          <w:rPr>
            <w:noProof/>
            <w:webHidden/>
          </w:rPr>
          <w:fldChar w:fldCharType="end"/>
        </w:r>
      </w:hyperlink>
    </w:p>
    <w:p w14:paraId="0D3E39DD" w14:textId="0353D38E"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26" w:history="1">
        <w:r w:rsidR="00583DA5" w:rsidRPr="00B06D82">
          <w:rPr>
            <w:rStyle w:val="Hyperlink"/>
            <w:noProof/>
          </w:rPr>
          <w:t>5.2</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CoDR Deliverables</w:t>
        </w:r>
        <w:r w:rsidR="00583DA5">
          <w:rPr>
            <w:noProof/>
            <w:webHidden/>
          </w:rPr>
          <w:tab/>
        </w:r>
        <w:r w:rsidR="00583DA5">
          <w:rPr>
            <w:noProof/>
            <w:webHidden/>
          </w:rPr>
          <w:fldChar w:fldCharType="begin"/>
        </w:r>
        <w:r w:rsidR="00583DA5">
          <w:rPr>
            <w:noProof/>
            <w:webHidden/>
          </w:rPr>
          <w:instrText xml:space="preserve"> PAGEREF _Toc102241826 \h </w:instrText>
        </w:r>
        <w:r w:rsidR="00583DA5">
          <w:rPr>
            <w:noProof/>
            <w:webHidden/>
          </w:rPr>
        </w:r>
        <w:r w:rsidR="00583DA5">
          <w:rPr>
            <w:noProof/>
            <w:webHidden/>
          </w:rPr>
          <w:fldChar w:fldCharType="separate"/>
        </w:r>
        <w:r w:rsidR="00583DA5">
          <w:rPr>
            <w:noProof/>
            <w:webHidden/>
          </w:rPr>
          <w:t>15</w:t>
        </w:r>
        <w:r w:rsidR="00583DA5">
          <w:rPr>
            <w:noProof/>
            <w:webHidden/>
          </w:rPr>
          <w:fldChar w:fldCharType="end"/>
        </w:r>
      </w:hyperlink>
    </w:p>
    <w:p w14:paraId="273E7A66" w14:textId="2CEB1BAA"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27" w:history="1">
        <w:r w:rsidR="00583DA5" w:rsidRPr="00B06D82">
          <w:rPr>
            <w:rStyle w:val="Hyperlink"/>
            <w:noProof/>
          </w:rPr>
          <w:t>5.3</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SRR Deliverables</w:t>
        </w:r>
        <w:r w:rsidR="00583DA5">
          <w:rPr>
            <w:noProof/>
            <w:webHidden/>
          </w:rPr>
          <w:tab/>
        </w:r>
        <w:r w:rsidR="00583DA5">
          <w:rPr>
            <w:noProof/>
            <w:webHidden/>
          </w:rPr>
          <w:fldChar w:fldCharType="begin"/>
        </w:r>
        <w:r w:rsidR="00583DA5">
          <w:rPr>
            <w:noProof/>
            <w:webHidden/>
          </w:rPr>
          <w:instrText xml:space="preserve"> PAGEREF _Toc102241827 \h </w:instrText>
        </w:r>
        <w:r w:rsidR="00583DA5">
          <w:rPr>
            <w:noProof/>
            <w:webHidden/>
          </w:rPr>
        </w:r>
        <w:r w:rsidR="00583DA5">
          <w:rPr>
            <w:noProof/>
            <w:webHidden/>
          </w:rPr>
          <w:fldChar w:fldCharType="separate"/>
        </w:r>
        <w:r w:rsidR="00583DA5">
          <w:rPr>
            <w:noProof/>
            <w:webHidden/>
          </w:rPr>
          <w:t>15</w:t>
        </w:r>
        <w:r w:rsidR="00583DA5">
          <w:rPr>
            <w:noProof/>
            <w:webHidden/>
          </w:rPr>
          <w:fldChar w:fldCharType="end"/>
        </w:r>
      </w:hyperlink>
    </w:p>
    <w:p w14:paraId="22EA6DDA" w14:textId="4BE4374C"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28" w:history="1">
        <w:r w:rsidR="00583DA5" w:rsidRPr="00B06D82">
          <w:rPr>
            <w:rStyle w:val="Hyperlink"/>
            <w:noProof/>
          </w:rPr>
          <w:t>5.4</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PDR Deliverables</w:t>
        </w:r>
        <w:r w:rsidR="00583DA5">
          <w:rPr>
            <w:noProof/>
            <w:webHidden/>
          </w:rPr>
          <w:tab/>
        </w:r>
        <w:r w:rsidR="00583DA5">
          <w:rPr>
            <w:noProof/>
            <w:webHidden/>
          </w:rPr>
          <w:fldChar w:fldCharType="begin"/>
        </w:r>
        <w:r w:rsidR="00583DA5">
          <w:rPr>
            <w:noProof/>
            <w:webHidden/>
          </w:rPr>
          <w:instrText xml:space="preserve"> PAGEREF _Toc102241828 \h </w:instrText>
        </w:r>
        <w:r w:rsidR="00583DA5">
          <w:rPr>
            <w:noProof/>
            <w:webHidden/>
          </w:rPr>
        </w:r>
        <w:r w:rsidR="00583DA5">
          <w:rPr>
            <w:noProof/>
            <w:webHidden/>
          </w:rPr>
          <w:fldChar w:fldCharType="separate"/>
        </w:r>
        <w:r w:rsidR="00583DA5">
          <w:rPr>
            <w:noProof/>
            <w:webHidden/>
          </w:rPr>
          <w:t>15</w:t>
        </w:r>
        <w:r w:rsidR="00583DA5">
          <w:rPr>
            <w:noProof/>
            <w:webHidden/>
          </w:rPr>
          <w:fldChar w:fldCharType="end"/>
        </w:r>
      </w:hyperlink>
    </w:p>
    <w:p w14:paraId="16851306" w14:textId="6B343C66"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29" w:history="1">
        <w:r w:rsidR="00583DA5" w:rsidRPr="00B06D82">
          <w:rPr>
            <w:rStyle w:val="Hyperlink"/>
            <w:noProof/>
          </w:rPr>
          <w:t>5.5</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CDR Deliverables</w:t>
        </w:r>
        <w:r w:rsidR="00583DA5">
          <w:rPr>
            <w:noProof/>
            <w:webHidden/>
          </w:rPr>
          <w:tab/>
        </w:r>
        <w:r w:rsidR="00583DA5">
          <w:rPr>
            <w:noProof/>
            <w:webHidden/>
          </w:rPr>
          <w:fldChar w:fldCharType="begin"/>
        </w:r>
        <w:r w:rsidR="00583DA5">
          <w:rPr>
            <w:noProof/>
            <w:webHidden/>
          </w:rPr>
          <w:instrText xml:space="preserve"> PAGEREF _Toc102241829 \h </w:instrText>
        </w:r>
        <w:r w:rsidR="00583DA5">
          <w:rPr>
            <w:noProof/>
            <w:webHidden/>
          </w:rPr>
        </w:r>
        <w:r w:rsidR="00583DA5">
          <w:rPr>
            <w:noProof/>
            <w:webHidden/>
          </w:rPr>
          <w:fldChar w:fldCharType="separate"/>
        </w:r>
        <w:r w:rsidR="00583DA5">
          <w:rPr>
            <w:noProof/>
            <w:webHidden/>
          </w:rPr>
          <w:t>16</w:t>
        </w:r>
        <w:r w:rsidR="00583DA5">
          <w:rPr>
            <w:noProof/>
            <w:webHidden/>
          </w:rPr>
          <w:fldChar w:fldCharType="end"/>
        </w:r>
      </w:hyperlink>
    </w:p>
    <w:p w14:paraId="0A3783F5" w14:textId="77A65135"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30" w:history="1">
        <w:r w:rsidR="00583DA5" w:rsidRPr="00B06D82">
          <w:rPr>
            <w:rStyle w:val="Hyperlink"/>
            <w:noProof/>
          </w:rPr>
          <w:t>5.6</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FFRR Deliverables</w:t>
        </w:r>
        <w:r w:rsidR="00583DA5">
          <w:rPr>
            <w:noProof/>
            <w:webHidden/>
          </w:rPr>
          <w:tab/>
        </w:r>
        <w:r w:rsidR="00583DA5">
          <w:rPr>
            <w:noProof/>
            <w:webHidden/>
          </w:rPr>
          <w:fldChar w:fldCharType="begin"/>
        </w:r>
        <w:r w:rsidR="00583DA5">
          <w:rPr>
            <w:noProof/>
            <w:webHidden/>
          </w:rPr>
          <w:instrText xml:space="preserve"> PAGEREF _Toc102241830 \h </w:instrText>
        </w:r>
        <w:r w:rsidR="00583DA5">
          <w:rPr>
            <w:noProof/>
            <w:webHidden/>
          </w:rPr>
        </w:r>
        <w:r w:rsidR="00583DA5">
          <w:rPr>
            <w:noProof/>
            <w:webHidden/>
          </w:rPr>
          <w:fldChar w:fldCharType="separate"/>
        </w:r>
        <w:r w:rsidR="00583DA5">
          <w:rPr>
            <w:noProof/>
            <w:webHidden/>
          </w:rPr>
          <w:t>16</w:t>
        </w:r>
        <w:r w:rsidR="00583DA5">
          <w:rPr>
            <w:noProof/>
            <w:webHidden/>
          </w:rPr>
          <w:fldChar w:fldCharType="end"/>
        </w:r>
      </w:hyperlink>
    </w:p>
    <w:p w14:paraId="0ECDF904" w14:textId="4FDEDFDF"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31" w:history="1">
        <w:r w:rsidR="00583DA5" w:rsidRPr="00B06D82">
          <w:rPr>
            <w:rStyle w:val="Hyperlink"/>
            <w:noProof/>
          </w:rPr>
          <w:t>5.7</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TC Deliverables</w:t>
        </w:r>
        <w:r w:rsidR="00583DA5">
          <w:rPr>
            <w:noProof/>
            <w:webHidden/>
          </w:rPr>
          <w:tab/>
        </w:r>
        <w:r w:rsidR="00583DA5">
          <w:rPr>
            <w:noProof/>
            <w:webHidden/>
          </w:rPr>
          <w:fldChar w:fldCharType="begin"/>
        </w:r>
        <w:r w:rsidR="00583DA5">
          <w:rPr>
            <w:noProof/>
            <w:webHidden/>
          </w:rPr>
          <w:instrText xml:space="preserve"> PAGEREF _Toc102241831 \h </w:instrText>
        </w:r>
        <w:r w:rsidR="00583DA5">
          <w:rPr>
            <w:noProof/>
            <w:webHidden/>
          </w:rPr>
        </w:r>
        <w:r w:rsidR="00583DA5">
          <w:rPr>
            <w:noProof/>
            <w:webHidden/>
          </w:rPr>
          <w:fldChar w:fldCharType="separate"/>
        </w:r>
        <w:r w:rsidR="00583DA5">
          <w:rPr>
            <w:noProof/>
            <w:webHidden/>
          </w:rPr>
          <w:t>16</w:t>
        </w:r>
        <w:r w:rsidR="00583DA5">
          <w:rPr>
            <w:noProof/>
            <w:webHidden/>
          </w:rPr>
          <w:fldChar w:fldCharType="end"/>
        </w:r>
      </w:hyperlink>
    </w:p>
    <w:p w14:paraId="0ED6CBF9" w14:textId="7EE4A13D" w:rsidR="00583DA5" w:rsidRDefault="00000000">
      <w:pPr>
        <w:pStyle w:val="TOC1"/>
        <w:rPr>
          <w:rFonts w:asciiTheme="minorHAnsi" w:eastAsiaTheme="minorEastAsia" w:hAnsiTheme="minorHAnsi" w:cstheme="minorBidi"/>
          <w:noProof/>
          <w:sz w:val="24"/>
          <w:szCs w:val="24"/>
          <w:lang w:val="en-US" w:eastAsia="en-US"/>
        </w:rPr>
      </w:pPr>
      <w:hyperlink w:anchor="_Toc102241832" w:history="1">
        <w:r w:rsidR="00583DA5" w:rsidRPr="00B06D82">
          <w:rPr>
            <w:rStyle w:val="Hyperlink"/>
            <w:rFonts w:cstheme="minorHAnsi"/>
            <w:noProof/>
          </w:rPr>
          <w:t>6</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Templates and Checklists</w:t>
        </w:r>
        <w:r w:rsidR="00583DA5">
          <w:rPr>
            <w:noProof/>
            <w:webHidden/>
          </w:rPr>
          <w:tab/>
        </w:r>
        <w:r w:rsidR="00583DA5">
          <w:rPr>
            <w:noProof/>
            <w:webHidden/>
          </w:rPr>
          <w:fldChar w:fldCharType="begin"/>
        </w:r>
        <w:r w:rsidR="00583DA5">
          <w:rPr>
            <w:noProof/>
            <w:webHidden/>
          </w:rPr>
          <w:instrText xml:space="preserve"> PAGEREF _Toc102241832 \h </w:instrText>
        </w:r>
        <w:r w:rsidR="00583DA5">
          <w:rPr>
            <w:noProof/>
            <w:webHidden/>
          </w:rPr>
        </w:r>
        <w:r w:rsidR="00583DA5">
          <w:rPr>
            <w:noProof/>
            <w:webHidden/>
          </w:rPr>
          <w:fldChar w:fldCharType="separate"/>
        </w:r>
        <w:r w:rsidR="00583DA5">
          <w:rPr>
            <w:noProof/>
            <w:webHidden/>
          </w:rPr>
          <w:t>17</w:t>
        </w:r>
        <w:r w:rsidR="00583DA5">
          <w:rPr>
            <w:noProof/>
            <w:webHidden/>
          </w:rPr>
          <w:fldChar w:fldCharType="end"/>
        </w:r>
      </w:hyperlink>
    </w:p>
    <w:p w14:paraId="615BC7CD" w14:textId="2444B75E"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33" w:history="1">
        <w:r w:rsidR="00583DA5" w:rsidRPr="00B06D82">
          <w:rPr>
            <w:rStyle w:val="Hyperlink"/>
            <w:noProof/>
          </w:rPr>
          <w:t>6.1</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Change Request Matrix Template</w:t>
        </w:r>
        <w:r w:rsidR="00583DA5">
          <w:rPr>
            <w:noProof/>
            <w:webHidden/>
          </w:rPr>
          <w:tab/>
        </w:r>
        <w:r w:rsidR="00583DA5">
          <w:rPr>
            <w:noProof/>
            <w:webHidden/>
          </w:rPr>
          <w:fldChar w:fldCharType="begin"/>
        </w:r>
        <w:r w:rsidR="00583DA5">
          <w:rPr>
            <w:noProof/>
            <w:webHidden/>
          </w:rPr>
          <w:instrText xml:space="preserve"> PAGEREF _Toc102241833 \h </w:instrText>
        </w:r>
        <w:r w:rsidR="00583DA5">
          <w:rPr>
            <w:noProof/>
            <w:webHidden/>
          </w:rPr>
        </w:r>
        <w:r w:rsidR="00583DA5">
          <w:rPr>
            <w:noProof/>
            <w:webHidden/>
          </w:rPr>
          <w:fldChar w:fldCharType="separate"/>
        </w:r>
        <w:r w:rsidR="00583DA5">
          <w:rPr>
            <w:noProof/>
            <w:webHidden/>
          </w:rPr>
          <w:t>17</w:t>
        </w:r>
        <w:r w:rsidR="00583DA5">
          <w:rPr>
            <w:noProof/>
            <w:webHidden/>
          </w:rPr>
          <w:fldChar w:fldCharType="end"/>
        </w:r>
      </w:hyperlink>
    </w:p>
    <w:p w14:paraId="190CF418" w14:textId="24A994EB" w:rsidR="00583DA5"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34" w:history="1">
        <w:r w:rsidR="00583DA5" w:rsidRPr="00B06D82">
          <w:rPr>
            <w:rStyle w:val="Hyperlink"/>
            <w:noProof/>
          </w:rPr>
          <w:t>6.2</w:t>
        </w:r>
        <w:r w:rsidR="00583DA5">
          <w:rPr>
            <w:rFonts w:asciiTheme="minorHAnsi" w:eastAsiaTheme="minorEastAsia" w:hAnsiTheme="minorHAnsi" w:cstheme="minorBidi"/>
            <w:noProof/>
            <w:sz w:val="24"/>
            <w:szCs w:val="24"/>
            <w:lang w:val="en-US" w:eastAsia="en-US"/>
          </w:rPr>
          <w:tab/>
        </w:r>
        <w:r w:rsidR="00583DA5" w:rsidRPr="00B06D82">
          <w:rPr>
            <w:rStyle w:val="Hyperlink"/>
            <w:noProof/>
          </w:rPr>
          <w:t>Change Request Checklist</w:t>
        </w:r>
        <w:r w:rsidR="00583DA5">
          <w:rPr>
            <w:noProof/>
            <w:webHidden/>
          </w:rPr>
          <w:tab/>
        </w:r>
        <w:r w:rsidR="00583DA5">
          <w:rPr>
            <w:noProof/>
            <w:webHidden/>
          </w:rPr>
          <w:fldChar w:fldCharType="begin"/>
        </w:r>
        <w:r w:rsidR="00583DA5">
          <w:rPr>
            <w:noProof/>
            <w:webHidden/>
          </w:rPr>
          <w:instrText xml:space="preserve"> PAGEREF _Toc102241834 \h </w:instrText>
        </w:r>
        <w:r w:rsidR="00583DA5">
          <w:rPr>
            <w:noProof/>
            <w:webHidden/>
          </w:rPr>
        </w:r>
        <w:r w:rsidR="00583DA5">
          <w:rPr>
            <w:noProof/>
            <w:webHidden/>
          </w:rPr>
          <w:fldChar w:fldCharType="separate"/>
        </w:r>
        <w:r w:rsidR="00583DA5">
          <w:rPr>
            <w:noProof/>
            <w:webHidden/>
          </w:rPr>
          <w:t>17</w:t>
        </w:r>
        <w:r w:rsidR="00583DA5">
          <w:rPr>
            <w:noProof/>
            <w:webHidden/>
          </w:rPr>
          <w:fldChar w:fldCharType="end"/>
        </w:r>
      </w:hyperlink>
    </w:p>
    <w:p w14:paraId="00000068" w14:textId="20FCF06C" w:rsidR="00F824FA" w:rsidRPr="008774C3" w:rsidRDefault="005F0BAA" w:rsidP="00B92F10">
      <w:pPr>
        <w:pStyle w:val="TOC1"/>
      </w:pPr>
      <w:r>
        <w:fldChar w:fldCharType="end"/>
      </w:r>
    </w:p>
    <w:p w14:paraId="541D1A72" w14:textId="77777777" w:rsidR="007D12F1" w:rsidRDefault="007D12F1">
      <w:pPr>
        <w:rPr>
          <w:rFonts w:eastAsiaTheme="majorEastAsia" w:cstheme="majorBidi"/>
          <w:b/>
          <w:sz w:val="28"/>
          <w:szCs w:val="32"/>
        </w:rPr>
      </w:pPr>
      <w:bookmarkStart w:id="4" w:name="_Toc69911907"/>
      <w:r>
        <w:br w:type="page"/>
      </w:r>
    </w:p>
    <w:p w14:paraId="0000006A" w14:textId="390A1D91" w:rsidR="00F824FA" w:rsidRPr="008774C3" w:rsidRDefault="00691D94" w:rsidP="00F83103">
      <w:pPr>
        <w:pStyle w:val="Heading1"/>
        <w:numPr>
          <w:ilvl w:val="0"/>
          <w:numId w:val="0"/>
        </w:numPr>
        <w:ind w:left="720" w:hanging="720"/>
      </w:pPr>
      <w:bookmarkStart w:id="5" w:name="_Toc102241811"/>
      <w:r w:rsidRPr="008774C3">
        <w:lastRenderedPageBreak/>
        <w:t>Abbreviations</w:t>
      </w:r>
      <w:bookmarkEnd w:id="4"/>
      <w:bookmarkEnd w:id="5"/>
    </w:p>
    <w:tbl>
      <w:tblPr>
        <w:tblStyle w:val="a2"/>
        <w:tblW w:w="906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7C0AC1" w:rsidRPr="008774C3" w14:paraId="5853B9D3" w14:textId="77777777">
        <w:trPr>
          <w:trHeight w:val="340"/>
        </w:trPr>
        <w:tc>
          <w:tcPr>
            <w:tcW w:w="2122" w:type="dxa"/>
            <w:vAlign w:val="center"/>
          </w:tcPr>
          <w:p w14:paraId="7DC6EBCA" w14:textId="3BA08FDF" w:rsidR="007C0AC1" w:rsidRPr="008774C3" w:rsidRDefault="007C0AC1" w:rsidP="007C0AC1">
            <w:pPr>
              <w:pBdr>
                <w:top w:val="nil"/>
                <w:left w:val="nil"/>
                <w:bottom w:val="nil"/>
                <w:right w:val="nil"/>
                <w:between w:val="nil"/>
              </w:pBdr>
              <w:ind w:left="0"/>
              <w:jc w:val="left"/>
              <w:rPr>
                <w:color w:val="000000"/>
              </w:rPr>
            </w:pPr>
            <w:r>
              <w:rPr>
                <w:color w:val="000000"/>
              </w:rPr>
              <w:t>AGS</w:t>
            </w:r>
          </w:p>
        </w:tc>
        <w:tc>
          <w:tcPr>
            <w:tcW w:w="6939" w:type="dxa"/>
            <w:vAlign w:val="center"/>
          </w:tcPr>
          <w:p w14:paraId="5350A841" w14:textId="64CE76D5" w:rsidR="007C0AC1" w:rsidRPr="008774C3" w:rsidRDefault="007C0AC1" w:rsidP="007C0AC1">
            <w:pPr>
              <w:pBdr>
                <w:top w:val="nil"/>
                <w:left w:val="nil"/>
                <w:bottom w:val="nil"/>
                <w:right w:val="nil"/>
                <w:between w:val="nil"/>
              </w:pBdr>
              <w:ind w:left="0"/>
              <w:jc w:val="left"/>
              <w:rPr>
                <w:color w:val="000000"/>
              </w:rPr>
            </w:pPr>
            <w:r>
              <w:rPr>
                <w:color w:val="000000"/>
              </w:rPr>
              <w:t>Aircraft General Spares</w:t>
            </w:r>
          </w:p>
        </w:tc>
      </w:tr>
      <w:tr w:rsidR="007C0AC1" w:rsidRPr="008774C3" w14:paraId="5D3F5207" w14:textId="77777777">
        <w:trPr>
          <w:trHeight w:val="340"/>
        </w:trPr>
        <w:tc>
          <w:tcPr>
            <w:tcW w:w="2122" w:type="dxa"/>
            <w:vAlign w:val="center"/>
          </w:tcPr>
          <w:p w14:paraId="0000006D" w14:textId="3D8D247B" w:rsidR="007C0AC1" w:rsidRPr="008774C3" w:rsidRDefault="007C0AC1" w:rsidP="007C0AC1">
            <w:pPr>
              <w:pBdr>
                <w:top w:val="nil"/>
                <w:left w:val="nil"/>
                <w:bottom w:val="nil"/>
                <w:right w:val="nil"/>
                <w:between w:val="nil"/>
              </w:pBdr>
              <w:ind w:left="0"/>
              <w:jc w:val="left"/>
              <w:rPr>
                <w:color w:val="000000"/>
              </w:rPr>
            </w:pPr>
            <w:r>
              <w:rPr>
                <w:color w:val="000000"/>
              </w:rPr>
              <w:t>CAA</w:t>
            </w:r>
          </w:p>
        </w:tc>
        <w:tc>
          <w:tcPr>
            <w:tcW w:w="6939" w:type="dxa"/>
            <w:vAlign w:val="center"/>
          </w:tcPr>
          <w:p w14:paraId="0000006E" w14:textId="7CFDD913" w:rsidR="007C0AC1" w:rsidRPr="008774C3" w:rsidRDefault="007C0AC1" w:rsidP="007C0AC1">
            <w:pPr>
              <w:pBdr>
                <w:top w:val="nil"/>
                <w:left w:val="nil"/>
                <w:bottom w:val="nil"/>
                <w:right w:val="nil"/>
                <w:between w:val="nil"/>
              </w:pBdr>
              <w:ind w:left="0"/>
              <w:jc w:val="left"/>
              <w:rPr>
                <w:color w:val="000000"/>
              </w:rPr>
            </w:pPr>
            <w:r>
              <w:rPr>
                <w:color w:val="000000"/>
              </w:rPr>
              <w:t>Civil Aviation Authority</w:t>
            </w:r>
          </w:p>
        </w:tc>
      </w:tr>
      <w:tr w:rsidR="007C0AC1" w:rsidRPr="008774C3" w14:paraId="613AD04D" w14:textId="77777777">
        <w:trPr>
          <w:trHeight w:val="340"/>
        </w:trPr>
        <w:tc>
          <w:tcPr>
            <w:tcW w:w="2122" w:type="dxa"/>
            <w:vAlign w:val="center"/>
          </w:tcPr>
          <w:p w14:paraId="0000006F" w14:textId="3B1A6FC0" w:rsidR="007C0AC1" w:rsidRPr="008774C3" w:rsidRDefault="007C0AC1" w:rsidP="007C0AC1">
            <w:pPr>
              <w:pBdr>
                <w:top w:val="nil"/>
                <w:left w:val="nil"/>
                <w:bottom w:val="nil"/>
                <w:right w:val="nil"/>
                <w:between w:val="nil"/>
              </w:pBdr>
              <w:ind w:left="0"/>
              <w:jc w:val="left"/>
              <w:rPr>
                <w:color w:val="000000"/>
              </w:rPr>
            </w:pPr>
            <w:r>
              <w:rPr>
                <w:color w:val="000000"/>
              </w:rPr>
              <w:t>DO</w:t>
            </w:r>
          </w:p>
        </w:tc>
        <w:tc>
          <w:tcPr>
            <w:tcW w:w="6939" w:type="dxa"/>
            <w:vAlign w:val="center"/>
          </w:tcPr>
          <w:p w14:paraId="00000070" w14:textId="6131D7D0" w:rsidR="007C0AC1" w:rsidRPr="008774C3" w:rsidRDefault="007C0AC1" w:rsidP="007C0AC1">
            <w:pPr>
              <w:pBdr>
                <w:top w:val="nil"/>
                <w:left w:val="nil"/>
                <w:bottom w:val="nil"/>
                <w:right w:val="nil"/>
                <w:between w:val="nil"/>
              </w:pBdr>
              <w:ind w:left="0"/>
              <w:jc w:val="left"/>
              <w:rPr>
                <w:color w:val="000000"/>
              </w:rPr>
            </w:pPr>
            <w:r>
              <w:rPr>
                <w:color w:val="000000"/>
              </w:rPr>
              <w:t>Design Organisation</w:t>
            </w:r>
          </w:p>
        </w:tc>
      </w:tr>
      <w:tr w:rsidR="007C0AC1" w:rsidRPr="008774C3" w14:paraId="350B9593" w14:textId="77777777">
        <w:trPr>
          <w:trHeight w:val="340"/>
        </w:trPr>
        <w:tc>
          <w:tcPr>
            <w:tcW w:w="2122" w:type="dxa"/>
            <w:vAlign w:val="center"/>
          </w:tcPr>
          <w:p w14:paraId="2060848F" w14:textId="0B77E428" w:rsidR="007C0AC1" w:rsidRPr="008774C3" w:rsidRDefault="007C0AC1" w:rsidP="007C0AC1">
            <w:pPr>
              <w:pBdr>
                <w:top w:val="nil"/>
                <w:left w:val="nil"/>
                <w:bottom w:val="nil"/>
                <w:right w:val="nil"/>
                <w:between w:val="nil"/>
              </w:pBdr>
              <w:ind w:left="0"/>
              <w:jc w:val="left"/>
              <w:rPr>
                <w:color w:val="000000"/>
              </w:rPr>
            </w:pPr>
            <w:r>
              <w:rPr>
                <w:color w:val="000000"/>
              </w:rPr>
              <w:t>DOA</w:t>
            </w:r>
          </w:p>
        </w:tc>
        <w:tc>
          <w:tcPr>
            <w:tcW w:w="6939" w:type="dxa"/>
            <w:vAlign w:val="center"/>
          </w:tcPr>
          <w:p w14:paraId="31CA32CC" w14:textId="5704B48B" w:rsidR="007C0AC1" w:rsidRPr="008774C3" w:rsidRDefault="007C0AC1" w:rsidP="007C0AC1">
            <w:pPr>
              <w:pBdr>
                <w:top w:val="nil"/>
                <w:left w:val="nil"/>
                <w:bottom w:val="nil"/>
                <w:right w:val="nil"/>
                <w:between w:val="nil"/>
              </w:pBdr>
              <w:ind w:left="0"/>
              <w:jc w:val="left"/>
              <w:rPr>
                <w:color w:val="000000"/>
              </w:rPr>
            </w:pPr>
            <w:r>
              <w:rPr>
                <w:color w:val="000000"/>
              </w:rPr>
              <w:t>Design Organisation Approval</w:t>
            </w:r>
          </w:p>
        </w:tc>
      </w:tr>
      <w:tr w:rsidR="007C0AC1" w:rsidRPr="008774C3" w14:paraId="596ECB64" w14:textId="77777777">
        <w:trPr>
          <w:trHeight w:val="340"/>
        </w:trPr>
        <w:tc>
          <w:tcPr>
            <w:tcW w:w="2122" w:type="dxa"/>
            <w:vAlign w:val="center"/>
          </w:tcPr>
          <w:p w14:paraId="558D6A7F" w14:textId="1217ACDE" w:rsidR="007C0AC1" w:rsidRDefault="007C0AC1" w:rsidP="007C0AC1">
            <w:pPr>
              <w:pBdr>
                <w:top w:val="nil"/>
                <w:left w:val="nil"/>
                <w:bottom w:val="nil"/>
                <w:right w:val="nil"/>
                <w:between w:val="nil"/>
              </w:pBdr>
              <w:ind w:left="0"/>
              <w:jc w:val="left"/>
              <w:rPr>
                <w:color w:val="000000"/>
              </w:rPr>
            </w:pPr>
            <w:r>
              <w:rPr>
                <w:color w:val="000000"/>
              </w:rPr>
              <w:t>DOP</w:t>
            </w:r>
          </w:p>
        </w:tc>
        <w:tc>
          <w:tcPr>
            <w:tcW w:w="6939" w:type="dxa"/>
            <w:vAlign w:val="center"/>
          </w:tcPr>
          <w:p w14:paraId="2D3B5D15" w14:textId="528B05C0" w:rsidR="007C0AC1" w:rsidRDefault="007C0AC1" w:rsidP="007C0AC1">
            <w:pPr>
              <w:pBdr>
                <w:top w:val="nil"/>
                <w:left w:val="nil"/>
                <w:bottom w:val="nil"/>
                <w:right w:val="nil"/>
                <w:between w:val="nil"/>
              </w:pBdr>
              <w:ind w:left="0"/>
              <w:jc w:val="left"/>
              <w:rPr>
                <w:color w:val="000000"/>
              </w:rPr>
            </w:pPr>
            <w:r>
              <w:rPr>
                <w:color w:val="000000"/>
              </w:rPr>
              <w:t>Design Organisation Procedure</w:t>
            </w:r>
          </w:p>
        </w:tc>
      </w:tr>
      <w:tr w:rsidR="007C0AC1" w:rsidRPr="008774C3" w14:paraId="4D79A754" w14:textId="77777777">
        <w:trPr>
          <w:trHeight w:val="340"/>
        </w:trPr>
        <w:tc>
          <w:tcPr>
            <w:tcW w:w="2122" w:type="dxa"/>
            <w:vAlign w:val="center"/>
          </w:tcPr>
          <w:p w14:paraId="49EC8F73" w14:textId="54523B6A" w:rsidR="007C0AC1" w:rsidRDefault="007C0AC1" w:rsidP="007C0AC1">
            <w:pPr>
              <w:pBdr>
                <w:top w:val="nil"/>
                <w:left w:val="nil"/>
                <w:bottom w:val="nil"/>
                <w:right w:val="nil"/>
                <w:between w:val="nil"/>
              </w:pBdr>
              <w:ind w:left="0"/>
              <w:jc w:val="left"/>
              <w:rPr>
                <w:color w:val="000000"/>
              </w:rPr>
            </w:pPr>
            <w:r>
              <w:rPr>
                <w:color w:val="000000"/>
              </w:rPr>
              <w:t>ECR</w:t>
            </w:r>
          </w:p>
        </w:tc>
        <w:tc>
          <w:tcPr>
            <w:tcW w:w="6939" w:type="dxa"/>
            <w:vAlign w:val="center"/>
          </w:tcPr>
          <w:p w14:paraId="13480878" w14:textId="2807A1B4" w:rsidR="007C0AC1" w:rsidRDefault="007C0AC1" w:rsidP="007C0AC1">
            <w:pPr>
              <w:pBdr>
                <w:top w:val="nil"/>
                <w:left w:val="nil"/>
                <w:bottom w:val="nil"/>
                <w:right w:val="nil"/>
                <w:between w:val="nil"/>
              </w:pBdr>
              <w:ind w:left="0"/>
              <w:jc w:val="left"/>
              <w:rPr>
                <w:color w:val="000000"/>
              </w:rPr>
            </w:pPr>
            <w:r>
              <w:rPr>
                <w:color w:val="000000"/>
              </w:rPr>
              <w:t>Engineering Change Request</w:t>
            </w:r>
          </w:p>
        </w:tc>
      </w:tr>
      <w:tr w:rsidR="007C0AC1" w:rsidRPr="008774C3" w14:paraId="08E6B2EF" w14:textId="77777777">
        <w:trPr>
          <w:trHeight w:val="340"/>
        </w:trPr>
        <w:tc>
          <w:tcPr>
            <w:tcW w:w="2122" w:type="dxa"/>
            <w:vAlign w:val="center"/>
          </w:tcPr>
          <w:p w14:paraId="203EBFB5" w14:textId="0E585487" w:rsidR="007C0AC1" w:rsidRDefault="007C0AC1" w:rsidP="007C0AC1">
            <w:pPr>
              <w:pBdr>
                <w:top w:val="nil"/>
                <w:left w:val="nil"/>
                <w:bottom w:val="nil"/>
                <w:right w:val="nil"/>
                <w:between w:val="nil"/>
              </w:pBdr>
              <w:ind w:left="0"/>
              <w:jc w:val="left"/>
              <w:rPr>
                <w:color w:val="000000"/>
              </w:rPr>
            </w:pPr>
            <w:r>
              <w:rPr>
                <w:color w:val="000000"/>
              </w:rPr>
              <w:t>TC</w:t>
            </w:r>
          </w:p>
        </w:tc>
        <w:tc>
          <w:tcPr>
            <w:tcW w:w="6939" w:type="dxa"/>
            <w:vAlign w:val="center"/>
          </w:tcPr>
          <w:p w14:paraId="224D41EC" w14:textId="7D6A79C3" w:rsidR="007C0AC1" w:rsidRDefault="007C0AC1" w:rsidP="007C0AC1">
            <w:pPr>
              <w:pBdr>
                <w:top w:val="nil"/>
                <w:left w:val="nil"/>
                <w:bottom w:val="nil"/>
                <w:right w:val="nil"/>
                <w:between w:val="nil"/>
              </w:pBdr>
              <w:ind w:left="0"/>
              <w:jc w:val="left"/>
              <w:rPr>
                <w:color w:val="000000"/>
              </w:rPr>
            </w:pPr>
            <w:r>
              <w:rPr>
                <w:color w:val="000000"/>
              </w:rPr>
              <w:t>Type Certificate</w:t>
            </w:r>
          </w:p>
        </w:tc>
      </w:tr>
      <w:tr w:rsidR="007C0AC1" w:rsidRPr="008774C3" w14:paraId="68C9E3E1" w14:textId="77777777">
        <w:trPr>
          <w:trHeight w:val="340"/>
        </w:trPr>
        <w:tc>
          <w:tcPr>
            <w:tcW w:w="2122" w:type="dxa"/>
            <w:vAlign w:val="center"/>
          </w:tcPr>
          <w:p w14:paraId="7DEF4A93" w14:textId="1953278A" w:rsidR="007C0AC1" w:rsidRDefault="007C0AC1" w:rsidP="007C0AC1">
            <w:pPr>
              <w:pBdr>
                <w:top w:val="nil"/>
                <w:left w:val="nil"/>
                <w:bottom w:val="nil"/>
                <w:right w:val="nil"/>
                <w:between w:val="nil"/>
              </w:pBdr>
              <w:ind w:left="0"/>
              <w:jc w:val="left"/>
              <w:rPr>
                <w:color w:val="000000"/>
              </w:rPr>
            </w:pPr>
            <w:r>
              <w:rPr>
                <w:color w:val="000000"/>
              </w:rPr>
              <w:t>STC</w:t>
            </w:r>
          </w:p>
        </w:tc>
        <w:tc>
          <w:tcPr>
            <w:tcW w:w="6939" w:type="dxa"/>
            <w:vAlign w:val="center"/>
          </w:tcPr>
          <w:p w14:paraId="600CDEBD" w14:textId="49D60D4F" w:rsidR="007C0AC1" w:rsidRDefault="007C0AC1" w:rsidP="007C0AC1">
            <w:pPr>
              <w:pBdr>
                <w:top w:val="nil"/>
                <w:left w:val="nil"/>
                <w:bottom w:val="nil"/>
                <w:right w:val="nil"/>
                <w:between w:val="nil"/>
              </w:pBdr>
              <w:ind w:left="0"/>
              <w:jc w:val="left"/>
              <w:rPr>
                <w:color w:val="000000"/>
              </w:rPr>
            </w:pPr>
            <w:r>
              <w:rPr>
                <w:color w:val="000000"/>
              </w:rPr>
              <w:t>Supplemental Type Certificate</w:t>
            </w:r>
          </w:p>
        </w:tc>
      </w:tr>
      <w:tr w:rsidR="007C0AC1" w:rsidRPr="008774C3" w14:paraId="2855FA2F" w14:textId="77777777">
        <w:trPr>
          <w:trHeight w:val="340"/>
        </w:trPr>
        <w:tc>
          <w:tcPr>
            <w:tcW w:w="2122" w:type="dxa"/>
            <w:vAlign w:val="center"/>
          </w:tcPr>
          <w:p w14:paraId="00000071" w14:textId="6533461D" w:rsidR="007C0AC1" w:rsidRPr="008774C3" w:rsidRDefault="00D82CC1" w:rsidP="007C0AC1">
            <w:pPr>
              <w:pBdr>
                <w:top w:val="nil"/>
                <w:left w:val="nil"/>
                <w:bottom w:val="nil"/>
                <w:right w:val="nil"/>
                <w:between w:val="nil"/>
              </w:pBdr>
              <w:ind w:left="0"/>
              <w:jc w:val="left"/>
              <w:rPr>
                <w:color w:val="000000"/>
              </w:rPr>
            </w:pPr>
            <w:r>
              <w:rPr>
                <w:color w:val="000000"/>
              </w:rPr>
              <w:t>C</w:t>
            </w:r>
          </w:p>
        </w:tc>
        <w:tc>
          <w:tcPr>
            <w:tcW w:w="6939" w:type="dxa"/>
            <w:vAlign w:val="center"/>
          </w:tcPr>
          <w:p w14:paraId="00000072" w14:textId="036B730D" w:rsidR="007C0AC1" w:rsidRPr="008774C3" w:rsidRDefault="00D82CC1" w:rsidP="007C0AC1">
            <w:pPr>
              <w:pBdr>
                <w:top w:val="nil"/>
                <w:left w:val="nil"/>
                <w:bottom w:val="nil"/>
                <w:right w:val="nil"/>
                <w:between w:val="nil"/>
              </w:pBdr>
              <w:ind w:left="0"/>
              <w:jc w:val="left"/>
              <w:rPr>
                <w:color w:val="000000"/>
              </w:rPr>
            </w:pPr>
            <w:r>
              <w:rPr>
                <w:color w:val="000000"/>
              </w:rPr>
              <w:t>&lt;&lt;company&gt;&gt;</w:t>
            </w:r>
          </w:p>
        </w:tc>
      </w:tr>
    </w:tbl>
    <w:p w14:paraId="0000007F" w14:textId="77777777" w:rsidR="00F824FA" w:rsidRPr="008774C3" w:rsidRDefault="00F824FA"/>
    <w:p w14:paraId="6E952C59" w14:textId="1DB4C8A8" w:rsidR="005F0BAA" w:rsidRDefault="005F0BAA" w:rsidP="005F0BAA">
      <w:pPr>
        <w:pStyle w:val="Heading1"/>
        <w:numPr>
          <w:ilvl w:val="0"/>
          <w:numId w:val="0"/>
        </w:numPr>
        <w:ind w:left="567" w:hanging="567"/>
      </w:pPr>
      <w:bookmarkStart w:id="6" w:name="_Toc81565593"/>
      <w:bookmarkStart w:id="7" w:name="_Toc102241812"/>
      <w:bookmarkStart w:id="8" w:name="_Hlk85558201"/>
      <w:r>
        <w:t>References</w:t>
      </w:r>
      <w:bookmarkEnd w:id="6"/>
      <w:bookmarkEnd w:id="7"/>
    </w:p>
    <w:tbl>
      <w:tblPr>
        <w:tblStyle w:val="TableGrid"/>
        <w:tblW w:w="9070" w:type="dxa"/>
        <w:tblInd w:w="567" w:type="dxa"/>
        <w:tblLook w:val="04A0" w:firstRow="1" w:lastRow="0" w:firstColumn="1" w:lastColumn="0" w:noHBand="0" w:noVBand="1"/>
      </w:tblPr>
      <w:tblGrid>
        <w:gridCol w:w="680"/>
        <w:gridCol w:w="5548"/>
        <w:gridCol w:w="1416"/>
        <w:gridCol w:w="1426"/>
      </w:tblGrid>
      <w:tr w:rsidR="005F0BAA" w:rsidRPr="00EA7658" w14:paraId="29412AAF" w14:textId="77777777" w:rsidTr="00943771">
        <w:trPr>
          <w:trHeight w:val="567"/>
        </w:trPr>
        <w:tc>
          <w:tcPr>
            <w:tcW w:w="680" w:type="dxa"/>
            <w:shd w:val="clear" w:color="auto" w:fill="D9D9D9" w:themeFill="background1" w:themeFillShade="D9"/>
            <w:vAlign w:val="center"/>
          </w:tcPr>
          <w:p w14:paraId="6BD335E9" w14:textId="77777777" w:rsidR="005F0BAA" w:rsidRPr="00EA7658" w:rsidRDefault="005F0BAA" w:rsidP="00943771">
            <w:pPr>
              <w:ind w:left="0"/>
              <w:jc w:val="center"/>
              <w:rPr>
                <w:b/>
                <w:bCs/>
              </w:rPr>
            </w:pPr>
            <w:r w:rsidRPr="00EA7658">
              <w:rPr>
                <w:b/>
                <w:bCs/>
              </w:rPr>
              <w:t>Ref.</w:t>
            </w:r>
          </w:p>
        </w:tc>
        <w:tc>
          <w:tcPr>
            <w:tcW w:w="5548" w:type="dxa"/>
            <w:shd w:val="clear" w:color="auto" w:fill="D9D9D9" w:themeFill="background1" w:themeFillShade="D9"/>
            <w:vAlign w:val="center"/>
          </w:tcPr>
          <w:p w14:paraId="20C814EC" w14:textId="11662CB1" w:rsidR="005F0BAA" w:rsidRPr="00EA7658" w:rsidRDefault="005F0BAA" w:rsidP="00943771">
            <w:pPr>
              <w:ind w:left="0"/>
              <w:jc w:val="left"/>
              <w:rPr>
                <w:b/>
                <w:bCs/>
              </w:rPr>
            </w:pPr>
            <w:r>
              <w:rPr>
                <w:b/>
                <w:bCs/>
              </w:rPr>
              <w:t>Document Number and Title</w:t>
            </w:r>
          </w:p>
        </w:tc>
        <w:tc>
          <w:tcPr>
            <w:tcW w:w="1416" w:type="dxa"/>
            <w:shd w:val="clear" w:color="auto" w:fill="D9D9D9" w:themeFill="background1" w:themeFillShade="D9"/>
            <w:vAlign w:val="center"/>
          </w:tcPr>
          <w:p w14:paraId="36D75D27" w14:textId="77777777" w:rsidR="005F0BAA" w:rsidRPr="00EA7658" w:rsidRDefault="005F0BAA" w:rsidP="00943771">
            <w:pPr>
              <w:ind w:left="0"/>
              <w:jc w:val="center"/>
              <w:rPr>
                <w:b/>
                <w:bCs/>
              </w:rPr>
            </w:pPr>
            <w:r>
              <w:rPr>
                <w:b/>
                <w:bCs/>
              </w:rPr>
              <w:t>Issue</w:t>
            </w:r>
          </w:p>
        </w:tc>
        <w:tc>
          <w:tcPr>
            <w:tcW w:w="1426" w:type="dxa"/>
            <w:shd w:val="clear" w:color="auto" w:fill="D9D9D9" w:themeFill="background1" w:themeFillShade="D9"/>
            <w:vAlign w:val="center"/>
          </w:tcPr>
          <w:p w14:paraId="7F1D7C94" w14:textId="77777777" w:rsidR="005F0BAA" w:rsidRPr="00EA7658" w:rsidRDefault="005F0BAA" w:rsidP="00943771">
            <w:pPr>
              <w:ind w:left="0"/>
              <w:jc w:val="center"/>
              <w:rPr>
                <w:b/>
                <w:bCs/>
              </w:rPr>
            </w:pPr>
            <w:r>
              <w:rPr>
                <w:b/>
                <w:bCs/>
              </w:rPr>
              <w:t>Date</w:t>
            </w:r>
          </w:p>
        </w:tc>
      </w:tr>
      <w:tr w:rsidR="005F0BAA" w14:paraId="2904460E" w14:textId="77777777" w:rsidTr="00943771">
        <w:trPr>
          <w:trHeight w:val="340"/>
        </w:trPr>
        <w:tc>
          <w:tcPr>
            <w:tcW w:w="680" w:type="dxa"/>
            <w:vAlign w:val="center"/>
          </w:tcPr>
          <w:p w14:paraId="440F4B39" w14:textId="78AD14D4" w:rsidR="005F0BAA" w:rsidRDefault="005F0BAA" w:rsidP="00486EE7">
            <w:pPr>
              <w:pStyle w:val="ListParagraph"/>
              <w:numPr>
                <w:ilvl w:val="0"/>
                <w:numId w:val="2"/>
              </w:numPr>
              <w:jc w:val="center"/>
            </w:pPr>
          </w:p>
        </w:tc>
        <w:tc>
          <w:tcPr>
            <w:tcW w:w="5548" w:type="dxa"/>
            <w:vAlign w:val="center"/>
          </w:tcPr>
          <w:p w14:paraId="19C5A6C5" w14:textId="3B82A0EF" w:rsidR="005F0BAA" w:rsidRDefault="005F0BAA" w:rsidP="00943771">
            <w:pPr>
              <w:ind w:left="0"/>
              <w:jc w:val="left"/>
            </w:pPr>
          </w:p>
        </w:tc>
        <w:tc>
          <w:tcPr>
            <w:tcW w:w="1416" w:type="dxa"/>
            <w:vAlign w:val="center"/>
          </w:tcPr>
          <w:p w14:paraId="4E9B9DF8" w14:textId="48B3983E" w:rsidR="005F0BAA" w:rsidRDefault="005F0BAA" w:rsidP="00943771">
            <w:pPr>
              <w:ind w:left="0"/>
              <w:jc w:val="center"/>
            </w:pPr>
          </w:p>
        </w:tc>
        <w:tc>
          <w:tcPr>
            <w:tcW w:w="1426" w:type="dxa"/>
            <w:vAlign w:val="center"/>
          </w:tcPr>
          <w:p w14:paraId="43081B18" w14:textId="77777777" w:rsidR="005F0BAA" w:rsidRDefault="005F0BAA" w:rsidP="00943771">
            <w:pPr>
              <w:ind w:left="0"/>
              <w:jc w:val="center"/>
            </w:pPr>
            <w:r>
              <w:t>dd/mm/</w:t>
            </w:r>
            <w:proofErr w:type="spellStart"/>
            <w:r>
              <w:t>yyyy</w:t>
            </w:r>
            <w:proofErr w:type="spellEnd"/>
          </w:p>
        </w:tc>
      </w:tr>
      <w:tr w:rsidR="005F0BAA" w14:paraId="4C9B58DA" w14:textId="77777777" w:rsidTr="00943771">
        <w:trPr>
          <w:trHeight w:val="340"/>
        </w:trPr>
        <w:tc>
          <w:tcPr>
            <w:tcW w:w="680" w:type="dxa"/>
            <w:vAlign w:val="center"/>
          </w:tcPr>
          <w:p w14:paraId="240054DD" w14:textId="137EB840" w:rsidR="005F0BAA" w:rsidRDefault="005F0BAA" w:rsidP="00486EE7">
            <w:pPr>
              <w:pStyle w:val="ListParagraph"/>
              <w:numPr>
                <w:ilvl w:val="0"/>
                <w:numId w:val="2"/>
              </w:numPr>
              <w:jc w:val="center"/>
            </w:pPr>
          </w:p>
        </w:tc>
        <w:tc>
          <w:tcPr>
            <w:tcW w:w="5548" w:type="dxa"/>
            <w:vAlign w:val="center"/>
          </w:tcPr>
          <w:p w14:paraId="3BC46A97" w14:textId="1D64CABE" w:rsidR="005F0BAA" w:rsidRDefault="005F0BAA" w:rsidP="00943771">
            <w:pPr>
              <w:ind w:left="0"/>
              <w:jc w:val="left"/>
            </w:pPr>
          </w:p>
        </w:tc>
        <w:tc>
          <w:tcPr>
            <w:tcW w:w="1416" w:type="dxa"/>
            <w:vAlign w:val="center"/>
          </w:tcPr>
          <w:p w14:paraId="793A078E" w14:textId="2CE45120" w:rsidR="005F0BAA" w:rsidRDefault="005F0BAA" w:rsidP="00943771">
            <w:pPr>
              <w:ind w:left="0"/>
              <w:jc w:val="center"/>
            </w:pPr>
          </w:p>
        </w:tc>
        <w:tc>
          <w:tcPr>
            <w:tcW w:w="1426" w:type="dxa"/>
            <w:vAlign w:val="center"/>
          </w:tcPr>
          <w:p w14:paraId="4240D795" w14:textId="77777777" w:rsidR="005F0BAA" w:rsidRDefault="005F0BAA" w:rsidP="00943771">
            <w:pPr>
              <w:ind w:left="0"/>
              <w:jc w:val="center"/>
            </w:pPr>
            <w:r>
              <w:t>dd/mm/</w:t>
            </w:r>
            <w:proofErr w:type="spellStart"/>
            <w:r>
              <w:t>yyyy</w:t>
            </w:r>
            <w:proofErr w:type="spellEnd"/>
          </w:p>
        </w:tc>
      </w:tr>
      <w:tr w:rsidR="005F0BAA" w14:paraId="4B9A197D" w14:textId="77777777" w:rsidTr="00943771">
        <w:trPr>
          <w:trHeight w:val="340"/>
        </w:trPr>
        <w:tc>
          <w:tcPr>
            <w:tcW w:w="680" w:type="dxa"/>
            <w:vAlign w:val="center"/>
          </w:tcPr>
          <w:p w14:paraId="7EAC8858" w14:textId="6477780B" w:rsidR="005F0BAA" w:rsidRDefault="005F0BAA" w:rsidP="00486EE7">
            <w:pPr>
              <w:pStyle w:val="ListParagraph"/>
              <w:numPr>
                <w:ilvl w:val="0"/>
                <w:numId w:val="2"/>
              </w:numPr>
              <w:jc w:val="center"/>
            </w:pPr>
          </w:p>
        </w:tc>
        <w:tc>
          <w:tcPr>
            <w:tcW w:w="5548" w:type="dxa"/>
            <w:vAlign w:val="center"/>
          </w:tcPr>
          <w:p w14:paraId="25D1D382" w14:textId="3EC28D4D" w:rsidR="005F0BAA" w:rsidRDefault="005F0BAA" w:rsidP="00943771">
            <w:pPr>
              <w:ind w:left="0"/>
              <w:jc w:val="left"/>
            </w:pPr>
          </w:p>
        </w:tc>
        <w:tc>
          <w:tcPr>
            <w:tcW w:w="1416" w:type="dxa"/>
            <w:vAlign w:val="center"/>
          </w:tcPr>
          <w:p w14:paraId="7DABE343" w14:textId="4E0900DB" w:rsidR="005F0BAA" w:rsidRDefault="005F0BAA" w:rsidP="00943771">
            <w:pPr>
              <w:ind w:left="0"/>
              <w:jc w:val="center"/>
            </w:pPr>
          </w:p>
        </w:tc>
        <w:tc>
          <w:tcPr>
            <w:tcW w:w="1426" w:type="dxa"/>
            <w:vAlign w:val="center"/>
          </w:tcPr>
          <w:p w14:paraId="463A74A8" w14:textId="77777777" w:rsidR="005F0BAA" w:rsidRDefault="005F0BAA" w:rsidP="00943771">
            <w:pPr>
              <w:ind w:left="0"/>
              <w:jc w:val="center"/>
            </w:pPr>
            <w:r>
              <w:t>dd/mm/</w:t>
            </w:r>
            <w:proofErr w:type="spellStart"/>
            <w:r>
              <w:t>yyyy</w:t>
            </w:r>
            <w:proofErr w:type="spellEnd"/>
          </w:p>
        </w:tc>
      </w:tr>
      <w:bookmarkEnd w:id="8"/>
    </w:tbl>
    <w:p w14:paraId="27FDD93D" w14:textId="77777777" w:rsidR="00394C3E" w:rsidRPr="008E75FF" w:rsidRDefault="00691D94" w:rsidP="00486EE7">
      <w:pPr>
        <w:pStyle w:val="Heading1"/>
        <w:numPr>
          <w:ilvl w:val="0"/>
          <w:numId w:val="23"/>
        </w:numPr>
        <w:ind w:left="567" w:hanging="567"/>
      </w:pPr>
      <w:r w:rsidRPr="008774C3">
        <w:br w:type="page"/>
      </w:r>
      <w:bookmarkStart w:id="9" w:name="_Toc8651885"/>
      <w:bookmarkStart w:id="10" w:name="_Toc98193364"/>
      <w:bookmarkStart w:id="11" w:name="_Toc102241813"/>
      <w:r w:rsidR="00394C3E" w:rsidRPr="008E75FF">
        <w:lastRenderedPageBreak/>
        <w:t>Introduction</w:t>
      </w:r>
      <w:bookmarkEnd w:id="9"/>
      <w:bookmarkEnd w:id="10"/>
      <w:bookmarkEnd w:id="11"/>
    </w:p>
    <w:p w14:paraId="5083C43D" w14:textId="77777777" w:rsidR="00394C3E" w:rsidRDefault="00394C3E" w:rsidP="00394C3E">
      <w:bookmarkStart w:id="12" w:name="_Hlk8626379"/>
      <w:r w:rsidRPr="003901F5">
        <w:t xml:space="preserve">The </w:t>
      </w:r>
      <w:r>
        <w:t>Configuration Management P</w:t>
      </w:r>
      <w:r w:rsidRPr="003901F5">
        <w:t xml:space="preserve">lan describes the activities that </w:t>
      </w:r>
      <w:r>
        <w:t>are performed on data related to the product under development to support certification.</w:t>
      </w:r>
    </w:p>
    <w:p w14:paraId="6A0C3226" w14:textId="77777777" w:rsidR="00394C3E" w:rsidRDefault="00394C3E" w:rsidP="00394C3E">
      <w:r>
        <w:t>The objectives of configuration management are as follows:</w:t>
      </w:r>
    </w:p>
    <w:p w14:paraId="70ECBB69" w14:textId="77777777" w:rsidR="00394C3E" w:rsidRDefault="00394C3E" w:rsidP="00486EE7">
      <w:pPr>
        <w:pStyle w:val="ListParagraph"/>
        <w:numPr>
          <w:ilvl w:val="0"/>
          <w:numId w:val="28"/>
        </w:numPr>
        <w:spacing w:before="100" w:beforeAutospacing="1" w:after="200" w:afterAutospacing="1"/>
        <w:contextualSpacing/>
      </w:pPr>
      <w:r>
        <w:t>Establish requirements, certification and design data baselines</w:t>
      </w:r>
    </w:p>
    <w:p w14:paraId="44DEA2A8" w14:textId="77777777" w:rsidR="00394C3E" w:rsidRDefault="00394C3E" w:rsidP="00486EE7">
      <w:pPr>
        <w:pStyle w:val="ListParagraph"/>
        <w:numPr>
          <w:ilvl w:val="0"/>
          <w:numId w:val="28"/>
        </w:numPr>
        <w:spacing w:before="100" w:beforeAutospacing="1" w:after="200" w:afterAutospacing="1"/>
        <w:contextualSpacing/>
      </w:pPr>
      <w:r>
        <w:t>Changes to requirements, certification and design data baselines are controlled</w:t>
      </w:r>
    </w:p>
    <w:p w14:paraId="2C12D615" w14:textId="77777777" w:rsidR="00394C3E" w:rsidRDefault="00394C3E" w:rsidP="00486EE7">
      <w:pPr>
        <w:pStyle w:val="ListParagraph"/>
        <w:numPr>
          <w:ilvl w:val="0"/>
          <w:numId w:val="28"/>
        </w:numPr>
        <w:spacing w:before="100" w:beforeAutospacing="1" w:after="200" w:afterAutospacing="1"/>
        <w:contextualSpacing/>
      </w:pPr>
      <w:r>
        <w:t>Record data that uniquely identifies system/ sub-system configuration</w:t>
      </w:r>
    </w:p>
    <w:p w14:paraId="69ABAF4E" w14:textId="77777777" w:rsidR="00394C3E" w:rsidRDefault="00394C3E" w:rsidP="00486EE7">
      <w:pPr>
        <w:pStyle w:val="ListParagraph"/>
        <w:numPr>
          <w:ilvl w:val="0"/>
          <w:numId w:val="28"/>
        </w:numPr>
        <w:spacing w:before="100" w:beforeAutospacing="1" w:after="200" w:afterAutospacing="1"/>
        <w:contextualSpacing/>
      </w:pPr>
      <w:r>
        <w:t>Establish system/ sub-system baseline archival/ retrieval process</w:t>
      </w:r>
    </w:p>
    <w:p w14:paraId="7A712EB4" w14:textId="77777777" w:rsidR="00394C3E" w:rsidRDefault="00394C3E" w:rsidP="00486EE7">
      <w:pPr>
        <w:pStyle w:val="ListParagraph"/>
        <w:numPr>
          <w:ilvl w:val="0"/>
          <w:numId w:val="28"/>
        </w:numPr>
        <w:spacing w:before="100" w:beforeAutospacing="1" w:after="200" w:afterAutospacing="1"/>
        <w:contextualSpacing/>
      </w:pPr>
      <w:r>
        <w:t>Establish a system/ sub-system problem reporting and resolution process</w:t>
      </w:r>
    </w:p>
    <w:p w14:paraId="6319BAC1" w14:textId="77777777" w:rsidR="00394C3E" w:rsidRDefault="00394C3E" w:rsidP="00486EE7">
      <w:pPr>
        <w:pStyle w:val="Heading1"/>
        <w:numPr>
          <w:ilvl w:val="0"/>
          <w:numId w:val="23"/>
        </w:numPr>
        <w:ind w:left="567" w:hanging="567"/>
      </w:pPr>
      <w:bookmarkStart w:id="13" w:name="_Toc98193365"/>
      <w:bookmarkStart w:id="14" w:name="_Toc102241814"/>
      <w:r>
        <w:t>Scope</w:t>
      </w:r>
      <w:bookmarkEnd w:id="13"/>
      <w:bookmarkEnd w:id="14"/>
    </w:p>
    <w:p w14:paraId="6D1E789E" w14:textId="6A4C8659" w:rsidR="00394C3E" w:rsidRPr="0003767E" w:rsidRDefault="00394C3E" w:rsidP="00394C3E">
      <w:r w:rsidRPr="0003767E">
        <w:t xml:space="preserve">This document describes the </w:t>
      </w:r>
      <w:r>
        <w:t xml:space="preserve">configuration management </w:t>
      </w:r>
      <w:r w:rsidRPr="0003767E">
        <w:t>effort</w:t>
      </w:r>
      <w:r>
        <w:t xml:space="preserve"> to be completed by </w:t>
      </w:r>
      <w:r w:rsidR="00D82CC1">
        <w:t>&lt;&lt;company&gt;&gt;</w:t>
      </w:r>
      <w:r w:rsidRPr="0003767E">
        <w:t>.</w:t>
      </w:r>
      <w:r>
        <w:t xml:space="preserve"> T</w:t>
      </w:r>
      <w:r w:rsidRPr="0003767E">
        <w:t xml:space="preserve">he </w:t>
      </w:r>
      <w:r>
        <w:t>lower-level configuration management</w:t>
      </w:r>
      <w:r w:rsidRPr="0003767E">
        <w:t xml:space="preserve"> effort</w:t>
      </w:r>
      <w:r>
        <w:t xml:space="preserve"> </w:t>
      </w:r>
      <w:r w:rsidRPr="0003767E">
        <w:t>(e.g. software</w:t>
      </w:r>
      <w:r>
        <w:t xml:space="preserve"> and complex hardware etc.</w:t>
      </w:r>
      <w:r w:rsidRPr="0003767E">
        <w:t>)</w:t>
      </w:r>
      <w:r>
        <w:t>,</w:t>
      </w:r>
      <w:r w:rsidRPr="0003767E">
        <w:t xml:space="preserve"> should be cond</w:t>
      </w:r>
      <w:r>
        <w:t>ucted concurrently with the</w:t>
      </w:r>
      <w:r w:rsidRPr="0003767E">
        <w:t xml:space="preserve"> system</w:t>
      </w:r>
      <w:r>
        <w:t>/ sub-system</w:t>
      </w:r>
      <w:r w:rsidRPr="0003767E">
        <w:t xml:space="preserve"> level </w:t>
      </w:r>
      <w:r>
        <w:t>configuration management effort</w:t>
      </w:r>
      <w:r w:rsidRPr="0003767E">
        <w:t>. The lower-level guidance includes the following standards: RTCA</w:t>
      </w:r>
      <w:r>
        <w:t xml:space="preserve"> </w:t>
      </w:r>
      <w:r w:rsidRPr="0003767E">
        <w:t>DO-</w:t>
      </w:r>
      <w:r>
        <w:t>178C</w:t>
      </w:r>
      <w:r w:rsidRPr="0003767E">
        <w:t xml:space="preserve"> and RTCA</w:t>
      </w:r>
      <w:r>
        <w:t xml:space="preserve"> </w:t>
      </w:r>
      <w:r w:rsidRPr="0003767E">
        <w:t>DO-</w:t>
      </w:r>
      <w:r>
        <w:t>254</w:t>
      </w:r>
      <w:r w:rsidRPr="0003767E">
        <w:t>.</w:t>
      </w:r>
      <w:r>
        <w:t xml:space="preserve"> Supplier configuration management effort should be reviewed for equivalence to SAE ARP4761 and/ or this plan.</w:t>
      </w:r>
    </w:p>
    <w:p w14:paraId="450644ED" w14:textId="77777777" w:rsidR="00394C3E" w:rsidRDefault="00394C3E" w:rsidP="00394C3E">
      <w:pPr>
        <w:rPr>
          <w:lang w:val="en-IN" w:eastAsia="en-IN"/>
        </w:rPr>
      </w:pPr>
      <w:r>
        <w:rPr>
          <w:lang w:val="en-IN" w:eastAsia="en-IN"/>
        </w:rPr>
        <w:t>The personnel involved in the configuration management effort and their roles and responsibilities is described by the Development Plan.</w:t>
      </w:r>
    </w:p>
    <w:p w14:paraId="1C8F17EF" w14:textId="77777777" w:rsidR="00394C3E" w:rsidRDefault="00394C3E" w:rsidP="00394C3E">
      <w:pPr>
        <w:rPr>
          <w:lang w:val="en-IN" w:eastAsia="en-IN"/>
        </w:rPr>
      </w:pPr>
      <w:r>
        <w:rPr>
          <w:lang w:val="en-IN" w:eastAsia="en-IN"/>
        </w:rPr>
        <w:t>The requirements and validation/ verification deliverables at major program milestones is described by the Validation and Verification Plan. Configuration management specific deliverables are described by this plan.</w:t>
      </w:r>
    </w:p>
    <w:p w14:paraId="3895EB84" w14:textId="77777777" w:rsidR="00394C3E" w:rsidRDefault="00394C3E" w:rsidP="00394C3E">
      <w:pPr>
        <w:rPr>
          <w:lang w:val="en-IN" w:eastAsia="en-IN"/>
        </w:rPr>
      </w:pPr>
      <w:r>
        <w:rPr>
          <w:lang w:val="en-IN" w:eastAsia="en-IN"/>
        </w:rPr>
        <w:t>The sequencing of configuration management activities and assignment of resources is described by the Program Plan.</w:t>
      </w:r>
    </w:p>
    <w:p w14:paraId="6A78E990" w14:textId="77777777" w:rsidR="00394C3E" w:rsidRDefault="00394C3E" w:rsidP="00486EE7">
      <w:pPr>
        <w:pStyle w:val="Heading1"/>
        <w:numPr>
          <w:ilvl w:val="0"/>
          <w:numId w:val="23"/>
        </w:numPr>
        <w:ind w:left="567" w:hanging="567"/>
      </w:pPr>
      <w:bookmarkStart w:id="15" w:name="_Toc98193366"/>
      <w:bookmarkStart w:id="16" w:name="_Toc102241815"/>
      <w:bookmarkEnd w:id="12"/>
      <w:r>
        <w:t>Configuration Management</w:t>
      </w:r>
      <w:bookmarkEnd w:id="15"/>
      <w:bookmarkEnd w:id="16"/>
    </w:p>
    <w:p w14:paraId="3BA52582" w14:textId="57DC997E" w:rsidR="00394C3E" w:rsidRDefault="00394C3E" w:rsidP="00394C3E">
      <w:pPr>
        <w:rPr>
          <w:lang w:val="en-IN" w:eastAsia="en-IN"/>
        </w:rPr>
      </w:pPr>
      <w:r>
        <w:rPr>
          <w:lang w:val="en-IN" w:eastAsia="en-IN"/>
        </w:rPr>
        <w:t xml:space="preserve">The configuration management process (see </w:t>
      </w:r>
      <w:r>
        <w:rPr>
          <w:lang w:val="en-IN" w:eastAsia="en-IN"/>
        </w:rPr>
        <w:fldChar w:fldCharType="begin"/>
      </w:r>
      <w:r>
        <w:rPr>
          <w:lang w:val="en-IN" w:eastAsia="en-IN"/>
        </w:rPr>
        <w:instrText xml:space="preserve"> REF _Ref97734080 \h </w:instrText>
      </w:r>
      <w:r>
        <w:rPr>
          <w:lang w:val="en-IN" w:eastAsia="en-IN"/>
        </w:rPr>
      </w:r>
      <w:r>
        <w:rPr>
          <w:lang w:val="en-IN" w:eastAsia="en-IN"/>
        </w:rPr>
        <w:fldChar w:fldCharType="separate"/>
      </w:r>
      <w:r w:rsidR="00583DA5" w:rsidRPr="008D33CA">
        <w:t xml:space="preserve">Figure </w:t>
      </w:r>
      <w:r w:rsidR="00583DA5">
        <w:rPr>
          <w:noProof/>
        </w:rPr>
        <w:t>3</w:t>
      </w:r>
      <w:r w:rsidR="00583DA5">
        <w:noBreakHyphen/>
      </w:r>
      <w:r w:rsidR="00583DA5">
        <w:rPr>
          <w:noProof/>
        </w:rPr>
        <w:t>1</w:t>
      </w:r>
      <w:r>
        <w:rPr>
          <w:lang w:val="en-IN" w:eastAsia="en-IN"/>
        </w:rPr>
        <w:fldChar w:fldCharType="end"/>
      </w:r>
      <w:r>
        <w:rPr>
          <w:lang w:val="en-IN" w:eastAsia="en-IN"/>
        </w:rPr>
        <w:t>) includes the following components:</w:t>
      </w:r>
    </w:p>
    <w:p w14:paraId="499CD128" w14:textId="77777777" w:rsidR="00394C3E" w:rsidRPr="0053734E" w:rsidRDefault="00394C3E" w:rsidP="00486EE7">
      <w:pPr>
        <w:pStyle w:val="ListParagraph"/>
        <w:numPr>
          <w:ilvl w:val="0"/>
          <w:numId w:val="25"/>
        </w:numPr>
        <w:spacing w:before="100" w:beforeAutospacing="1" w:after="200" w:afterAutospacing="1"/>
        <w:contextualSpacing/>
        <w:rPr>
          <w:lang w:val="en-IN" w:eastAsia="en-IN"/>
        </w:rPr>
      </w:pPr>
      <w:r w:rsidRPr="0053734E">
        <w:rPr>
          <w:lang w:val="en-IN" w:eastAsia="en-IN"/>
        </w:rPr>
        <w:t>Configuration identification</w:t>
      </w:r>
    </w:p>
    <w:p w14:paraId="2010B8B6" w14:textId="77777777" w:rsidR="00394C3E" w:rsidRPr="0053734E" w:rsidRDefault="00394C3E" w:rsidP="00486EE7">
      <w:pPr>
        <w:pStyle w:val="ListParagraph"/>
        <w:numPr>
          <w:ilvl w:val="0"/>
          <w:numId w:val="25"/>
        </w:numPr>
        <w:spacing w:before="100" w:beforeAutospacing="1" w:after="200" w:afterAutospacing="1"/>
        <w:contextualSpacing/>
        <w:rPr>
          <w:rFonts w:eastAsiaTheme="minorHAnsi"/>
        </w:rPr>
      </w:pPr>
      <w:r w:rsidRPr="0053734E">
        <w:rPr>
          <w:rFonts w:eastAsiaTheme="minorHAnsi"/>
        </w:rPr>
        <w:t xml:space="preserve">Configuration </w:t>
      </w:r>
      <w:r>
        <w:rPr>
          <w:rFonts w:eastAsiaTheme="minorHAnsi"/>
        </w:rPr>
        <w:t>b</w:t>
      </w:r>
      <w:r w:rsidRPr="0053734E">
        <w:rPr>
          <w:rFonts w:eastAsiaTheme="minorHAnsi"/>
        </w:rPr>
        <w:t xml:space="preserve">aseline </w:t>
      </w:r>
      <w:r>
        <w:rPr>
          <w:rFonts w:eastAsiaTheme="minorHAnsi"/>
        </w:rPr>
        <w:t>e</w:t>
      </w:r>
      <w:r w:rsidRPr="0053734E">
        <w:rPr>
          <w:rFonts w:eastAsiaTheme="minorHAnsi"/>
        </w:rPr>
        <w:t>stablishment</w:t>
      </w:r>
    </w:p>
    <w:p w14:paraId="3C8AD50A" w14:textId="77777777" w:rsidR="00394C3E" w:rsidRPr="0053734E" w:rsidRDefault="00394C3E" w:rsidP="00486EE7">
      <w:pPr>
        <w:pStyle w:val="ListParagraph"/>
        <w:numPr>
          <w:ilvl w:val="0"/>
          <w:numId w:val="25"/>
        </w:numPr>
        <w:spacing w:before="100" w:beforeAutospacing="1" w:after="200" w:afterAutospacing="1"/>
        <w:contextualSpacing/>
      </w:pPr>
      <w:r w:rsidRPr="0053734E">
        <w:t xml:space="preserve">Problem </w:t>
      </w:r>
      <w:r>
        <w:t>r</w:t>
      </w:r>
      <w:r w:rsidRPr="0053734E">
        <w:t>eporting</w:t>
      </w:r>
    </w:p>
    <w:p w14:paraId="351BBFF1" w14:textId="77777777" w:rsidR="00394C3E" w:rsidRPr="0053734E" w:rsidRDefault="00394C3E" w:rsidP="00486EE7">
      <w:pPr>
        <w:pStyle w:val="ListParagraph"/>
        <w:numPr>
          <w:ilvl w:val="0"/>
          <w:numId w:val="25"/>
        </w:numPr>
        <w:spacing w:before="100" w:beforeAutospacing="1" w:after="200" w:afterAutospacing="1"/>
        <w:contextualSpacing/>
      </w:pPr>
      <w:r w:rsidRPr="0053734E">
        <w:t xml:space="preserve">Change </w:t>
      </w:r>
      <w:r>
        <w:t>c</w:t>
      </w:r>
      <w:r w:rsidRPr="0053734E">
        <w:t>ontrol</w:t>
      </w:r>
    </w:p>
    <w:p w14:paraId="049F5C31" w14:textId="77777777" w:rsidR="00394C3E" w:rsidRPr="0053734E" w:rsidRDefault="00394C3E" w:rsidP="00486EE7">
      <w:pPr>
        <w:pStyle w:val="ListParagraph"/>
        <w:numPr>
          <w:ilvl w:val="0"/>
          <w:numId w:val="25"/>
        </w:numPr>
        <w:spacing w:before="100" w:beforeAutospacing="1" w:after="200" w:afterAutospacing="1"/>
        <w:contextualSpacing/>
      </w:pPr>
      <w:r w:rsidRPr="0053734E">
        <w:t xml:space="preserve">Configuration </w:t>
      </w:r>
      <w:r>
        <w:t>i</w:t>
      </w:r>
      <w:r w:rsidRPr="0053734E">
        <w:t xml:space="preserve">ndex </w:t>
      </w:r>
      <w:r>
        <w:t>e</w:t>
      </w:r>
      <w:r w:rsidRPr="0053734E">
        <w:t>stablishment</w:t>
      </w:r>
    </w:p>
    <w:p w14:paraId="70A07CE5" w14:textId="77777777" w:rsidR="00394C3E" w:rsidRDefault="00394C3E" w:rsidP="00486EE7">
      <w:pPr>
        <w:pStyle w:val="ListParagraph"/>
        <w:numPr>
          <w:ilvl w:val="0"/>
          <w:numId w:val="25"/>
        </w:numPr>
        <w:spacing w:before="100" w:beforeAutospacing="1" w:after="200" w:afterAutospacing="1"/>
        <w:contextualSpacing/>
      </w:pPr>
      <w:r w:rsidRPr="0053734E">
        <w:t xml:space="preserve">Archive and </w:t>
      </w:r>
      <w:r>
        <w:t>r</w:t>
      </w:r>
      <w:r w:rsidRPr="0053734E">
        <w:t>etrieval</w:t>
      </w:r>
    </w:p>
    <w:p w14:paraId="57E446C4" w14:textId="77777777" w:rsidR="00394C3E" w:rsidRDefault="00394C3E" w:rsidP="00394C3E">
      <w:pPr>
        <w:ind w:left="0"/>
      </w:pPr>
      <w:r>
        <w:rPr>
          <w:noProof/>
        </w:rPr>
        <w:lastRenderedPageBreak/>
        <w:drawing>
          <wp:inline distT="0" distB="0" distL="0" distR="0" wp14:anchorId="65873C98" wp14:editId="102C748E">
            <wp:extent cx="3273552" cy="4187952"/>
            <wp:effectExtent l="0" t="0" r="3175" b="317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9"/>
                    <a:stretch>
                      <a:fillRect/>
                    </a:stretch>
                  </pic:blipFill>
                  <pic:spPr>
                    <a:xfrm>
                      <a:off x="0" y="0"/>
                      <a:ext cx="3273552" cy="4187952"/>
                    </a:xfrm>
                    <a:prstGeom prst="rect">
                      <a:avLst/>
                    </a:prstGeom>
                  </pic:spPr>
                </pic:pic>
              </a:graphicData>
            </a:graphic>
          </wp:inline>
        </w:drawing>
      </w:r>
    </w:p>
    <w:p w14:paraId="6B7BA47E" w14:textId="0CB39D88" w:rsidR="00394C3E" w:rsidRDefault="00394C3E" w:rsidP="00394C3E">
      <w:pPr>
        <w:pStyle w:val="Caption"/>
      </w:pPr>
      <w:bookmarkStart w:id="17" w:name="_Ref97734080"/>
      <w:bookmarkStart w:id="18" w:name="_Toc97767721"/>
      <w:r w:rsidRPr="008D33CA">
        <w:t xml:space="preserve">Figure </w:t>
      </w:r>
      <w:r>
        <w:fldChar w:fldCharType="begin"/>
      </w:r>
      <w:r>
        <w:instrText xml:space="preserve"> STYLEREF 1 \s </w:instrText>
      </w:r>
      <w:r>
        <w:fldChar w:fldCharType="separate"/>
      </w:r>
      <w:r w:rsidR="00583DA5">
        <w:rPr>
          <w:noProof/>
        </w:rPr>
        <w:t>3</w:t>
      </w:r>
      <w:r>
        <w:rPr>
          <w:noProof/>
        </w:rPr>
        <w:fldChar w:fldCharType="end"/>
      </w:r>
      <w:r>
        <w:noBreakHyphen/>
      </w:r>
      <w:r>
        <w:fldChar w:fldCharType="begin"/>
      </w:r>
      <w:r>
        <w:instrText xml:space="preserve"> SEQ Figure \* ARABIC \s 1 </w:instrText>
      </w:r>
      <w:r>
        <w:fldChar w:fldCharType="separate"/>
      </w:r>
      <w:r w:rsidR="00583DA5">
        <w:rPr>
          <w:noProof/>
        </w:rPr>
        <w:t>1</w:t>
      </w:r>
      <w:r>
        <w:rPr>
          <w:noProof/>
        </w:rPr>
        <w:fldChar w:fldCharType="end"/>
      </w:r>
      <w:bookmarkEnd w:id="17"/>
      <w:r w:rsidRPr="008D33CA">
        <w:t xml:space="preserve">: </w:t>
      </w:r>
      <w:r>
        <w:t>Configuration Management Process</w:t>
      </w:r>
      <w:bookmarkEnd w:id="18"/>
    </w:p>
    <w:p w14:paraId="01626712" w14:textId="77777777" w:rsidR="00394C3E" w:rsidRDefault="00394C3E" w:rsidP="00486EE7">
      <w:pPr>
        <w:pStyle w:val="Heading2"/>
        <w:numPr>
          <w:ilvl w:val="1"/>
          <w:numId w:val="23"/>
        </w:numPr>
        <w:ind w:left="567" w:hanging="567"/>
      </w:pPr>
      <w:bookmarkStart w:id="19" w:name="_Ref97766812"/>
      <w:bookmarkStart w:id="20" w:name="_Toc98193367"/>
      <w:bookmarkStart w:id="21" w:name="_Toc102241816"/>
      <w:r>
        <w:t>Configuration Identification</w:t>
      </w:r>
      <w:bookmarkEnd w:id="19"/>
      <w:bookmarkEnd w:id="20"/>
      <w:bookmarkEnd w:id="21"/>
    </w:p>
    <w:p w14:paraId="3718C33B" w14:textId="77777777" w:rsidR="00394C3E" w:rsidRDefault="00394C3E" w:rsidP="00394C3E">
      <w:r>
        <w:t>The purpose of the configuration identification activity is to uniquely identify configuration items so that a configuration baseline can be established. The different types of configuration items are as follows:</w:t>
      </w:r>
    </w:p>
    <w:p w14:paraId="4C066FEC" w14:textId="77777777" w:rsidR="00394C3E" w:rsidRDefault="00394C3E" w:rsidP="00486EE7">
      <w:pPr>
        <w:pStyle w:val="ListParagraph"/>
        <w:numPr>
          <w:ilvl w:val="0"/>
          <w:numId w:val="29"/>
        </w:numPr>
        <w:spacing w:before="100" w:beforeAutospacing="1" w:after="200" w:afterAutospacing="1"/>
        <w:contextualSpacing/>
      </w:pPr>
      <w:r>
        <w:t>Software part/ version numbers</w:t>
      </w:r>
    </w:p>
    <w:p w14:paraId="2E008C99" w14:textId="77777777" w:rsidR="00394C3E" w:rsidRDefault="00394C3E" w:rsidP="00486EE7">
      <w:pPr>
        <w:pStyle w:val="ListParagraph"/>
        <w:numPr>
          <w:ilvl w:val="0"/>
          <w:numId w:val="29"/>
        </w:numPr>
        <w:spacing w:before="100" w:beforeAutospacing="1" w:after="200" w:afterAutospacing="1"/>
        <w:contextualSpacing/>
      </w:pPr>
      <w:r>
        <w:t>Hardware part/ version numbers</w:t>
      </w:r>
    </w:p>
    <w:p w14:paraId="661E9795" w14:textId="77777777" w:rsidR="00394C3E" w:rsidRDefault="00394C3E" w:rsidP="00486EE7">
      <w:pPr>
        <w:pStyle w:val="ListParagraph"/>
        <w:numPr>
          <w:ilvl w:val="0"/>
          <w:numId w:val="29"/>
        </w:numPr>
        <w:spacing w:before="100" w:beforeAutospacing="1" w:after="200" w:afterAutospacing="1"/>
        <w:contextualSpacing/>
      </w:pPr>
      <w:r>
        <w:t>Component e.g. combined software and hardware part/ version numbers</w:t>
      </w:r>
    </w:p>
    <w:p w14:paraId="3EAA0C57" w14:textId="77777777" w:rsidR="00394C3E" w:rsidRDefault="00394C3E" w:rsidP="00486EE7">
      <w:pPr>
        <w:pStyle w:val="ListParagraph"/>
        <w:numPr>
          <w:ilvl w:val="0"/>
          <w:numId w:val="29"/>
        </w:numPr>
        <w:spacing w:before="100" w:beforeAutospacing="1" w:after="200" w:afterAutospacing="1"/>
        <w:contextualSpacing/>
      </w:pPr>
      <w:r>
        <w:t>Requirements data including traceability and rationales</w:t>
      </w:r>
    </w:p>
    <w:p w14:paraId="1CA83DF3" w14:textId="77777777" w:rsidR="00394C3E" w:rsidRDefault="00394C3E" w:rsidP="00486EE7">
      <w:pPr>
        <w:pStyle w:val="ListParagraph"/>
        <w:numPr>
          <w:ilvl w:val="0"/>
          <w:numId w:val="29"/>
        </w:numPr>
        <w:spacing w:before="100" w:beforeAutospacing="1" w:after="200" w:afterAutospacing="1"/>
        <w:contextualSpacing/>
      </w:pPr>
      <w:r>
        <w:t>Validation data i.e. completeness and correctness checks</w:t>
      </w:r>
    </w:p>
    <w:p w14:paraId="7D5D4CAB" w14:textId="77777777" w:rsidR="00394C3E" w:rsidRDefault="00394C3E" w:rsidP="00486EE7">
      <w:pPr>
        <w:pStyle w:val="ListParagraph"/>
        <w:numPr>
          <w:ilvl w:val="0"/>
          <w:numId w:val="29"/>
        </w:numPr>
        <w:spacing w:before="100" w:beforeAutospacing="1" w:after="200" w:afterAutospacing="1"/>
        <w:contextualSpacing/>
      </w:pPr>
      <w:r>
        <w:t>Verification data including test plans, procedures and reports with pass/ fail</w:t>
      </w:r>
    </w:p>
    <w:p w14:paraId="7F534191" w14:textId="77777777" w:rsidR="00394C3E" w:rsidRDefault="00394C3E" w:rsidP="00486EE7">
      <w:pPr>
        <w:pStyle w:val="ListParagraph"/>
        <w:numPr>
          <w:ilvl w:val="0"/>
          <w:numId w:val="29"/>
        </w:numPr>
        <w:spacing w:before="100" w:beforeAutospacing="1" w:after="200" w:afterAutospacing="1"/>
        <w:contextualSpacing/>
      </w:pPr>
      <w:r>
        <w:t>Design data e.g. electrical and mechanical data and drawings including assembly drawings</w:t>
      </w:r>
    </w:p>
    <w:p w14:paraId="380744D9" w14:textId="77777777" w:rsidR="00394C3E" w:rsidRDefault="00394C3E" w:rsidP="00486EE7">
      <w:pPr>
        <w:pStyle w:val="ListParagraph"/>
        <w:numPr>
          <w:ilvl w:val="0"/>
          <w:numId w:val="29"/>
        </w:numPr>
        <w:spacing w:before="100" w:beforeAutospacing="1" w:after="200" w:afterAutospacing="1"/>
        <w:contextualSpacing/>
      </w:pPr>
      <w:r>
        <w:t>Component build standard where applicable including all acceptance test procedures necessary</w:t>
      </w:r>
    </w:p>
    <w:p w14:paraId="09E90556" w14:textId="3BC8EA69" w:rsidR="00394C3E" w:rsidRDefault="00394C3E" w:rsidP="00394C3E">
      <w:r>
        <w:lastRenderedPageBreak/>
        <w:t>A master configuration index should be created for each Type Certificate (TC), Supplemental Type Certificate (STC) or Technical Standards Order (TSO) product under development. The forma</w:t>
      </w:r>
      <w:r w:rsidR="00A9514E">
        <w:t>t</w:t>
      </w:r>
      <w:r>
        <w:t xml:space="preserve"> of the </w:t>
      </w:r>
      <w:r w:rsidR="00A9514E">
        <w:t>m</w:t>
      </w:r>
      <w:r>
        <w:t>aster configuration index should be a cascading tree.</w:t>
      </w:r>
    </w:p>
    <w:p w14:paraId="4B7E792D" w14:textId="4E4898EE" w:rsidR="00394C3E" w:rsidRPr="00907C5F" w:rsidRDefault="00394C3E" w:rsidP="00394C3E">
      <w:pPr>
        <w:ind w:left="0"/>
      </w:pPr>
      <w:r>
        <w:t xml:space="preserve">Part and version numbers for all </w:t>
      </w:r>
      <w:r w:rsidR="00D82CC1">
        <w:t>&lt;&lt;company&gt;&gt;</w:t>
      </w:r>
      <w:r>
        <w:t xml:space="preserve"> configuration items should be listed by the master configuration index. Standard parts such as active or passive devices that are identified by the Bill of Material (BoM) of a drawing should not be identified by the master configuration index.</w:t>
      </w:r>
    </w:p>
    <w:p w14:paraId="4DFB9162" w14:textId="77777777" w:rsidR="00394C3E" w:rsidRPr="00B6134E" w:rsidRDefault="00394C3E" w:rsidP="00486EE7">
      <w:pPr>
        <w:pStyle w:val="Heading2"/>
        <w:numPr>
          <w:ilvl w:val="1"/>
          <w:numId w:val="23"/>
        </w:numPr>
        <w:ind w:left="567" w:hanging="567"/>
        <w:rPr>
          <w:rFonts w:eastAsiaTheme="minorHAnsi"/>
        </w:rPr>
      </w:pPr>
      <w:bookmarkStart w:id="22" w:name="_Ref97766819"/>
      <w:bookmarkStart w:id="23" w:name="_Toc98193368"/>
      <w:bookmarkStart w:id="24" w:name="_Toc102241817"/>
      <w:r w:rsidRPr="00B6134E">
        <w:rPr>
          <w:rFonts w:eastAsiaTheme="minorHAnsi"/>
        </w:rPr>
        <w:t>Configuration Baseline Establishment</w:t>
      </w:r>
      <w:bookmarkEnd w:id="22"/>
      <w:bookmarkEnd w:id="23"/>
      <w:bookmarkEnd w:id="24"/>
    </w:p>
    <w:p w14:paraId="470534DE" w14:textId="77777777" w:rsidR="00394C3E" w:rsidRDefault="00394C3E" w:rsidP="00394C3E">
      <w:r>
        <w:t>The purpose of the configuration baseline establishment activity is to maintain control of configuration items.</w:t>
      </w:r>
    </w:p>
    <w:p w14:paraId="2DCA0171" w14:textId="77777777" w:rsidR="00394C3E" w:rsidRDefault="00394C3E" w:rsidP="00394C3E">
      <w:r>
        <w:t>The different types of baselines are as follows:</w:t>
      </w:r>
    </w:p>
    <w:p w14:paraId="39A608E5" w14:textId="77777777" w:rsidR="00394C3E" w:rsidRDefault="00394C3E" w:rsidP="00394C3E">
      <w:pPr>
        <w:ind w:left="2880" w:hanging="2880"/>
      </w:pPr>
      <w:r>
        <w:t>Snapshot</w:t>
      </w:r>
      <w:r>
        <w:tab/>
        <w:t>Performed at any time. The items are not sufficiently mature for an interim or product release.</w:t>
      </w:r>
    </w:p>
    <w:p w14:paraId="31AFFF8D" w14:textId="77777777" w:rsidR="00394C3E" w:rsidRDefault="00394C3E" w:rsidP="00394C3E">
      <w:pPr>
        <w:ind w:left="2880" w:hanging="2880"/>
      </w:pPr>
      <w:r>
        <w:t>Incomplete release</w:t>
      </w:r>
      <w:r>
        <w:tab/>
      </w:r>
      <w:proofErr w:type="gramStart"/>
      <w:r>
        <w:t>The</w:t>
      </w:r>
      <w:proofErr w:type="gramEnd"/>
      <w:r>
        <w:t xml:space="preserve"> baseline does not have all the items necessary for it to be an interim or delivery release.</w:t>
      </w:r>
      <w:r w:rsidRPr="00CD1104">
        <w:t xml:space="preserve"> </w:t>
      </w:r>
      <w:r>
        <w:t>However, the items are sufficiently mature for an interim or product release.</w:t>
      </w:r>
    </w:p>
    <w:p w14:paraId="47EB8D34" w14:textId="77777777" w:rsidR="00394C3E" w:rsidRDefault="00394C3E" w:rsidP="00394C3E">
      <w:pPr>
        <w:ind w:left="2880" w:hanging="2880"/>
      </w:pPr>
      <w:r>
        <w:t>Interim release</w:t>
      </w:r>
      <w:r>
        <w:tab/>
      </w:r>
      <w:proofErr w:type="gramStart"/>
      <w:r>
        <w:t>The</w:t>
      </w:r>
      <w:proofErr w:type="gramEnd"/>
      <w:r>
        <w:t xml:space="preserve"> baseline has all the items necessary to satisfy the requirements of a major program milestone, but not a product delivery release or some of the items are not sufficiently mature for a product delivery.</w:t>
      </w:r>
    </w:p>
    <w:p w14:paraId="3294DA95" w14:textId="77777777" w:rsidR="00394C3E" w:rsidRDefault="00394C3E" w:rsidP="00394C3E">
      <w:pPr>
        <w:ind w:left="2880" w:hanging="2880"/>
      </w:pPr>
      <w:r>
        <w:t xml:space="preserve">Delivery </w:t>
      </w:r>
      <w:proofErr w:type="gramStart"/>
      <w:r>
        <w:t>release</w:t>
      </w:r>
      <w:proofErr w:type="gramEnd"/>
      <w:r>
        <w:tab/>
        <w:t>The baseline has all the items necessary to satisfy the requirements of a product delivery and all of the items are sufficiently mature for a product delivery.</w:t>
      </w:r>
    </w:p>
    <w:p w14:paraId="1392660A" w14:textId="77777777" w:rsidR="00394C3E" w:rsidRDefault="00394C3E" w:rsidP="00394C3E">
      <w:r>
        <w:t>Incomplete, interim and delivery releases are considered established baselines. Testing for certification credit cannot begin until there is an established baseline which has been inspected by the appropriate regulatory authority for software and hardware part conformity. Testing for certification credit includes ground and/ or flight testing and qualification testing e.g. RTCA DO-160G.</w:t>
      </w:r>
    </w:p>
    <w:p w14:paraId="7261544A" w14:textId="77777777" w:rsidR="00394C3E" w:rsidRDefault="00394C3E" w:rsidP="00394C3E">
      <w:r>
        <w:t>Configuration baseline establishment should ensure the following:</w:t>
      </w:r>
    </w:p>
    <w:p w14:paraId="1AEB7FBD" w14:textId="77777777" w:rsidR="00394C3E" w:rsidRDefault="00394C3E" w:rsidP="00486EE7">
      <w:pPr>
        <w:pStyle w:val="ListParagraph"/>
        <w:numPr>
          <w:ilvl w:val="0"/>
          <w:numId w:val="33"/>
        </w:numPr>
        <w:spacing w:before="100" w:beforeAutospacing="1" w:after="200" w:afterAutospacing="1"/>
        <w:contextualSpacing/>
      </w:pPr>
      <w:r>
        <w:t>Change control is followed when transitioning from an established baseline to a derivative</w:t>
      </w:r>
    </w:p>
    <w:p w14:paraId="57903C04" w14:textId="77777777" w:rsidR="00394C3E" w:rsidRDefault="00394C3E" w:rsidP="00486EE7">
      <w:pPr>
        <w:pStyle w:val="ListParagraph"/>
        <w:numPr>
          <w:ilvl w:val="0"/>
          <w:numId w:val="33"/>
        </w:numPr>
        <w:spacing w:before="100" w:beforeAutospacing="1" w:after="200" w:afterAutospacing="1"/>
        <w:contextualSpacing/>
      </w:pPr>
      <w:r>
        <w:t>There is traceability between the established baseline and the derivative. If the derivative meets the criteria for an incomplete, interim or delivery release it is considered an established baseline</w:t>
      </w:r>
    </w:p>
    <w:p w14:paraId="535B54CC" w14:textId="77777777" w:rsidR="00394C3E" w:rsidRDefault="00394C3E" w:rsidP="00486EE7">
      <w:pPr>
        <w:pStyle w:val="ListParagraph"/>
        <w:numPr>
          <w:ilvl w:val="0"/>
          <w:numId w:val="33"/>
        </w:numPr>
        <w:spacing w:before="100" w:beforeAutospacing="1" w:after="200" w:afterAutospacing="1"/>
        <w:contextualSpacing/>
      </w:pPr>
      <w:r>
        <w:t>Branching of baselines can occur. However, branching should be minimized to prevent unnecessary configuration management effort</w:t>
      </w:r>
    </w:p>
    <w:p w14:paraId="71D0ECCC" w14:textId="77777777" w:rsidR="00394C3E" w:rsidRDefault="00394C3E" w:rsidP="00486EE7">
      <w:pPr>
        <w:pStyle w:val="ListParagraph"/>
        <w:numPr>
          <w:ilvl w:val="0"/>
          <w:numId w:val="33"/>
        </w:numPr>
        <w:spacing w:before="100" w:beforeAutospacing="1" w:after="200" w:afterAutospacing="1"/>
        <w:contextualSpacing/>
      </w:pPr>
      <w:r>
        <w:t>Artefacts required for requirements compliance substantiation are baselined</w:t>
      </w:r>
    </w:p>
    <w:p w14:paraId="77195461" w14:textId="77777777" w:rsidR="00394C3E" w:rsidRDefault="00394C3E" w:rsidP="00486EE7">
      <w:pPr>
        <w:pStyle w:val="ListParagraph"/>
        <w:numPr>
          <w:ilvl w:val="0"/>
          <w:numId w:val="33"/>
        </w:numPr>
        <w:spacing w:before="100" w:beforeAutospacing="1" w:after="200" w:afterAutospacing="1"/>
        <w:contextualSpacing/>
      </w:pPr>
      <w:r>
        <w:t>Established baselines are subjected to change control</w:t>
      </w:r>
    </w:p>
    <w:p w14:paraId="21C6FA43" w14:textId="77777777" w:rsidR="00394C3E" w:rsidRDefault="00394C3E" w:rsidP="00486EE7">
      <w:pPr>
        <w:pStyle w:val="ListParagraph"/>
        <w:numPr>
          <w:ilvl w:val="0"/>
          <w:numId w:val="33"/>
        </w:numPr>
        <w:spacing w:before="100" w:beforeAutospacing="1" w:after="200" w:afterAutospacing="1"/>
        <w:contextualSpacing/>
      </w:pPr>
      <w:r>
        <w:t>Established baselines are subjected to archive retrieval processes and procedures</w:t>
      </w:r>
    </w:p>
    <w:p w14:paraId="697B9AE7" w14:textId="7A3AED2D" w:rsidR="00394C3E" w:rsidRDefault="00394C3E" w:rsidP="00486EE7">
      <w:pPr>
        <w:pStyle w:val="ListParagraph"/>
        <w:numPr>
          <w:ilvl w:val="0"/>
          <w:numId w:val="33"/>
        </w:numPr>
        <w:spacing w:before="100" w:beforeAutospacing="1" w:after="200" w:afterAutospacing="1"/>
        <w:contextualSpacing/>
      </w:pPr>
      <w:r>
        <w:lastRenderedPageBreak/>
        <w:t>A change to an established baseline after it has been inspected for software and hardware part conformity will be subject to an impact a</w:t>
      </w:r>
      <w:r w:rsidR="001B2331">
        <w:t>ssessment</w:t>
      </w:r>
      <w:r>
        <w:t xml:space="preserve"> to determine compatibility and whether repetition of testing is necessary. The change should be coordinated with the appropriate regulatory authority. This includes a change after an STC, TC or TSO.</w:t>
      </w:r>
    </w:p>
    <w:p w14:paraId="45F28375" w14:textId="77777777" w:rsidR="00394C3E" w:rsidRDefault="00394C3E" w:rsidP="00486EE7">
      <w:pPr>
        <w:pStyle w:val="Heading2"/>
        <w:numPr>
          <w:ilvl w:val="1"/>
          <w:numId w:val="23"/>
        </w:numPr>
        <w:ind w:left="567" w:hanging="567"/>
      </w:pPr>
      <w:bookmarkStart w:id="25" w:name="_Ref97766825"/>
      <w:bookmarkStart w:id="26" w:name="_Toc98193369"/>
      <w:bookmarkStart w:id="27" w:name="_Toc102241818"/>
      <w:r>
        <w:t>Problem Reporting</w:t>
      </w:r>
      <w:bookmarkEnd w:id="25"/>
      <w:bookmarkEnd w:id="26"/>
      <w:bookmarkEnd w:id="27"/>
    </w:p>
    <w:p w14:paraId="03A9FCCB" w14:textId="2F6DD61B" w:rsidR="00394C3E" w:rsidRDefault="00394C3E" w:rsidP="00394C3E">
      <w:r>
        <w:t>The purpose of the problem reporting activity is to track issues related to configuration items. Means should be established to track the problem report and it should be dispositioned prior to a delivery release. An impact asses</w:t>
      </w:r>
      <w:r w:rsidR="001B2331">
        <w:t>sment</w:t>
      </w:r>
      <w:r>
        <w:t xml:space="preserve"> should be completed before the problem report is dispositioned. The impact assessment should identify other baselines that the problem report effects. Also, it should identify any safety effects.</w:t>
      </w:r>
    </w:p>
    <w:p w14:paraId="2B53B0B1" w14:textId="77777777" w:rsidR="00394C3E" w:rsidRDefault="00394C3E" w:rsidP="00394C3E">
      <w:r>
        <w:t>If a problem report results in a non-compliance to a requirement, it should be associated with the requirement.</w:t>
      </w:r>
    </w:p>
    <w:p w14:paraId="44AE51F0" w14:textId="77777777" w:rsidR="00394C3E" w:rsidRDefault="00394C3E" w:rsidP="00394C3E">
      <w:r>
        <w:t>If a problem report invokes a change request, it should be associated with the change request. If there are any safety effects a change request is necessary. A problem report can be associated with one or more change requests and a change request can be associated with one or more problem reports.</w:t>
      </w:r>
    </w:p>
    <w:p w14:paraId="6E8A43A5" w14:textId="77777777" w:rsidR="00394C3E" w:rsidRDefault="00394C3E" w:rsidP="00486EE7">
      <w:pPr>
        <w:pStyle w:val="Heading2"/>
        <w:numPr>
          <w:ilvl w:val="1"/>
          <w:numId w:val="23"/>
        </w:numPr>
        <w:ind w:left="567" w:hanging="567"/>
      </w:pPr>
      <w:bookmarkStart w:id="28" w:name="_Ref97766832"/>
      <w:bookmarkStart w:id="29" w:name="_Toc98193370"/>
      <w:bookmarkStart w:id="30" w:name="_Toc102241819"/>
      <w:r>
        <w:t>Change Control</w:t>
      </w:r>
      <w:bookmarkEnd w:id="28"/>
      <w:bookmarkEnd w:id="29"/>
      <w:bookmarkEnd w:id="30"/>
    </w:p>
    <w:p w14:paraId="4951FA84" w14:textId="77777777" w:rsidR="00394C3E" w:rsidRDefault="00394C3E" w:rsidP="00394C3E">
      <w:r>
        <w:t>The purpose of the change control activity is to maintain control of configuration items.</w:t>
      </w:r>
    </w:p>
    <w:p w14:paraId="6904713E" w14:textId="77777777" w:rsidR="00394C3E" w:rsidRDefault="00394C3E" w:rsidP="00394C3E">
      <w:r>
        <w:t>The change control process of configuration items should at a minimum include the following states:</w:t>
      </w:r>
    </w:p>
    <w:p w14:paraId="6A7948D0" w14:textId="77777777" w:rsidR="00394C3E" w:rsidRDefault="00394C3E" w:rsidP="00154AC1">
      <w:pPr>
        <w:ind w:left="2880" w:hanging="2880"/>
      </w:pPr>
      <w:r>
        <w:t>Requested</w:t>
      </w:r>
      <w:r>
        <w:tab/>
        <w:t>The change has been requested, but not approved</w:t>
      </w:r>
    </w:p>
    <w:p w14:paraId="49EB45FA" w14:textId="77777777" w:rsidR="00394C3E" w:rsidRDefault="00394C3E" w:rsidP="00154AC1">
      <w:pPr>
        <w:ind w:left="2880" w:hanging="2880"/>
      </w:pPr>
      <w:r>
        <w:t>Approved</w:t>
      </w:r>
      <w:r>
        <w:tab/>
        <w:t>The change has been approved</w:t>
      </w:r>
    </w:p>
    <w:p w14:paraId="61E86FAB" w14:textId="77777777" w:rsidR="00394C3E" w:rsidRDefault="00394C3E" w:rsidP="00154AC1">
      <w:pPr>
        <w:ind w:left="2880" w:hanging="2880"/>
      </w:pPr>
      <w:r>
        <w:t>Implemented</w:t>
      </w:r>
      <w:r>
        <w:tab/>
        <w:t>The change has been approved and is part of an established baseline</w:t>
      </w:r>
    </w:p>
    <w:p w14:paraId="2D10E9E2" w14:textId="77777777" w:rsidR="00394C3E" w:rsidRDefault="00394C3E" w:rsidP="00154AC1">
      <w:pPr>
        <w:ind w:left="2880" w:hanging="2880"/>
      </w:pPr>
      <w:r>
        <w:t>Obsolete</w:t>
      </w:r>
      <w:r>
        <w:tab/>
        <w:t>The change is abandoned</w:t>
      </w:r>
    </w:p>
    <w:p w14:paraId="7CE9591E" w14:textId="77777777" w:rsidR="00394C3E" w:rsidRDefault="00394C3E" w:rsidP="00154AC1">
      <w:pPr>
        <w:ind w:left="2880" w:hanging="2880"/>
      </w:pPr>
      <w:r w:rsidRPr="00296EE1">
        <w:rPr>
          <w:u w:val="single"/>
        </w:rPr>
        <w:t>NOTE</w:t>
      </w:r>
      <w:r>
        <w:t>:</w:t>
      </w:r>
      <w:r>
        <w:tab/>
        <w:t>For some configuration items e.g. requirements, validation and verification artifacts, the change implemented state may not be required as tools such as requirements management tools may automatically implement the change when it is approved.</w:t>
      </w:r>
    </w:p>
    <w:p w14:paraId="1F0CC1D2" w14:textId="77777777" w:rsidR="00394C3E" w:rsidRDefault="00394C3E" w:rsidP="00394C3E">
      <w:pPr>
        <w:ind w:left="0"/>
      </w:pPr>
      <w:r>
        <w:t>The change is submitted to the systems engineering IPT lead and configuration management lead. The systems engineering IPT lead will decide whether the systems engineering IPT lead and/ or the configuration management lead is selected as the approver(s).</w:t>
      </w:r>
    </w:p>
    <w:p w14:paraId="47745ABF" w14:textId="168C06E7" w:rsidR="00394C3E" w:rsidRDefault="00394C3E" w:rsidP="00296EE1">
      <w:pPr>
        <w:ind w:left="0"/>
      </w:pPr>
      <w:r>
        <w:t>The approver(s) will review the change request and either approve or reject the request</w:t>
      </w:r>
      <w:r w:rsidRPr="00BA3C18">
        <w:t xml:space="preserve">. </w:t>
      </w:r>
      <w:r>
        <w:t xml:space="preserve">The systems engineering IPT lead will make the final determination of whether a deviation is rejected or approved. The results of each change request will be recorded and archived in the configuration management tool in accordance with this plan. See </w:t>
      </w:r>
      <w:r>
        <w:fldChar w:fldCharType="begin"/>
      </w:r>
      <w:r>
        <w:instrText xml:space="preserve"> REF _Ref8290232 \h </w:instrText>
      </w:r>
      <w:r>
        <w:fldChar w:fldCharType="separate"/>
      </w:r>
      <w:r w:rsidR="00583DA5" w:rsidRPr="008D33CA">
        <w:t xml:space="preserve">Figure </w:t>
      </w:r>
      <w:r w:rsidR="00583DA5">
        <w:rPr>
          <w:noProof/>
        </w:rPr>
        <w:t>3</w:t>
      </w:r>
      <w:r w:rsidR="00583DA5">
        <w:noBreakHyphen/>
      </w:r>
      <w:r w:rsidR="00583DA5">
        <w:rPr>
          <w:noProof/>
        </w:rPr>
        <w:t>2</w:t>
      </w:r>
      <w:r>
        <w:fldChar w:fldCharType="end"/>
      </w:r>
      <w:r>
        <w:t xml:space="preserve"> for change management states.</w:t>
      </w:r>
    </w:p>
    <w:p w14:paraId="55CA39D6" w14:textId="77777777" w:rsidR="00394C3E" w:rsidRDefault="00394C3E" w:rsidP="00394C3E"/>
    <w:p w14:paraId="4A19A886" w14:textId="77777777" w:rsidR="00394C3E" w:rsidRDefault="00394C3E" w:rsidP="00394C3E">
      <w:r>
        <w:rPr>
          <w:noProof/>
        </w:rPr>
        <w:drawing>
          <wp:inline distT="0" distB="0" distL="0" distR="0" wp14:anchorId="14803432" wp14:editId="155F1604">
            <wp:extent cx="3675888" cy="4288536"/>
            <wp:effectExtent l="0" t="0" r="0" b="4445"/>
            <wp:docPr id="4" name="Picture 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10"/>
                    <a:stretch>
                      <a:fillRect/>
                    </a:stretch>
                  </pic:blipFill>
                  <pic:spPr>
                    <a:xfrm>
                      <a:off x="0" y="0"/>
                      <a:ext cx="3675888" cy="4288536"/>
                    </a:xfrm>
                    <a:prstGeom prst="rect">
                      <a:avLst/>
                    </a:prstGeom>
                  </pic:spPr>
                </pic:pic>
              </a:graphicData>
            </a:graphic>
          </wp:inline>
        </w:drawing>
      </w:r>
    </w:p>
    <w:p w14:paraId="5562F817" w14:textId="25C0ED2E" w:rsidR="00394C3E" w:rsidRDefault="00394C3E" w:rsidP="00394C3E">
      <w:pPr>
        <w:pStyle w:val="Caption"/>
      </w:pPr>
      <w:bookmarkStart w:id="31" w:name="_Ref8290232"/>
      <w:bookmarkStart w:id="32" w:name="_Toc8645532"/>
      <w:bookmarkStart w:id="33" w:name="_Toc96699927"/>
      <w:bookmarkStart w:id="34" w:name="_Toc97767722"/>
      <w:r w:rsidRPr="008D33CA">
        <w:t xml:space="preserve">Figure </w:t>
      </w:r>
      <w:r>
        <w:fldChar w:fldCharType="begin"/>
      </w:r>
      <w:r>
        <w:instrText xml:space="preserve"> STYLEREF 1 \s </w:instrText>
      </w:r>
      <w:r>
        <w:fldChar w:fldCharType="separate"/>
      </w:r>
      <w:r w:rsidR="00583DA5">
        <w:rPr>
          <w:noProof/>
        </w:rPr>
        <w:t>3</w:t>
      </w:r>
      <w:r>
        <w:rPr>
          <w:noProof/>
        </w:rPr>
        <w:fldChar w:fldCharType="end"/>
      </w:r>
      <w:r>
        <w:noBreakHyphen/>
      </w:r>
      <w:r>
        <w:fldChar w:fldCharType="begin"/>
      </w:r>
      <w:r>
        <w:instrText xml:space="preserve"> SEQ Figure \* ARABIC \s 1 </w:instrText>
      </w:r>
      <w:r>
        <w:fldChar w:fldCharType="separate"/>
      </w:r>
      <w:r w:rsidR="00583DA5">
        <w:rPr>
          <w:noProof/>
        </w:rPr>
        <w:t>2</w:t>
      </w:r>
      <w:r>
        <w:rPr>
          <w:noProof/>
        </w:rPr>
        <w:fldChar w:fldCharType="end"/>
      </w:r>
      <w:bookmarkEnd w:id="31"/>
      <w:r w:rsidRPr="008D33CA">
        <w:t xml:space="preserve">: </w:t>
      </w:r>
      <w:bookmarkEnd w:id="32"/>
      <w:bookmarkEnd w:id="33"/>
      <w:r>
        <w:t xml:space="preserve">Change Management </w:t>
      </w:r>
      <w:bookmarkEnd w:id="34"/>
      <w:r>
        <w:t>States</w:t>
      </w:r>
    </w:p>
    <w:p w14:paraId="50D47B46" w14:textId="77777777" w:rsidR="00394C3E" w:rsidRDefault="00394C3E" w:rsidP="00394C3E">
      <w:r>
        <w:t>Change control should ensure the following:</w:t>
      </w:r>
    </w:p>
    <w:p w14:paraId="0289FC02" w14:textId="77777777" w:rsidR="00394C3E" w:rsidRDefault="00394C3E" w:rsidP="00486EE7">
      <w:pPr>
        <w:pStyle w:val="ListParagraph"/>
        <w:numPr>
          <w:ilvl w:val="0"/>
          <w:numId w:val="31"/>
        </w:numPr>
        <w:spacing w:before="100" w:beforeAutospacing="1" w:after="200" w:afterAutospacing="1"/>
        <w:contextualSpacing/>
      </w:pPr>
      <w:r>
        <w:t>Changes to the configuration item are appropriately identified by a change to its configuration identification</w:t>
      </w:r>
    </w:p>
    <w:p w14:paraId="02958876" w14:textId="77777777" w:rsidR="00394C3E" w:rsidRDefault="00394C3E" w:rsidP="00486EE7">
      <w:pPr>
        <w:pStyle w:val="ListParagraph"/>
        <w:numPr>
          <w:ilvl w:val="0"/>
          <w:numId w:val="31"/>
        </w:numPr>
        <w:spacing w:before="100" w:beforeAutospacing="1" w:after="200" w:afterAutospacing="1"/>
        <w:contextualSpacing/>
      </w:pPr>
      <w:r>
        <w:t>Changes to design data, requirements, validation and verification artefacts associated with the configuration item are appropriately identified by a change to its configuration identification</w:t>
      </w:r>
    </w:p>
    <w:p w14:paraId="3DA0BF08" w14:textId="77777777" w:rsidR="00394C3E" w:rsidRDefault="00394C3E" w:rsidP="00486EE7">
      <w:pPr>
        <w:pStyle w:val="ListParagraph"/>
        <w:numPr>
          <w:ilvl w:val="0"/>
          <w:numId w:val="31"/>
        </w:numPr>
        <w:spacing w:before="100" w:beforeAutospacing="1" w:after="200" w:afterAutospacing="1"/>
        <w:contextualSpacing/>
      </w:pPr>
      <w:r>
        <w:t>The integrity of the configuration item changed is maintained as is its relationship with other configuration items</w:t>
      </w:r>
    </w:p>
    <w:p w14:paraId="5ACD6E2A" w14:textId="77777777" w:rsidR="00394C3E" w:rsidRDefault="00394C3E" w:rsidP="005E4835">
      <w:pPr>
        <w:pStyle w:val="Heading2"/>
        <w:numPr>
          <w:ilvl w:val="1"/>
          <w:numId w:val="23"/>
        </w:numPr>
        <w:ind w:left="540" w:hanging="540"/>
      </w:pPr>
      <w:bookmarkStart w:id="35" w:name="_Ref97766838"/>
      <w:bookmarkStart w:id="36" w:name="_Toc98193371"/>
      <w:bookmarkStart w:id="37" w:name="_Toc102241820"/>
      <w:r>
        <w:t>Configuration Index Establishment</w:t>
      </w:r>
      <w:bookmarkEnd w:id="35"/>
      <w:bookmarkEnd w:id="36"/>
      <w:bookmarkEnd w:id="37"/>
    </w:p>
    <w:p w14:paraId="160838C5" w14:textId="77777777" w:rsidR="00394C3E" w:rsidRDefault="00394C3E" w:rsidP="00394C3E">
      <w:r>
        <w:t>The purpose of the configuration index establishment activity is to identify the items necessary to deliver the product, test or repeat a test of a particular configuration.</w:t>
      </w:r>
    </w:p>
    <w:p w14:paraId="5476AC8A" w14:textId="77777777" w:rsidR="00394C3E" w:rsidRDefault="00394C3E" w:rsidP="00394C3E">
      <w:r>
        <w:t>The configuration index includes the following items that comprise a system or sub-system:</w:t>
      </w:r>
    </w:p>
    <w:p w14:paraId="67C61534" w14:textId="77777777" w:rsidR="00394C3E" w:rsidRDefault="00394C3E" w:rsidP="00486EE7">
      <w:pPr>
        <w:pStyle w:val="ListParagraph"/>
        <w:numPr>
          <w:ilvl w:val="0"/>
          <w:numId w:val="32"/>
        </w:numPr>
        <w:spacing w:before="100" w:beforeAutospacing="1" w:after="200" w:afterAutospacing="1"/>
        <w:contextualSpacing/>
      </w:pPr>
      <w:r>
        <w:lastRenderedPageBreak/>
        <w:t>All the requirements</w:t>
      </w:r>
    </w:p>
    <w:p w14:paraId="35285B63" w14:textId="77777777" w:rsidR="00394C3E" w:rsidRDefault="00394C3E" w:rsidP="00486EE7">
      <w:pPr>
        <w:pStyle w:val="ListParagraph"/>
        <w:numPr>
          <w:ilvl w:val="0"/>
          <w:numId w:val="32"/>
        </w:numPr>
        <w:spacing w:before="100" w:beforeAutospacing="1" w:after="200" w:afterAutospacing="1"/>
        <w:contextualSpacing/>
      </w:pPr>
      <w:r>
        <w:t>Software configuration items</w:t>
      </w:r>
    </w:p>
    <w:p w14:paraId="6846A33A" w14:textId="77777777" w:rsidR="00394C3E" w:rsidRDefault="00394C3E" w:rsidP="00486EE7">
      <w:pPr>
        <w:pStyle w:val="ListParagraph"/>
        <w:numPr>
          <w:ilvl w:val="0"/>
          <w:numId w:val="32"/>
        </w:numPr>
        <w:spacing w:before="100" w:beforeAutospacing="1" w:after="200" w:afterAutospacing="1"/>
        <w:contextualSpacing/>
      </w:pPr>
      <w:r>
        <w:t>Hardware configuration items</w:t>
      </w:r>
    </w:p>
    <w:p w14:paraId="78F0E619" w14:textId="77777777" w:rsidR="00394C3E" w:rsidRDefault="00394C3E" w:rsidP="00486EE7">
      <w:pPr>
        <w:pStyle w:val="ListParagraph"/>
        <w:numPr>
          <w:ilvl w:val="0"/>
          <w:numId w:val="32"/>
        </w:numPr>
        <w:spacing w:before="100" w:beforeAutospacing="1" w:after="200" w:afterAutospacing="1"/>
        <w:contextualSpacing/>
      </w:pPr>
      <w:r>
        <w:t>The interconnection of items</w:t>
      </w:r>
    </w:p>
    <w:p w14:paraId="4CB83ADA" w14:textId="77777777" w:rsidR="00394C3E" w:rsidRDefault="00394C3E" w:rsidP="00486EE7">
      <w:pPr>
        <w:pStyle w:val="ListParagraph"/>
        <w:numPr>
          <w:ilvl w:val="0"/>
          <w:numId w:val="32"/>
        </w:numPr>
        <w:spacing w:before="100" w:beforeAutospacing="1" w:after="200" w:afterAutospacing="1"/>
        <w:contextualSpacing/>
      </w:pPr>
      <w:r>
        <w:t>Interfaces with other systems/ sub-systems</w:t>
      </w:r>
    </w:p>
    <w:p w14:paraId="52B69B14" w14:textId="77777777" w:rsidR="00394C3E" w:rsidRDefault="00394C3E" w:rsidP="00486EE7">
      <w:pPr>
        <w:pStyle w:val="ListParagraph"/>
        <w:numPr>
          <w:ilvl w:val="1"/>
          <w:numId w:val="32"/>
        </w:numPr>
        <w:spacing w:before="100" w:beforeAutospacing="1" w:after="200" w:afterAutospacing="1"/>
        <w:contextualSpacing/>
      </w:pPr>
      <w:r>
        <w:t>Electrical</w:t>
      </w:r>
    </w:p>
    <w:p w14:paraId="42683EF5" w14:textId="77777777" w:rsidR="00394C3E" w:rsidRDefault="00394C3E" w:rsidP="00486EE7">
      <w:pPr>
        <w:pStyle w:val="ListParagraph"/>
        <w:numPr>
          <w:ilvl w:val="1"/>
          <w:numId w:val="32"/>
        </w:numPr>
        <w:spacing w:before="100" w:beforeAutospacing="1" w:after="200" w:afterAutospacing="1"/>
        <w:contextualSpacing/>
      </w:pPr>
      <w:r>
        <w:t>Mechanical</w:t>
      </w:r>
    </w:p>
    <w:p w14:paraId="34441E09" w14:textId="77777777" w:rsidR="00394C3E" w:rsidRDefault="00394C3E" w:rsidP="00486EE7">
      <w:pPr>
        <w:pStyle w:val="ListParagraph"/>
        <w:numPr>
          <w:ilvl w:val="1"/>
          <w:numId w:val="32"/>
        </w:numPr>
        <w:spacing w:before="100" w:beforeAutospacing="1" w:after="200" w:afterAutospacing="1"/>
        <w:contextualSpacing/>
      </w:pPr>
      <w:r>
        <w:t>Data</w:t>
      </w:r>
    </w:p>
    <w:p w14:paraId="344121BA" w14:textId="77777777" w:rsidR="00394C3E" w:rsidRDefault="00394C3E" w:rsidP="00486EE7">
      <w:pPr>
        <w:pStyle w:val="ListParagraph"/>
        <w:numPr>
          <w:ilvl w:val="0"/>
          <w:numId w:val="32"/>
        </w:numPr>
        <w:spacing w:before="100" w:beforeAutospacing="1" w:after="200" w:afterAutospacing="1"/>
        <w:contextualSpacing/>
      </w:pPr>
      <w:r>
        <w:t>Operating guidelines</w:t>
      </w:r>
    </w:p>
    <w:p w14:paraId="41B7A9F9" w14:textId="77777777" w:rsidR="00394C3E" w:rsidRDefault="00394C3E" w:rsidP="00486EE7">
      <w:pPr>
        <w:pStyle w:val="ListParagraph"/>
        <w:numPr>
          <w:ilvl w:val="0"/>
          <w:numId w:val="32"/>
        </w:numPr>
        <w:spacing w:before="100" w:beforeAutospacing="1" w:after="200" w:afterAutospacing="1"/>
        <w:contextualSpacing/>
      </w:pPr>
      <w:r>
        <w:t>Maintenance procedures</w:t>
      </w:r>
    </w:p>
    <w:p w14:paraId="3E008149" w14:textId="77777777" w:rsidR="00394C3E" w:rsidRDefault="00394C3E" w:rsidP="00486EE7">
      <w:pPr>
        <w:pStyle w:val="ListParagraph"/>
        <w:numPr>
          <w:ilvl w:val="0"/>
          <w:numId w:val="32"/>
        </w:numPr>
        <w:spacing w:before="100" w:beforeAutospacing="1" w:after="200" w:afterAutospacing="1"/>
        <w:contextualSpacing/>
      </w:pPr>
      <w:r>
        <w:t>Associated configuration identification</w:t>
      </w:r>
    </w:p>
    <w:p w14:paraId="346CA077" w14:textId="77777777" w:rsidR="00394C3E" w:rsidRDefault="00394C3E" w:rsidP="00486EE7">
      <w:pPr>
        <w:pStyle w:val="ListParagraph"/>
        <w:numPr>
          <w:ilvl w:val="0"/>
          <w:numId w:val="32"/>
        </w:numPr>
        <w:spacing w:before="100" w:beforeAutospacing="1" w:after="200" w:afterAutospacing="1"/>
        <w:contextualSpacing/>
      </w:pPr>
      <w:r>
        <w:t>Any operating limitations</w:t>
      </w:r>
    </w:p>
    <w:p w14:paraId="4654D1FE" w14:textId="77777777" w:rsidR="00394C3E" w:rsidRPr="00A77F34" w:rsidRDefault="00394C3E" w:rsidP="00486EE7">
      <w:pPr>
        <w:pStyle w:val="ListParagraph"/>
        <w:numPr>
          <w:ilvl w:val="0"/>
          <w:numId w:val="32"/>
        </w:numPr>
        <w:spacing w:before="100" w:beforeAutospacing="1" w:after="200" w:afterAutospacing="1"/>
        <w:contextualSpacing/>
      </w:pPr>
      <w:r>
        <w:t xml:space="preserve">Capabilities </w:t>
      </w:r>
      <w:proofErr w:type="gramStart"/>
      <w:r>
        <w:t>in excess of</w:t>
      </w:r>
      <w:proofErr w:type="gramEnd"/>
      <w:r>
        <w:t xml:space="preserve"> those required for certification</w:t>
      </w:r>
    </w:p>
    <w:p w14:paraId="3F08D22B" w14:textId="77777777" w:rsidR="00394C3E" w:rsidRPr="00A77F34" w:rsidRDefault="00394C3E" w:rsidP="00486EE7">
      <w:pPr>
        <w:pStyle w:val="Heading2"/>
        <w:numPr>
          <w:ilvl w:val="1"/>
          <w:numId w:val="23"/>
        </w:numPr>
        <w:ind w:left="567" w:hanging="567"/>
      </w:pPr>
      <w:bookmarkStart w:id="38" w:name="_Toc98193372"/>
      <w:bookmarkStart w:id="39" w:name="_Toc102241821"/>
      <w:r w:rsidRPr="00A77F34">
        <w:t>Archive and Retrieval</w:t>
      </w:r>
      <w:bookmarkEnd w:id="38"/>
      <w:bookmarkEnd w:id="39"/>
    </w:p>
    <w:p w14:paraId="50738DBE" w14:textId="77777777" w:rsidR="00394C3E" w:rsidRDefault="00394C3E" w:rsidP="00394C3E">
      <w:r>
        <w:t>The purpose of the archive and retrieval activity is the archiving and retrieval of configuration items. All baselines and configuration indexes should be archivable and retrievable.</w:t>
      </w:r>
    </w:p>
    <w:p w14:paraId="7C118EDB" w14:textId="77777777" w:rsidR="00394C3E" w:rsidRDefault="00394C3E" w:rsidP="00394C3E">
      <w:r>
        <w:t xml:space="preserve">When archiving and retrieving a configuration item the person that created the configuration </w:t>
      </w:r>
      <w:proofErr w:type="gramStart"/>
      <w:r>
        <w:t>item</w:t>
      </w:r>
      <w:proofErr w:type="gramEnd"/>
      <w:r>
        <w:t xml:space="preserve"> and a date stamp should be associated with it.</w:t>
      </w:r>
    </w:p>
    <w:p w14:paraId="48A269C9" w14:textId="77777777" w:rsidR="00394C3E" w:rsidRDefault="00394C3E" w:rsidP="00394C3E">
      <w:r>
        <w:t>If a configuration item is changed, the person that requested, approved and implemented the change should be associated with the configuration item and the change itself.</w:t>
      </w:r>
    </w:p>
    <w:p w14:paraId="19C1122C" w14:textId="509C5F34" w:rsidR="00394C3E" w:rsidRDefault="00394C3E" w:rsidP="00486EE7">
      <w:pPr>
        <w:pStyle w:val="Heading1"/>
        <w:numPr>
          <w:ilvl w:val="0"/>
          <w:numId w:val="23"/>
        </w:numPr>
        <w:ind w:left="567" w:hanging="567"/>
      </w:pPr>
      <w:bookmarkStart w:id="40" w:name="_Toc98193373"/>
      <w:bookmarkStart w:id="41" w:name="_Toc102241822"/>
      <w:r w:rsidRPr="00A77F34">
        <w:t>Data Control C</w:t>
      </w:r>
      <w:r w:rsidR="00583DA5">
        <w:t>a</w:t>
      </w:r>
      <w:r w:rsidRPr="00A77F34">
        <w:t>tegories</w:t>
      </w:r>
      <w:bookmarkEnd w:id="40"/>
      <w:bookmarkEnd w:id="41"/>
    </w:p>
    <w:p w14:paraId="1EE2E6C5" w14:textId="7E386F1C" w:rsidR="00394C3E" w:rsidRDefault="00394C3E" w:rsidP="00394C3E">
      <w:pPr>
        <w:rPr>
          <w:lang w:val="en-IN" w:eastAsia="en-IN"/>
        </w:rPr>
      </w:pPr>
      <w:r>
        <w:rPr>
          <w:lang w:val="en-IN" w:eastAsia="en-IN"/>
        </w:rPr>
        <w:fldChar w:fldCharType="begin"/>
      </w:r>
      <w:r>
        <w:rPr>
          <w:lang w:val="en-IN" w:eastAsia="en-IN"/>
        </w:rPr>
        <w:instrText xml:space="preserve"> REF _Ref97767109 \h </w:instrText>
      </w:r>
      <w:r>
        <w:rPr>
          <w:lang w:val="en-IN" w:eastAsia="en-IN"/>
        </w:rPr>
      </w:r>
      <w:r>
        <w:rPr>
          <w:lang w:val="en-IN" w:eastAsia="en-IN"/>
        </w:rPr>
        <w:fldChar w:fldCharType="separate"/>
      </w:r>
      <w:r w:rsidR="00583DA5">
        <w:t xml:space="preserve">Table </w:t>
      </w:r>
      <w:r w:rsidR="00583DA5">
        <w:rPr>
          <w:noProof/>
        </w:rPr>
        <w:t>4</w:t>
      </w:r>
      <w:r w:rsidR="00583DA5">
        <w:noBreakHyphen/>
      </w:r>
      <w:r w:rsidR="00583DA5">
        <w:rPr>
          <w:noProof/>
        </w:rPr>
        <w:t>1</w:t>
      </w:r>
      <w:r>
        <w:rPr>
          <w:lang w:val="en-IN" w:eastAsia="en-IN"/>
        </w:rPr>
        <w:fldChar w:fldCharType="end"/>
      </w:r>
      <w:r>
        <w:rPr>
          <w:lang w:val="en-IN" w:eastAsia="en-IN"/>
        </w:rPr>
        <w:t xml:space="preserve"> shows configuration management to data control category mapping and </w:t>
      </w:r>
      <w:r>
        <w:rPr>
          <w:lang w:val="en-IN" w:eastAsia="en-IN"/>
        </w:rPr>
        <w:fldChar w:fldCharType="begin"/>
      </w:r>
      <w:r>
        <w:rPr>
          <w:lang w:val="en-IN" w:eastAsia="en-IN"/>
        </w:rPr>
        <w:instrText xml:space="preserve"> REF _Ref97767111 \h </w:instrText>
      </w:r>
      <w:r>
        <w:rPr>
          <w:lang w:val="en-IN" w:eastAsia="en-IN"/>
        </w:rPr>
      </w:r>
      <w:r>
        <w:rPr>
          <w:lang w:val="en-IN" w:eastAsia="en-IN"/>
        </w:rPr>
        <w:fldChar w:fldCharType="separate"/>
      </w:r>
      <w:r w:rsidR="00583DA5">
        <w:t xml:space="preserve">Table </w:t>
      </w:r>
      <w:r w:rsidR="00583DA5">
        <w:rPr>
          <w:noProof/>
        </w:rPr>
        <w:t>4</w:t>
      </w:r>
      <w:r w:rsidR="00583DA5">
        <w:noBreakHyphen/>
      </w:r>
      <w:r w:rsidR="00583DA5">
        <w:rPr>
          <w:noProof/>
        </w:rPr>
        <w:t>2</w:t>
      </w:r>
      <w:r>
        <w:rPr>
          <w:lang w:val="en-IN" w:eastAsia="en-IN"/>
        </w:rPr>
        <w:fldChar w:fldCharType="end"/>
      </w:r>
      <w:r>
        <w:rPr>
          <w:lang w:val="en-IN" w:eastAsia="en-IN"/>
        </w:rPr>
        <w:t xml:space="preserve"> shows data control categories.</w:t>
      </w:r>
    </w:p>
    <w:tbl>
      <w:tblPr>
        <w:tblStyle w:val="T-XAPTFoSTable"/>
        <w:tblW w:w="0" w:type="auto"/>
        <w:tblLook w:val="04A0" w:firstRow="1" w:lastRow="0" w:firstColumn="1" w:lastColumn="0" w:noHBand="0" w:noVBand="1"/>
      </w:tblPr>
      <w:tblGrid>
        <w:gridCol w:w="2337"/>
        <w:gridCol w:w="2337"/>
        <w:gridCol w:w="2338"/>
        <w:gridCol w:w="2338"/>
      </w:tblGrid>
      <w:tr w:rsidR="00394C3E" w:rsidRPr="00094BC5" w14:paraId="6E0B12EE" w14:textId="77777777" w:rsidTr="004044B6">
        <w:trPr>
          <w:cnfStyle w:val="100000000000" w:firstRow="1" w:lastRow="0" w:firstColumn="0" w:lastColumn="0" w:oddVBand="0" w:evenVBand="0" w:oddHBand="0" w:evenHBand="0" w:firstRowFirstColumn="0" w:firstRowLastColumn="0" w:lastRowFirstColumn="0" w:lastRowLastColumn="0"/>
        </w:trPr>
        <w:tc>
          <w:tcPr>
            <w:tcW w:w="2337" w:type="dxa"/>
          </w:tcPr>
          <w:p w14:paraId="01BBE3AB" w14:textId="77777777" w:rsidR="00394C3E" w:rsidRPr="00094BC5" w:rsidRDefault="00394C3E" w:rsidP="004044B6">
            <w:pPr>
              <w:rPr>
                <w:rFonts w:ascii="Times New Roman" w:hAnsi="Times New Roman" w:cs="Times New Roman"/>
                <w:sz w:val="20"/>
                <w:szCs w:val="20"/>
                <w:lang w:val="en-IN" w:eastAsia="en-IN"/>
              </w:rPr>
            </w:pPr>
          </w:p>
        </w:tc>
        <w:tc>
          <w:tcPr>
            <w:tcW w:w="2337" w:type="dxa"/>
          </w:tcPr>
          <w:p w14:paraId="2019D145"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Section</w:t>
            </w:r>
          </w:p>
        </w:tc>
        <w:tc>
          <w:tcPr>
            <w:tcW w:w="2338" w:type="dxa"/>
          </w:tcPr>
          <w:p w14:paraId="197DF5C0"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Data control category 1</w:t>
            </w:r>
          </w:p>
        </w:tc>
        <w:tc>
          <w:tcPr>
            <w:tcW w:w="2338" w:type="dxa"/>
          </w:tcPr>
          <w:p w14:paraId="10497B47"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Data control category 2</w:t>
            </w:r>
          </w:p>
        </w:tc>
      </w:tr>
      <w:tr w:rsidR="00394C3E" w:rsidRPr="00094BC5" w14:paraId="6CDFEA46" w14:textId="77777777" w:rsidTr="004044B6">
        <w:trPr>
          <w:cnfStyle w:val="000000100000" w:firstRow="0" w:lastRow="0" w:firstColumn="0" w:lastColumn="0" w:oddVBand="0" w:evenVBand="0" w:oddHBand="1" w:evenHBand="0" w:firstRowFirstColumn="0" w:firstRowLastColumn="0" w:lastRowFirstColumn="0" w:lastRowLastColumn="0"/>
        </w:trPr>
        <w:tc>
          <w:tcPr>
            <w:tcW w:w="2337" w:type="dxa"/>
          </w:tcPr>
          <w:p w14:paraId="39E220E2" w14:textId="10984BB0"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_Ref97766812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rPr>
              <w:t>Configuration Identification</w:t>
            </w:r>
            <w:r w:rsidRPr="00094BC5">
              <w:rPr>
                <w:rFonts w:ascii="Times New Roman" w:hAnsi="Times New Roman" w:cs="Times New Roman"/>
                <w:sz w:val="20"/>
                <w:szCs w:val="20"/>
                <w:lang w:val="en-IN" w:eastAsia="en-IN"/>
              </w:rPr>
              <w:fldChar w:fldCharType="end"/>
            </w:r>
          </w:p>
        </w:tc>
        <w:tc>
          <w:tcPr>
            <w:tcW w:w="2337" w:type="dxa"/>
          </w:tcPr>
          <w:p w14:paraId="331451A6" w14:textId="311B1DCB"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_Ref97766812 \r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lang w:val="en-IN" w:eastAsia="en-IN"/>
              </w:rPr>
              <w:t>3.1</w:t>
            </w:r>
            <w:r w:rsidRPr="00094BC5">
              <w:rPr>
                <w:rFonts w:ascii="Times New Roman" w:hAnsi="Times New Roman" w:cs="Times New Roman"/>
                <w:sz w:val="20"/>
                <w:szCs w:val="20"/>
                <w:lang w:val="en-IN" w:eastAsia="en-IN"/>
              </w:rPr>
              <w:fldChar w:fldCharType="end"/>
            </w:r>
          </w:p>
        </w:tc>
        <w:tc>
          <w:tcPr>
            <w:tcW w:w="2338" w:type="dxa"/>
          </w:tcPr>
          <w:p w14:paraId="2D8D1516"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X</w:t>
            </w:r>
          </w:p>
        </w:tc>
        <w:tc>
          <w:tcPr>
            <w:tcW w:w="2338" w:type="dxa"/>
          </w:tcPr>
          <w:p w14:paraId="186EC749"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X</w:t>
            </w:r>
          </w:p>
        </w:tc>
      </w:tr>
      <w:tr w:rsidR="00394C3E" w:rsidRPr="00094BC5" w14:paraId="7EA3542C" w14:textId="77777777" w:rsidTr="004044B6">
        <w:trPr>
          <w:cnfStyle w:val="000000010000" w:firstRow="0" w:lastRow="0" w:firstColumn="0" w:lastColumn="0" w:oddVBand="0" w:evenVBand="0" w:oddHBand="0" w:evenHBand="1" w:firstRowFirstColumn="0" w:firstRowLastColumn="0" w:lastRowFirstColumn="0" w:lastRowLastColumn="0"/>
        </w:trPr>
        <w:tc>
          <w:tcPr>
            <w:tcW w:w="2337" w:type="dxa"/>
          </w:tcPr>
          <w:p w14:paraId="652B6674" w14:textId="7ADBC1B9"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_Ref97766819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rPr>
              <w:t>Configuration Baseline Establishment</w:t>
            </w:r>
            <w:r w:rsidRPr="00094BC5">
              <w:rPr>
                <w:rFonts w:ascii="Times New Roman" w:hAnsi="Times New Roman" w:cs="Times New Roman"/>
                <w:sz w:val="20"/>
                <w:szCs w:val="20"/>
                <w:lang w:val="en-IN" w:eastAsia="en-IN"/>
              </w:rPr>
              <w:fldChar w:fldCharType="end"/>
            </w:r>
          </w:p>
        </w:tc>
        <w:tc>
          <w:tcPr>
            <w:tcW w:w="2337" w:type="dxa"/>
          </w:tcPr>
          <w:p w14:paraId="4D06670D" w14:textId="38ACFD26"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_Ref97766819 \r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lang w:val="en-IN" w:eastAsia="en-IN"/>
              </w:rPr>
              <w:t>3.2</w:t>
            </w:r>
            <w:r w:rsidRPr="00094BC5">
              <w:rPr>
                <w:rFonts w:ascii="Times New Roman" w:hAnsi="Times New Roman" w:cs="Times New Roman"/>
                <w:sz w:val="20"/>
                <w:szCs w:val="20"/>
                <w:lang w:val="en-IN" w:eastAsia="en-IN"/>
              </w:rPr>
              <w:fldChar w:fldCharType="end"/>
            </w:r>
          </w:p>
        </w:tc>
        <w:tc>
          <w:tcPr>
            <w:tcW w:w="2338" w:type="dxa"/>
          </w:tcPr>
          <w:p w14:paraId="09AC41AE"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X</w:t>
            </w:r>
          </w:p>
        </w:tc>
        <w:tc>
          <w:tcPr>
            <w:tcW w:w="2338" w:type="dxa"/>
          </w:tcPr>
          <w:p w14:paraId="30606F87" w14:textId="77777777" w:rsidR="00394C3E" w:rsidRPr="00094BC5" w:rsidRDefault="00394C3E" w:rsidP="004044B6">
            <w:pPr>
              <w:rPr>
                <w:rFonts w:ascii="Times New Roman" w:hAnsi="Times New Roman" w:cs="Times New Roman"/>
                <w:sz w:val="20"/>
                <w:szCs w:val="20"/>
                <w:lang w:val="en-IN" w:eastAsia="en-IN"/>
              </w:rPr>
            </w:pPr>
          </w:p>
        </w:tc>
      </w:tr>
      <w:tr w:rsidR="00394C3E" w:rsidRPr="00094BC5" w14:paraId="3AC6AD0A" w14:textId="77777777" w:rsidTr="004044B6">
        <w:trPr>
          <w:cnfStyle w:val="000000100000" w:firstRow="0" w:lastRow="0" w:firstColumn="0" w:lastColumn="0" w:oddVBand="0" w:evenVBand="0" w:oddHBand="1" w:evenHBand="0" w:firstRowFirstColumn="0" w:firstRowLastColumn="0" w:lastRowFirstColumn="0" w:lastRowLastColumn="0"/>
        </w:trPr>
        <w:tc>
          <w:tcPr>
            <w:tcW w:w="2337" w:type="dxa"/>
          </w:tcPr>
          <w:p w14:paraId="5AE11CC9" w14:textId="2E0732EB"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_Ref97766825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rPr>
              <w:t>Problem Reporting</w:t>
            </w:r>
            <w:r w:rsidRPr="00094BC5">
              <w:rPr>
                <w:rFonts w:ascii="Times New Roman" w:hAnsi="Times New Roman" w:cs="Times New Roman"/>
                <w:sz w:val="20"/>
                <w:szCs w:val="20"/>
                <w:lang w:val="en-IN" w:eastAsia="en-IN"/>
              </w:rPr>
              <w:fldChar w:fldCharType="end"/>
            </w:r>
          </w:p>
        </w:tc>
        <w:tc>
          <w:tcPr>
            <w:tcW w:w="2337" w:type="dxa"/>
          </w:tcPr>
          <w:p w14:paraId="091A2E27" w14:textId="5B1AEC68"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_Ref97766825 \r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lang w:val="en-IN" w:eastAsia="en-IN"/>
              </w:rPr>
              <w:t>3.3</w:t>
            </w:r>
            <w:r w:rsidRPr="00094BC5">
              <w:rPr>
                <w:rFonts w:ascii="Times New Roman" w:hAnsi="Times New Roman" w:cs="Times New Roman"/>
                <w:sz w:val="20"/>
                <w:szCs w:val="20"/>
                <w:lang w:val="en-IN" w:eastAsia="en-IN"/>
              </w:rPr>
              <w:fldChar w:fldCharType="end"/>
            </w:r>
          </w:p>
        </w:tc>
        <w:tc>
          <w:tcPr>
            <w:tcW w:w="2338" w:type="dxa"/>
          </w:tcPr>
          <w:p w14:paraId="4C694D8F"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X</w:t>
            </w:r>
          </w:p>
        </w:tc>
        <w:tc>
          <w:tcPr>
            <w:tcW w:w="2338" w:type="dxa"/>
          </w:tcPr>
          <w:p w14:paraId="7ED1340C" w14:textId="77777777" w:rsidR="00394C3E" w:rsidRPr="00094BC5" w:rsidRDefault="00394C3E" w:rsidP="004044B6">
            <w:pPr>
              <w:rPr>
                <w:rFonts w:ascii="Times New Roman" w:hAnsi="Times New Roman" w:cs="Times New Roman"/>
                <w:sz w:val="20"/>
                <w:szCs w:val="20"/>
                <w:lang w:val="en-IN" w:eastAsia="en-IN"/>
              </w:rPr>
            </w:pPr>
          </w:p>
        </w:tc>
      </w:tr>
      <w:tr w:rsidR="00394C3E" w:rsidRPr="00094BC5" w14:paraId="54A0955E" w14:textId="77777777" w:rsidTr="004044B6">
        <w:trPr>
          <w:cnfStyle w:val="000000010000" w:firstRow="0" w:lastRow="0" w:firstColumn="0" w:lastColumn="0" w:oddVBand="0" w:evenVBand="0" w:oddHBand="0" w:evenHBand="1" w:firstRowFirstColumn="0" w:firstRowLastColumn="0" w:lastRowFirstColumn="0" w:lastRowLastColumn="0"/>
        </w:trPr>
        <w:tc>
          <w:tcPr>
            <w:tcW w:w="2337" w:type="dxa"/>
          </w:tcPr>
          <w:p w14:paraId="72E93C0F" w14:textId="168C1AB4"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_Ref97766832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rPr>
              <w:t>Change Control</w:t>
            </w:r>
            <w:r w:rsidRPr="00094BC5">
              <w:rPr>
                <w:rFonts w:ascii="Times New Roman" w:hAnsi="Times New Roman" w:cs="Times New Roman"/>
                <w:sz w:val="20"/>
                <w:szCs w:val="20"/>
                <w:lang w:val="en-IN" w:eastAsia="en-IN"/>
              </w:rPr>
              <w:fldChar w:fldCharType="end"/>
            </w:r>
          </w:p>
        </w:tc>
        <w:tc>
          <w:tcPr>
            <w:tcW w:w="2337" w:type="dxa"/>
          </w:tcPr>
          <w:p w14:paraId="78B20D12" w14:textId="683D5AB2"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_Ref97766832 \r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lang w:val="en-IN" w:eastAsia="en-IN"/>
              </w:rPr>
              <w:t>3.4</w:t>
            </w:r>
            <w:r w:rsidRPr="00094BC5">
              <w:rPr>
                <w:rFonts w:ascii="Times New Roman" w:hAnsi="Times New Roman" w:cs="Times New Roman"/>
                <w:sz w:val="20"/>
                <w:szCs w:val="20"/>
                <w:lang w:val="en-IN" w:eastAsia="en-IN"/>
              </w:rPr>
              <w:fldChar w:fldCharType="end"/>
            </w:r>
          </w:p>
        </w:tc>
        <w:tc>
          <w:tcPr>
            <w:tcW w:w="2338" w:type="dxa"/>
          </w:tcPr>
          <w:p w14:paraId="61AC7508"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X</w:t>
            </w:r>
          </w:p>
        </w:tc>
        <w:tc>
          <w:tcPr>
            <w:tcW w:w="2338" w:type="dxa"/>
          </w:tcPr>
          <w:p w14:paraId="301299BC"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X</w:t>
            </w:r>
          </w:p>
        </w:tc>
      </w:tr>
      <w:tr w:rsidR="00394C3E" w:rsidRPr="00094BC5" w14:paraId="360128C3" w14:textId="77777777" w:rsidTr="004044B6">
        <w:trPr>
          <w:cnfStyle w:val="000000100000" w:firstRow="0" w:lastRow="0" w:firstColumn="0" w:lastColumn="0" w:oddVBand="0" w:evenVBand="0" w:oddHBand="1" w:evenHBand="0" w:firstRowFirstColumn="0" w:firstRowLastColumn="0" w:lastRowFirstColumn="0" w:lastRowLastColumn="0"/>
        </w:trPr>
        <w:tc>
          <w:tcPr>
            <w:tcW w:w="2337" w:type="dxa"/>
          </w:tcPr>
          <w:p w14:paraId="2F8F0959" w14:textId="13988435"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_Ref97766838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rPr>
              <w:t>Configuration Index Establishment</w:t>
            </w:r>
            <w:r w:rsidRPr="00094BC5">
              <w:rPr>
                <w:rFonts w:ascii="Times New Roman" w:hAnsi="Times New Roman" w:cs="Times New Roman"/>
                <w:sz w:val="20"/>
                <w:szCs w:val="20"/>
                <w:lang w:val="en-IN" w:eastAsia="en-IN"/>
              </w:rPr>
              <w:fldChar w:fldCharType="end"/>
            </w:r>
          </w:p>
        </w:tc>
        <w:tc>
          <w:tcPr>
            <w:tcW w:w="2337" w:type="dxa"/>
          </w:tcPr>
          <w:p w14:paraId="1D6658C7" w14:textId="7981D79F"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fldChar w:fldCharType="begin"/>
            </w:r>
            <w:r w:rsidRPr="00094BC5">
              <w:rPr>
                <w:rFonts w:ascii="Times New Roman" w:hAnsi="Times New Roman" w:cs="Times New Roman"/>
                <w:sz w:val="20"/>
                <w:szCs w:val="20"/>
                <w:lang w:val="en-IN" w:eastAsia="en-IN"/>
              </w:rPr>
              <w:instrText xml:space="preserve"> REF _Ref97766838 \r \h  \* MERGEFORMAT </w:instrText>
            </w:r>
            <w:r w:rsidRPr="00094BC5">
              <w:rPr>
                <w:rFonts w:ascii="Times New Roman" w:hAnsi="Times New Roman" w:cs="Times New Roman"/>
                <w:sz w:val="20"/>
                <w:szCs w:val="20"/>
                <w:lang w:val="en-IN" w:eastAsia="en-IN"/>
              </w:rPr>
            </w:r>
            <w:r w:rsidRPr="00094BC5">
              <w:rPr>
                <w:rFonts w:ascii="Times New Roman" w:hAnsi="Times New Roman" w:cs="Times New Roman"/>
                <w:sz w:val="20"/>
                <w:szCs w:val="20"/>
                <w:lang w:val="en-IN" w:eastAsia="en-IN"/>
              </w:rPr>
              <w:fldChar w:fldCharType="separate"/>
            </w:r>
            <w:r w:rsidR="00583DA5" w:rsidRPr="00583DA5">
              <w:rPr>
                <w:rFonts w:ascii="Times New Roman" w:hAnsi="Times New Roman"/>
                <w:sz w:val="20"/>
                <w:szCs w:val="20"/>
                <w:lang w:val="en-IN" w:eastAsia="en-IN"/>
              </w:rPr>
              <w:t>3.5</w:t>
            </w:r>
            <w:r w:rsidRPr="00094BC5">
              <w:rPr>
                <w:rFonts w:ascii="Times New Roman" w:hAnsi="Times New Roman" w:cs="Times New Roman"/>
                <w:sz w:val="20"/>
                <w:szCs w:val="20"/>
                <w:lang w:val="en-IN" w:eastAsia="en-IN"/>
              </w:rPr>
              <w:fldChar w:fldCharType="end"/>
            </w:r>
          </w:p>
        </w:tc>
        <w:tc>
          <w:tcPr>
            <w:tcW w:w="2338" w:type="dxa"/>
          </w:tcPr>
          <w:p w14:paraId="7A687BAB"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X</w:t>
            </w:r>
          </w:p>
        </w:tc>
        <w:tc>
          <w:tcPr>
            <w:tcW w:w="2338" w:type="dxa"/>
          </w:tcPr>
          <w:p w14:paraId="155D43DD" w14:textId="77777777" w:rsidR="00394C3E" w:rsidRPr="00094BC5" w:rsidRDefault="00394C3E" w:rsidP="004044B6">
            <w:pPr>
              <w:rPr>
                <w:rFonts w:ascii="Times New Roman" w:hAnsi="Times New Roman" w:cs="Times New Roman"/>
                <w:sz w:val="20"/>
                <w:szCs w:val="20"/>
                <w:lang w:val="en-IN" w:eastAsia="en-IN"/>
              </w:rPr>
            </w:pPr>
            <w:r w:rsidRPr="00094BC5">
              <w:rPr>
                <w:rFonts w:ascii="Times New Roman" w:hAnsi="Times New Roman" w:cs="Times New Roman"/>
                <w:sz w:val="20"/>
                <w:szCs w:val="20"/>
                <w:lang w:val="en-IN" w:eastAsia="en-IN"/>
              </w:rPr>
              <w:t>X</w:t>
            </w:r>
          </w:p>
        </w:tc>
      </w:tr>
    </w:tbl>
    <w:p w14:paraId="65859282" w14:textId="47B69164" w:rsidR="00394C3E" w:rsidRPr="00094BC5" w:rsidRDefault="00394C3E" w:rsidP="00394C3E">
      <w:pPr>
        <w:pStyle w:val="Caption"/>
      </w:pPr>
      <w:bookmarkStart w:id="42" w:name="_Ref97767109"/>
      <w:bookmarkStart w:id="43" w:name="_Toc98193391"/>
      <w:r>
        <w:t xml:space="preserve">Table </w:t>
      </w:r>
      <w:r>
        <w:fldChar w:fldCharType="begin"/>
      </w:r>
      <w:r>
        <w:instrText xml:space="preserve"> STYLEREF 1 \s </w:instrText>
      </w:r>
      <w:r>
        <w:fldChar w:fldCharType="separate"/>
      </w:r>
      <w:r w:rsidR="00583DA5">
        <w:rPr>
          <w:noProof/>
        </w:rPr>
        <w:t>4</w:t>
      </w:r>
      <w:r>
        <w:rPr>
          <w:noProof/>
        </w:rPr>
        <w:fldChar w:fldCharType="end"/>
      </w:r>
      <w:r>
        <w:noBreakHyphen/>
      </w:r>
      <w:r>
        <w:fldChar w:fldCharType="begin"/>
      </w:r>
      <w:r>
        <w:instrText xml:space="preserve"> SEQ Table \* ARABIC \s 1 </w:instrText>
      </w:r>
      <w:r>
        <w:fldChar w:fldCharType="separate"/>
      </w:r>
      <w:r w:rsidR="00583DA5">
        <w:rPr>
          <w:noProof/>
        </w:rPr>
        <w:t>1</w:t>
      </w:r>
      <w:r>
        <w:rPr>
          <w:noProof/>
        </w:rPr>
        <w:fldChar w:fldCharType="end"/>
      </w:r>
      <w:bookmarkEnd w:id="42"/>
      <w:r w:rsidRPr="003F6710">
        <w:t xml:space="preserve">: </w:t>
      </w:r>
      <w:r>
        <w:t>Configuration Management Activity to Data Control Category Mapping</w:t>
      </w:r>
      <w:bookmarkEnd w:id="43"/>
    </w:p>
    <w:tbl>
      <w:tblPr>
        <w:tblStyle w:val="T-XAPTFoSTable"/>
        <w:tblW w:w="5000" w:type="pct"/>
        <w:tblLook w:val="04A0" w:firstRow="1" w:lastRow="0" w:firstColumn="1" w:lastColumn="0" w:noHBand="0" w:noVBand="1"/>
      </w:tblPr>
      <w:tblGrid>
        <w:gridCol w:w="720"/>
        <w:gridCol w:w="3596"/>
        <w:gridCol w:w="1438"/>
        <w:gridCol w:w="720"/>
        <w:gridCol w:w="720"/>
        <w:gridCol w:w="720"/>
        <w:gridCol w:w="720"/>
        <w:gridCol w:w="716"/>
      </w:tblGrid>
      <w:tr w:rsidR="00394C3E" w:rsidRPr="002007B7" w14:paraId="346A84A6" w14:textId="77777777" w:rsidTr="004044B6">
        <w:trPr>
          <w:cnfStyle w:val="100000000000" w:firstRow="1" w:lastRow="0" w:firstColumn="0" w:lastColumn="0" w:oddVBand="0" w:evenVBand="0" w:oddHBand="0" w:evenHBand="0" w:firstRowFirstColumn="0" w:firstRowLastColumn="0" w:lastRowFirstColumn="0" w:lastRowLastColumn="0"/>
          <w:trHeight w:val="1396"/>
        </w:trPr>
        <w:tc>
          <w:tcPr>
            <w:tcW w:w="385" w:type="pct"/>
            <w:textDirection w:val="tbRl"/>
          </w:tcPr>
          <w:p w14:paraId="505284FB" w14:textId="77777777" w:rsidR="00394C3E" w:rsidRPr="002007B7" w:rsidRDefault="00394C3E" w:rsidP="004044B6">
            <w:pPr>
              <w:pStyle w:val="Caption"/>
              <w:ind w:left="113" w:right="113"/>
              <w:jc w:val="left"/>
              <w:rPr>
                <w:sz w:val="20"/>
                <w:szCs w:val="20"/>
              </w:rPr>
            </w:pPr>
            <w:bookmarkStart w:id="44" w:name="_Ref96699468"/>
            <w:bookmarkStart w:id="45" w:name="_Toc96699934"/>
            <w:r w:rsidRPr="002007B7">
              <w:rPr>
                <w:sz w:val="20"/>
                <w:szCs w:val="20"/>
              </w:rPr>
              <w:lastRenderedPageBreak/>
              <w:t>Objective</w:t>
            </w:r>
          </w:p>
        </w:tc>
        <w:tc>
          <w:tcPr>
            <w:tcW w:w="1923" w:type="pct"/>
            <w:textDirection w:val="tbRl"/>
          </w:tcPr>
          <w:p w14:paraId="08C45F6A" w14:textId="77777777" w:rsidR="00394C3E" w:rsidRPr="002007B7" w:rsidRDefault="00394C3E" w:rsidP="004044B6">
            <w:pPr>
              <w:pStyle w:val="Caption"/>
              <w:ind w:left="113" w:right="113"/>
              <w:jc w:val="left"/>
              <w:rPr>
                <w:sz w:val="20"/>
                <w:szCs w:val="20"/>
              </w:rPr>
            </w:pPr>
            <w:r w:rsidRPr="002007B7">
              <w:rPr>
                <w:sz w:val="20"/>
                <w:szCs w:val="20"/>
              </w:rPr>
              <w:t>Objective description (from ARP 4754A)</w:t>
            </w:r>
          </w:p>
        </w:tc>
        <w:tc>
          <w:tcPr>
            <w:tcW w:w="769" w:type="pct"/>
            <w:textDirection w:val="tbRl"/>
          </w:tcPr>
          <w:p w14:paraId="708D0AE5" w14:textId="77777777" w:rsidR="00394C3E" w:rsidRPr="002007B7" w:rsidRDefault="00394C3E" w:rsidP="004044B6">
            <w:pPr>
              <w:pStyle w:val="Caption"/>
              <w:ind w:left="113" w:right="113"/>
              <w:jc w:val="left"/>
              <w:rPr>
                <w:sz w:val="20"/>
                <w:szCs w:val="20"/>
              </w:rPr>
            </w:pPr>
            <w:r w:rsidRPr="002007B7">
              <w:rPr>
                <w:sz w:val="20"/>
                <w:szCs w:val="20"/>
              </w:rPr>
              <w:t>Output</w:t>
            </w:r>
          </w:p>
        </w:tc>
        <w:tc>
          <w:tcPr>
            <w:tcW w:w="385" w:type="pct"/>
            <w:textDirection w:val="tbRl"/>
          </w:tcPr>
          <w:p w14:paraId="6DE7E588" w14:textId="77777777" w:rsidR="00394C3E" w:rsidRPr="002007B7" w:rsidRDefault="00394C3E" w:rsidP="004044B6">
            <w:pPr>
              <w:pStyle w:val="Caption"/>
              <w:ind w:left="113" w:right="113"/>
              <w:jc w:val="left"/>
              <w:rPr>
                <w:sz w:val="20"/>
                <w:szCs w:val="20"/>
              </w:rPr>
            </w:pPr>
            <w:r w:rsidRPr="002007B7">
              <w:rPr>
                <w:sz w:val="20"/>
                <w:szCs w:val="20"/>
              </w:rPr>
              <w:t>FDAL A</w:t>
            </w:r>
          </w:p>
        </w:tc>
        <w:tc>
          <w:tcPr>
            <w:tcW w:w="385" w:type="pct"/>
            <w:textDirection w:val="tbRl"/>
          </w:tcPr>
          <w:p w14:paraId="745D736F" w14:textId="77777777" w:rsidR="00394C3E" w:rsidRPr="002007B7" w:rsidRDefault="00394C3E" w:rsidP="004044B6">
            <w:pPr>
              <w:pStyle w:val="Caption"/>
              <w:ind w:left="113" w:right="113"/>
              <w:jc w:val="left"/>
              <w:rPr>
                <w:sz w:val="20"/>
                <w:szCs w:val="20"/>
              </w:rPr>
            </w:pPr>
            <w:r w:rsidRPr="002007B7">
              <w:rPr>
                <w:sz w:val="20"/>
                <w:szCs w:val="20"/>
              </w:rPr>
              <w:t>FDAL B</w:t>
            </w:r>
          </w:p>
        </w:tc>
        <w:tc>
          <w:tcPr>
            <w:tcW w:w="385" w:type="pct"/>
            <w:textDirection w:val="tbRl"/>
          </w:tcPr>
          <w:p w14:paraId="40227238" w14:textId="77777777" w:rsidR="00394C3E" w:rsidRPr="002007B7" w:rsidRDefault="00394C3E" w:rsidP="004044B6">
            <w:pPr>
              <w:pStyle w:val="Caption"/>
              <w:ind w:left="113" w:right="113"/>
              <w:jc w:val="left"/>
              <w:rPr>
                <w:sz w:val="20"/>
                <w:szCs w:val="20"/>
              </w:rPr>
            </w:pPr>
            <w:r w:rsidRPr="002007B7">
              <w:rPr>
                <w:sz w:val="20"/>
                <w:szCs w:val="20"/>
              </w:rPr>
              <w:t>FDAL C</w:t>
            </w:r>
          </w:p>
        </w:tc>
        <w:tc>
          <w:tcPr>
            <w:tcW w:w="385" w:type="pct"/>
            <w:textDirection w:val="tbRl"/>
          </w:tcPr>
          <w:p w14:paraId="0484A2CB" w14:textId="77777777" w:rsidR="00394C3E" w:rsidRPr="002007B7" w:rsidRDefault="00394C3E" w:rsidP="004044B6">
            <w:pPr>
              <w:pStyle w:val="Caption"/>
              <w:ind w:left="113" w:right="113"/>
              <w:jc w:val="left"/>
              <w:rPr>
                <w:sz w:val="20"/>
                <w:szCs w:val="20"/>
              </w:rPr>
            </w:pPr>
            <w:r w:rsidRPr="002007B7">
              <w:rPr>
                <w:sz w:val="20"/>
                <w:szCs w:val="20"/>
              </w:rPr>
              <w:t>FDAL D</w:t>
            </w:r>
          </w:p>
        </w:tc>
        <w:tc>
          <w:tcPr>
            <w:tcW w:w="383" w:type="pct"/>
            <w:textDirection w:val="tbRl"/>
          </w:tcPr>
          <w:p w14:paraId="6F65EE0E" w14:textId="77777777" w:rsidR="00394C3E" w:rsidRPr="002007B7" w:rsidRDefault="00394C3E" w:rsidP="004044B6">
            <w:pPr>
              <w:pStyle w:val="Caption"/>
              <w:ind w:left="113" w:right="113"/>
              <w:jc w:val="left"/>
              <w:rPr>
                <w:sz w:val="20"/>
                <w:szCs w:val="20"/>
              </w:rPr>
            </w:pPr>
            <w:r w:rsidRPr="002007B7">
              <w:rPr>
                <w:sz w:val="20"/>
                <w:szCs w:val="20"/>
              </w:rPr>
              <w:t>FDAL E</w:t>
            </w:r>
          </w:p>
        </w:tc>
      </w:tr>
      <w:tr w:rsidR="00394C3E" w:rsidRPr="002007B7" w14:paraId="5872D35F"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756FADFE" w14:textId="77777777" w:rsidR="00394C3E" w:rsidRPr="00D91089" w:rsidRDefault="00394C3E" w:rsidP="004044B6">
            <w:pPr>
              <w:pStyle w:val="Caption"/>
              <w:rPr>
                <w:sz w:val="20"/>
                <w:szCs w:val="20"/>
              </w:rPr>
            </w:pPr>
            <w:r w:rsidRPr="00D91089">
              <w:rPr>
                <w:sz w:val="20"/>
                <w:szCs w:val="20"/>
              </w:rPr>
              <w:t>1 Planning process</w:t>
            </w:r>
          </w:p>
        </w:tc>
      </w:tr>
      <w:tr w:rsidR="00394C3E" w:rsidRPr="002007B7" w14:paraId="61A84B10"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4823C525" w14:textId="77777777" w:rsidR="00394C3E" w:rsidRPr="00D91089" w:rsidRDefault="00394C3E" w:rsidP="004044B6">
            <w:pPr>
              <w:pStyle w:val="Caption"/>
              <w:rPr>
                <w:sz w:val="20"/>
                <w:szCs w:val="20"/>
              </w:rPr>
            </w:pPr>
            <w:r w:rsidRPr="00D91089">
              <w:rPr>
                <w:sz w:val="20"/>
                <w:szCs w:val="20"/>
              </w:rPr>
              <w:t>1.1</w:t>
            </w:r>
          </w:p>
        </w:tc>
        <w:tc>
          <w:tcPr>
            <w:tcW w:w="1923" w:type="pct"/>
            <w:vMerge w:val="restart"/>
          </w:tcPr>
          <w:p w14:paraId="1F4EE9EB"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System development and</w:t>
            </w:r>
          </w:p>
          <w:p w14:paraId="3170AF2B"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integral processes activities are defined</w:t>
            </w:r>
          </w:p>
        </w:tc>
        <w:tc>
          <w:tcPr>
            <w:tcW w:w="769" w:type="pct"/>
          </w:tcPr>
          <w:p w14:paraId="4AFCD372"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Certification Plan</w:t>
            </w:r>
          </w:p>
        </w:tc>
        <w:tc>
          <w:tcPr>
            <w:tcW w:w="385" w:type="pct"/>
          </w:tcPr>
          <w:p w14:paraId="6048998C" w14:textId="77777777" w:rsidR="00394C3E" w:rsidRPr="00D91089" w:rsidRDefault="00394C3E" w:rsidP="004044B6">
            <w:pPr>
              <w:pStyle w:val="Caption"/>
              <w:rPr>
                <w:sz w:val="20"/>
                <w:szCs w:val="20"/>
              </w:rPr>
            </w:pPr>
            <w:r w:rsidRPr="00D91089">
              <w:rPr>
                <w:sz w:val="20"/>
                <w:szCs w:val="20"/>
              </w:rPr>
              <w:t>1</w:t>
            </w:r>
          </w:p>
        </w:tc>
        <w:tc>
          <w:tcPr>
            <w:tcW w:w="385" w:type="pct"/>
          </w:tcPr>
          <w:p w14:paraId="5C378798" w14:textId="77777777" w:rsidR="00394C3E" w:rsidRPr="00D91089" w:rsidRDefault="00394C3E" w:rsidP="004044B6">
            <w:pPr>
              <w:pStyle w:val="Caption"/>
              <w:rPr>
                <w:sz w:val="20"/>
                <w:szCs w:val="20"/>
              </w:rPr>
            </w:pPr>
            <w:r w:rsidRPr="00D91089">
              <w:rPr>
                <w:sz w:val="20"/>
                <w:szCs w:val="20"/>
              </w:rPr>
              <w:t>1</w:t>
            </w:r>
          </w:p>
        </w:tc>
        <w:tc>
          <w:tcPr>
            <w:tcW w:w="385" w:type="pct"/>
          </w:tcPr>
          <w:p w14:paraId="5959B619" w14:textId="77777777" w:rsidR="00394C3E" w:rsidRPr="00D91089" w:rsidRDefault="00394C3E" w:rsidP="004044B6">
            <w:pPr>
              <w:pStyle w:val="Caption"/>
              <w:rPr>
                <w:sz w:val="20"/>
                <w:szCs w:val="20"/>
              </w:rPr>
            </w:pPr>
            <w:r w:rsidRPr="00D91089">
              <w:rPr>
                <w:sz w:val="20"/>
                <w:szCs w:val="20"/>
              </w:rPr>
              <w:t>1</w:t>
            </w:r>
          </w:p>
        </w:tc>
        <w:tc>
          <w:tcPr>
            <w:tcW w:w="385" w:type="pct"/>
          </w:tcPr>
          <w:p w14:paraId="61ABBBCA" w14:textId="77777777" w:rsidR="00394C3E" w:rsidRPr="00D91089" w:rsidRDefault="00394C3E" w:rsidP="004044B6">
            <w:pPr>
              <w:pStyle w:val="Caption"/>
              <w:rPr>
                <w:sz w:val="20"/>
                <w:szCs w:val="20"/>
              </w:rPr>
            </w:pPr>
            <w:r w:rsidRPr="00D91089">
              <w:rPr>
                <w:sz w:val="20"/>
                <w:szCs w:val="20"/>
              </w:rPr>
              <w:t>1</w:t>
            </w:r>
          </w:p>
        </w:tc>
        <w:tc>
          <w:tcPr>
            <w:tcW w:w="383" w:type="pct"/>
          </w:tcPr>
          <w:p w14:paraId="14502501" w14:textId="77777777" w:rsidR="00394C3E" w:rsidRPr="00D91089" w:rsidRDefault="00394C3E" w:rsidP="004044B6">
            <w:pPr>
              <w:pStyle w:val="Caption"/>
              <w:rPr>
                <w:sz w:val="20"/>
                <w:szCs w:val="20"/>
              </w:rPr>
            </w:pPr>
            <w:r w:rsidRPr="00D91089">
              <w:rPr>
                <w:sz w:val="20"/>
                <w:szCs w:val="20"/>
              </w:rPr>
              <w:t>1</w:t>
            </w:r>
          </w:p>
        </w:tc>
      </w:tr>
      <w:tr w:rsidR="00394C3E" w:rsidRPr="002007B7" w14:paraId="6CCAED15"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10548B64" w14:textId="77777777" w:rsidR="00394C3E" w:rsidRPr="00D91089" w:rsidRDefault="00394C3E" w:rsidP="004044B6">
            <w:pPr>
              <w:pStyle w:val="Caption"/>
              <w:rPr>
                <w:sz w:val="20"/>
                <w:szCs w:val="20"/>
              </w:rPr>
            </w:pPr>
          </w:p>
        </w:tc>
        <w:tc>
          <w:tcPr>
            <w:tcW w:w="1923" w:type="pct"/>
            <w:vMerge/>
          </w:tcPr>
          <w:p w14:paraId="1674485B" w14:textId="77777777" w:rsidR="00394C3E" w:rsidRPr="00D91089" w:rsidRDefault="00394C3E" w:rsidP="004044B6">
            <w:pPr>
              <w:pStyle w:val="Caption"/>
              <w:rPr>
                <w:sz w:val="20"/>
                <w:szCs w:val="20"/>
              </w:rPr>
            </w:pPr>
          </w:p>
        </w:tc>
        <w:tc>
          <w:tcPr>
            <w:tcW w:w="769" w:type="pct"/>
          </w:tcPr>
          <w:p w14:paraId="06089A69"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Safety Program Plan</w:t>
            </w:r>
          </w:p>
        </w:tc>
        <w:tc>
          <w:tcPr>
            <w:tcW w:w="385" w:type="pct"/>
          </w:tcPr>
          <w:p w14:paraId="13186F56" w14:textId="77777777" w:rsidR="00394C3E" w:rsidRPr="00D91089" w:rsidRDefault="00394C3E" w:rsidP="004044B6">
            <w:pPr>
              <w:pStyle w:val="Caption"/>
              <w:rPr>
                <w:sz w:val="20"/>
                <w:szCs w:val="20"/>
              </w:rPr>
            </w:pPr>
            <w:r w:rsidRPr="00D91089">
              <w:rPr>
                <w:sz w:val="20"/>
                <w:szCs w:val="20"/>
              </w:rPr>
              <w:t>2</w:t>
            </w:r>
          </w:p>
        </w:tc>
        <w:tc>
          <w:tcPr>
            <w:tcW w:w="385" w:type="pct"/>
          </w:tcPr>
          <w:p w14:paraId="2B73EAC5" w14:textId="77777777" w:rsidR="00394C3E" w:rsidRPr="00D91089" w:rsidRDefault="00394C3E" w:rsidP="004044B6">
            <w:pPr>
              <w:pStyle w:val="Caption"/>
              <w:rPr>
                <w:sz w:val="20"/>
                <w:szCs w:val="20"/>
              </w:rPr>
            </w:pPr>
            <w:r w:rsidRPr="00D91089">
              <w:rPr>
                <w:sz w:val="20"/>
                <w:szCs w:val="20"/>
              </w:rPr>
              <w:t>2</w:t>
            </w:r>
          </w:p>
        </w:tc>
        <w:tc>
          <w:tcPr>
            <w:tcW w:w="385" w:type="pct"/>
          </w:tcPr>
          <w:p w14:paraId="190247B5" w14:textId="77777777" w:rsidR="00394C3E" w:rsidRPr="00D91089" w:rsidRDefault="00394C3E" w:rsidP="004044B6">
            <w:pPr>
              <w:pStyle w:val="Caption"/>
              <w:rPr>
                <w:sz w:val="20"/>
                <w:szCs w:val="20"/>
              </w:rPr>
            </w:pPr>
            <w:r w:rsidRPr="00D91089">
              <w:rPr>
                <w:sz w:val="20"/>
                <w:szCs w:val="20"/>
              </w:rPr>
              <w:t>2</w:t>
            </w:r>
          </w:p>
        </w:tc>
        <w:tc>
          <w:tcPr>
            <w:tcW w:w="385" w:type="pct"/>
          </w:tcPr>
          <w:p w14:paraId="0785B0D1" w14:textId="77777777" w:rsidR="00394C3E" w:rsidRPr="00D91089" w:rsidRDefault="00394C3E" w:rsidP="004044B6">
            <w:pPr>
              <w:pStyle w:val="Caption"/>
              <w:rPr>
                <w:sz w:val="20"/>
                <w:szCs w:val="20"/>
              </w:rPr>
            </w:pPr>
            <w:r w:rsidRPr="00D91089">
              <w:rPr>
                <w:sz w:val="20"/>
                <w:szCs w:val="20"/>
              </w:rPr>
              <w:t>2</w:t>
            </w:r>
          </w:p>
        </w:tc>
        <w:tc>
          <w:tcPr>
            <w:tcW w:w="383" w:type="pct"/>
          </w:tcPr>
          <w:p w14:paraId="2EDCEF09" w14:textId="77777777" w:rsidR="00394C3E" w:rsidRPr="00D91089" w:rsidRDefault="00394C3E" w:rsidP="004044B6">
            <w:pPr>
              <w:pStyle w:val="Caption"/>
              <w:rPr>
                <w:sz w:val="20"/>
                <w:szCs w:val="20"/>
              </w:rPr>
            </w:pPr>
          </w:p>
        </w:tc>
      </w:tr>
      <w:tr w:rsidR="00394C3E" w:rsidRPr="002007B7" w14:paraId="12969374"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3FF61D0A" w14:textId="77777777" w:rsidR="00394C3E" w:rsidRPr="00D91089" w:rsidRDefault="00394C3E" w:rsidP="004044B6">
            <w:pPr>
              <w:pStyle w:val="Caption"/>
              <w:rPr>
                <w:sz w:val="20"/>
                <w:szCs w:val="20"/>
              </w:rPr>
            </w:pPr>
          </w:p>
        </w:tc>
        <w:tc>
          <w:tcPr>
            <w:tcW w:w="1923" w:type="pct"/>
            <w:vMerge/>
          </w:tcPr>
          <w:p w14:paraId="5FC4DD60" w14:textId="77777777" w:rsidR="00394C3E" w:rsidRPr="00D91089" w:rsidRDefault="00394C3E" w:rsidP="004044B6">
            <w:pPr>
              <w:pStyle w:val="Caption"/>
              <w:rPr>
                <w:sz w:val="20"/>
                <w:szCs w:val="20"/>
              </w:rPr>
            </w:pPr>
          </w:p>
        </w:tc>
        <w:tc>
          <w:tcPr>
            <w:tcW w:w="769" w:type="pct"/>
          </w:tcPr>
          <w:p w14:paraId="1E6D966D"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Development Plan</w:t>
            </w:r>
          </w:p>
        </w:tc>
        <w:tc>
          <w:tcPr>
            <w:tcW w:w="385" w:type="pct"/>
          </w:tcPr>
          <w:p w14:paraId="6D30924F" w14:textId="77777777" w:rsidR="00394C3E" w:rsidRPr="00D91089" w:rsidRDefault="00394C3E" w:rsidP="004044B6">
            <w:pPr>
              <w:pStyle w:val="Caption"/>
              <w:rPr>
                <w:sz w:val="20"/>
                <w:szCs w:val="20"/>
              </w:rPr>
            </w:pPr>
            <w:r w:rsidRPr="00D91089">
              <w:rPr>
                <w:sz w:val="20"/>
                <w:szCs w:val="20"/>
              </w:rPr>
              <w:t>2</w:t>
            </w:r>
          </w:p>
        </w:tc>
        <w:tc>
          <w:tcPr>
            <w:tcW w:w="385" w:type="pct"/>
          </w:tcPr>
          <w:p w14:paraId="7B69E22C" w14:textId="77777777" w:rsidR="00394C3E" w:rsidRPr="00D91089" w:rsidRDefault="00394C3E" w:rsidP="004044B6">
            <w:pPr>
              <w:pStyle w:val="Caption"/>
              <w:rPr>
                <w:sz w:val="20"/>
                <w:szCs w:val="20"/>
              </w:rPr>
            </w:pPr>
            <w:r w:rsidRPr="00D91089">
              <w:rPr>
                <w:sz w:val="20"/>
                <w:szCs w:val="20"/>
              </w:rPr>
              <w:t>2</w:t>
            </w:r>
          </w:p>
        </w:tc>
        <w:tc>
          <w:tcPr>
            <w:tcW w:w="385" w:type="pct"/>
          </w:tcPr>
          <w:p w14:paraId="2816AD65" w14:textId="77777777" w:rsidR="00394C3E" w:rsidRPr="00D91089" w:rsidRDefault="00394C3E" w:rsidP="004044B6">
            <w:pPr>
              <w:pStyle w:val="Caption"/>
              <w:rPr>
                <w:sz w:val="20"/>
                <w:szCs w:val="20"/>
              </w:rPr>
            </w:pPr>
            <w:r w:rsidRPr="00D91089">
              <w:rPr>
                <w:sz w:val="20"/>
                <w:szCs w:val="20"/>
              </w:rPr>
              <w:t>2</w:t>
            </w:r>
          </w:p>
        </w:tc>
        <w:tc>
          <w:tcPr>
            <w:tcW w:w="385" w:type="pct"/>
          </w:tcPr>
          <w:p w14:paraId="0906B577" w14:textId="77777777" w:rsidR="00394C3E" w:rsidRPr="00D91089" w:rsidRDefault="00394C3E" w:rsidP="004044B6">
            <w:pPr>
              <w:pStyle w:val="Caption"/>
              <w:rPr>
                <w:sz w:val="20"/>
                <w:szCs w:val="20"/>
              </w:rPr>
            </w:pPr>
            <w:r w:rsidRPr="00D91089">
              <w:rPr>
                <w:sz w:val="20"/>
                <w:szCs w:val="20"/>
              </w:rPr>
              <w:t>2</w:t>
            </w:r>
          </w:p>
        </w:tc>
        <w:tc>
          <w:tcPr>
            <w:tcW w:w="383" w:type="pct"/>
          </w:tcPr>
          <w:p w14:paraId="616C4B6E" w14:textId="77777777" w:rsidR="00394C3E" w:rsidRPr="00D91089" w:rsidRDefault="00394C3E" w:rsidP="004044B6">
            <w:pPr>
              <w:pStyle w:val="Caption"/>
              <w:rPr>
                <w:sz w:val="20"/>
                <w:szCs w:val="20"/>
              </w:rPr>
            </w:pPr>
          </w:p>
        </w:tc>
      </w:tr>
      <w:tr w:rsidR="00394C3E" w:rsidRPr="002007B7" w14:paraId="48195437"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35A39079" w14:textId="77777777" w:rsidR="00394C3E" w:rsidRPr="00D91089" w:rsidRDefault="00394C3E" w:rsidP="004044B6">
            <w:pPr>
              <w:pStyle w:val="Caption"/>
              <w:rPr>
                <w:sz w:val="20"/>
                <w:szCs w:val="20"/>
              </w:rPr>
            </w:pPr>
          </w:p>
        </w:tc>
        <w:tc>
          <w:tcPr>
            <w:tcW w:w="1923" w:type="pct"/>
            <w:vMerge/>
          </w:tcPr>
          <w:p w14:paraId="5EEA48CC" w14:textId="77777777" w:rsidR="00394C3E" w:rsidRPr="00D91089" w:rsidRDefault="00394C3E" w:rsidP="004044B6">
            <w:pPr>
              <w:pStyle w:val="Caption"/>
              <w:rPr>
                <w:sz w:val="20"/>
                <w:szCs w:val="20"/>
              </w:rPr>
            </w:pPr>
          </w:p>
        </w:tc>
        <w:tc>
          <w:tcPr>
            <w:tcW w:w="769" w:type="pct"/>
          </w:tcPr>
          <w:p w14:paraId="5CF7A7F4" w14:textId="77777777" w:rsidR="00394C3E" w:rsidRPr="00D91089" w:rsidRDefault="00394C3E" w:rsidP="004044B6">
            <w:pPr>
              <w:pStyle w:val="Caption"/>
              <w:rPr>
                <w:sz w:val="20"/>
                <w:szCs w:val="20"/>
              </w:rPr>
            </w:pPr>
            <w:r w:rsidRPr="00D91089">
              <w:rPr>
                <w:rFonts w:eastAsiaTheme="minorHAnsi"/>
                <w:sz w:val="20"/>
                <w:szCs w:val="20"/>
              </w:rPr>
              <w:t>Validation and Verification Plan</w:t>
            </w:r>
          </w:p>
        </w:tc>
        <w:tc>
          <w:tcPr>
            <w:tcW w:w="385" w:type="pct"/>
          </w:tcPr>
          <w:p w14:paraId="23F3206C" w14:textId="77777777" w:rsidR="00394C3E" w:rsidRPr="00D91089" w:rsidRDefault="00394C3E" w:rsidP="004044B6">
            <w:pPr>
              <w:pStyle w:val="Caption"/>
              <w:rPr>
                <w:sz w:val="20"/>
                <w:szCs w:val="20"/>
              </w:rPr>
            </w:pPr>
            <w:r w:rsidRPr="00D91089">
              <w:rPr>
                <w:sz w:val="20"/>
                <w:szCs w:val="20"/>
              </w:rPr>
              <w:t>2</w:t>
            </w:r>
          </w:p>
        </w:tc>
        <w:tc>
          <w:tcPr>
            <w:tcW w:w="385" w:type="pct"/>
          </w:tcPr>
          <w:p w14:paraId="412F8E79" w14:textId="77777777" w:rsidR="00394C3E" w:rsidRPr="00D91089" w:rsidRDefault="00394C3E" w:rsidP="004044B6">
            <w:pPr>
              <w:pStyle w:val="Caption"/>
              <w:rPr>
                <w:sz w:val="20"/>
                <w:szCs w:val="20"/>
              </w:rPr>
            </w:pPr>
            <w:r w:rsidRPr="00D91089">
              <w:rPr>
                <w:sz w:val="20"/>
                <w:szCs w:val="20"/>
              </w:rPr>
              <w:t>2</w:t>
            </w:r>
          </w:p>
        </w:tc>
        <w:tc>
          <w:tcPr>
            <w:tcW w:w="385" w:type="pct"/>
          </w:tcPr>
          <w:p w14:paraId="58799D7C" w14:textId="77777777" w:rsidR="00394C3E" w:rsidRPr="00D91089" w:rsidRDefault="00394C3E" w:rsidP="004044B6">
            <w:pPr>
              <w:pStyle w:val="Caption"/>
              <w:rPr>
                <w:sz w:val="20"/>
                <w:szCs w:val="20"/>
              </w:rPr>
            </w:pPr>
            <w:r w:rsidRPr="00D91089">
              <w:rPr>
                <w:sz w:val="20"/>
                <w:szCs w:val="20"/>
              </w:rPr>
              <w:t>2</w:t>
            </w:r>
          </w:p>
        </w:tc>
        <w:tc>
          <w:tcPr>
            <w:tcW w:w="385" w:type="pct"/>
          </w:tcPr>
          <w:p w14:paraId="4C9B7C9B" w14:textId="77777777" w:rsidR="00394C3E" w:rsidRPr="00D91089" w:rsidRDefault="00394C3E" w:rsidP="004044B6">
            <w:pPr>
              <w:pStyle w:val="Caption"/>
              <w:rPr>
                <w:sz w:val="20"/>
                <w:szCs w:val="20"/>
              </w:rPr>
            </w:pPr>
            <w:r w:rsidRPr="00D91089">
              <w:rPr>
                <w:sz w:val="20"/>
                <w:szCs w:val="20"/>
              </w:rPr>
              <w:t>2</w:t>
            </w:r>
          </w:p>
        </w:tc>
        <w:tc>
          <w:tcPr>
            <w:tcW w:w="383" w:type="pct"/>
          </w:tcPr>
          <w:p w14:paraId="040828FE" w14:textId="77777777" w:rsidR="00394C3E" w:rsidRPr="00D91089" w:rsidRDefault="00394C3E" w:rsidP="004044B6">
            <w:pPr>
              <w:pStyle w:val="Caption"/>
              <w:rPr>
                <w:sz w:val="20"/>
                <w:szCs w:val="20"/>
              </w:rPr>
            </w:pPr>
          </w:p>
        </w:tc>
      </w:tr>
      <w:tr w:rsidR="00394C3E" w:rsidRPr="002007B7" w14:paraId="5CC2916E"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0EC0A7D0" w14:textId="77777777" w:rsidR="00394C3E" w:rsidRPr="00D91089" w:rsidRDefault="00394C3E" w:rsidP="004044B6">
            <w:pPr>
              <w:pStyle w:val="Caption"/>
              <w:rPr>
                <w:sz w:val="20"/>
                <w:szCs w:val="20"/>
              </w:rPr>
            </w:pPr>
          </w:p>
        </w:tc>
        <w:tc>
          <w:tcPr>
            <w:tcW w:w="1923" w:type="pct"/>
            <w:vMerge/>
          </w:tcPr>
          <w:p w14:paraId="0FF28446" w14:textId="77777777" w:rsidR="00394C3E" w:rsidRPr="00D91089" w:rsidRDefault="00394C3E" w:rsidP="004044B6">
            <w:pPr>
              <w:pStyle w:val="Caption"/>
              <w:rPr>
                <w:sz w:val="20"/>
                <w:szCs w:val="20"/>
              </w:rPr>
            </w:pPr>
          </w:p>
        </w:tc>
        <w:tc>
          <w:tcPr>
            <w:tcW w:w="769" w:type="pct"/>
          </w:tcPr>
          <w:p w14:paraId="65C91D43"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Configuration</w:t>
            </w:r>
          </w:p>
          <w:p w14:paraId="6F747724"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Management Plan</w:t>
            </w:r>
          </w:p>
        </w:tc>
        <w:tc>
          <w:tcPr>
            <w:tcW w:w="385" w:type="pct"/>
          </w:tcPr>
          <w:p w14:paraId="620B9E2E" w14:textId="77777777" w:rsidR="00394C3E" w:rsidRPr="00D91089" w:rsidRDefault="00394C3E" w:rsidP="004044B6">
            <w:pPr>
              <w:pStyle w:val="Caption"/>
              <w:rPr>
                <w:sz w:val="20"/>
                <w:szCs w:val="20"/>
              </w:rPr>
            </w:pPr>
            <w:r w:rsidRPr="00D91089">
              <w:rPr>
                <w:sz w:val="20"/>
                <w:szCs w:val="20"/>
              </w:rPr>
              <w:t>2</w:t>
            </w:r>
          </w:p>
        </w:tc>
        <w:tc>
          <w:tcPr>
            <w:tcW w:w="385" w:type="pct"/>
          </w:tcPr>
          <w:p w14:paraId="72C03F85" w14:textId="77777777" w:rsidR="00394C3E" w:rsidRPr="00D91089" w:rsidRDefault="00394C3E" w:rsidP="004044B6">
            <w:pPr>
              <w:pStyle w:val="Caption"/>
              <w:rPr>
                <w:sz w:val="20"/>
                <w:szCs w:val="20"/>
              </w:rPr>
            </w:pPr>
            <w:r w:rsidRPr="00D91089">
              <w:rPr>
                <w:sz w:val="20"/>
                <w:szCs w:val="20"/>
              </w:rPr>
              <w:t>2</w:t>
            </w:r>
          </w:p>
        </w:tc>
        <w:tc>
          <w:tcPr>
            <w:tcW w:w="385" w:type="pct"/>
          </w:tcPr>
          <w:p w14:paraId="5451D856" w14:textId="77777777" w:rsidR="00394C3E" w:rsidRPr="00D91089" w:rsidRDefault="00394C3E" w:rsidP="004044B6">
            <w:pPr>
              <w:pStyle w:val="Caption"/>
              <w:rPr>
                <w:sz w:val="20"/>
                <w:szCs w:val="20"/>
              </w:rPr>
            </w:pPr>
            <w:r w:rsidRPr="00D91089">
              <w:rPr>
                <w:sz w:val="20"/>
                <w:szCs w:val="20"/>
              </w:rPr>
              <w:t>2</w:t>
            </w:r>
          </w:p>
        </w:tc>
        <w:tc>
          <w:tcPr>
            <w:tcW w:w="385" w:type="pct"/>
          </w:tcPr>
          <w:p w14:paraId="62E5415E" w14:textId="77777777" w:rsidR="00394C3E" w:rsidRPr="00D91089" w:rsidRDefault="00394C3E" w:rsidP="004044B6">
            <w:pPr>
              <w:pStyle w:val="Caption"/>
              <w:rPr>
                <w:sz w:val="20"/>
                <w:szCs w:val="20"/>
              </w:rPr>
            </w:pPr>
            <w:r w:rsidRPr="00D91089">
              <w:rPr>
                <w:sz w:val="20"/>
                <w:szCs w:val="20"/>
              </w:rPr>
              <w:t>2</w:t>
            </w:r>
          </w:p>
        </w:tc>
        <w:tc>
          <w:tcPr>
            <w:tcW w:w="383" w:type="pct"/>
          </w:tcPr>
          <w:p w14:paraId="1009A318" w14:textId="77777777" w:rsidR="00394C3E" w:rsidRPr="00D91089" w:rsidRDefault="00394C3E" w:rsidP="004044B6">
            <w:pPr>
              <w:pStyle w:val="Caption"/>
              <w:rPr>
                <w:sz w:val="20"/>
                <w:szCs w:val="20"/>
              </w:rPr>
            </w:pPr>
          </w:p>
        </w:tc>
      </w:tr>
      <w:tr w:rsidR="00394C3E" w:rsidRPr="002007B7" w14:paraId="3CE91FD2"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2F520E44" w14:textId="77777777" w:rsidR="00394C3E" w:rsidRPr="00D91089" w:rsidRDefault="00394C3E" w:rsidP="004044B6">
            <w:pPr>
              <w:pStyle w:val="Caption"/>
              <w:rPr>
                <w:sz w:val="20"/>
                <w:szCs w:val="20"/>
              </w:rPr>
            </w:pPr>
          </w:p>
        </w:tc>
        <w:tc>
          <w:tcPr>
            <w:tcW w:w="1923" w:type="pct"/>
            <w:vMerge/>
          </w:tcPr>
          <w:p w14:paraId="79FA105B" w14:textId="77777777" w:rsidR="00394C3E" w:rsidRPr="00D91089" w:rsidRDefault="00394C3E" w:rsidP="004044B6">
            <w:pPr>
              <w:pStyle w:val="Caption"/>
              <w:rPr>
                <w:sz w:val="20"/>
                <w:szCs w:val="20"/>
              </w:rPr>
            </w:pPr>
          </w:p>
        </w:tc>
        <w:tc>
          <w:tcPr>
            <w:tcW w:w="769" w:type="pct"/>
          </w:tcPr>
          <w:p w14:paraId="0952621B"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Process</w:t>
            </w:r>
          </w:p>
          <w:p w14:paraId="388A60C7"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Assurance Plan</w:t>
            </w:r>
          </w:p>
        </w:tc>
        <w:tc>
          <w:tcPr>
            <w:tcW w:w="385" w:type="pct"/>
          </w:tcPr>
          <w:p w14:paraId="2FAF8A43" w14:textId="77777777" w:rsidR="00394C3E" w:rsidRPr="00D91089" w:rsidRDefault="00394C3E" w:rsidP="004044B6">
            <w:pPr>
              <w:pStyle w:val="Caption"/>
              <w:rPr>
                <w:sz w:val="20"/>
                <w:szCs w:val="20"/>
              </w:rPr>
            </w:pPr>
            <w:r w:rsidRPr="00D91089">
              <w:rPr>
                <w:sz w:val="20"/>
                <w:szCs w:val="20"/>
              </w:rPr>
              <w:t>2</w:t>
            </w:r>
          </w:p>
        </w:tc>
        <w:tc>
          <w:tcPr>
            <w:tcW w:w="385" w:type="pct"/>
          </w:tcPr>
          <w:p w14:paraId="7C57E941" w14:textId="77777777" w:rsidR="00394C3E" w:rsidRPr="00D91089" w:rsidRDefault="00394C3E" w:rsidP="004044B6">
            <w:pPr>
              <w:pStyle w:val="Caption"/>
              <w:rPr>
                <w:sz w:val="20"/>
                <w:szCs w:val="20"/>
              </w:rPr>
            </w:pPr>
            <w:r w:rsidRPr="00D91089">
              <w:rPr>
                <w:sz w:val="20"/>
                <w:szCs w:val="20"/>
              </w:rPr>
              <w:t>2</w:t>
            </w:r>
          </w:p>
        </w:tc>
        <w:tc>
          <w:tcPr>
            <w:tcW w:w="385" w:type="pct"/>
          </w:tcPr>
          <w:p w14:paraId="539C564D" w14:textId="77777777" w:rsidR="00394C3E" w:rsidRPr="00D91089" w:rsidRDefault="00394C3E" w:rsidP="004044B6">
            <w:pPr>
              <w:pStyle w:val="Caption"/>
              <w:rPr>
                <w:sz w:val="20"/>
                <w:szCs w:val="20"/>
              </w:rPr>
            </w:pPr>
            <w:r w:rsidRPr="00D91089">
              <w:rPr>
                <w:sz w:val="20"/>
                <w:szCs w:val="20"/>
              </w:rPr>
              <w:t>2</w:t>
            </w:r>
          </w:p>
        </w:tc>
        <w:tc>
          <w:tcPr>
            <w:tcW w:w="385" w:type="pct"/>
          </w:tcPr>
          <w:p w14:paraId="2FA7B332" w14:textId="77777777" w:rsidR="00394C3E" w:rsidRPr="00D91089" w:rsidRDefault="00394C3E" w:rsidP="004044B6">
            <w:pPr>
              <w:pStyle w:val="Caption"/>
              <w:rPr>
                <w:sz w:val="20"/>
                <w:szCs w:val="20"/>
              </w:rPr>
            </w:pPr>
            <w:r w:rsidRPr="00D91089">
              <w:rPr>
                <w:sz w:val="20"/>
                <w:szCs w:val="20"/>
              </w:rPr>
              <w:t>2</w:t>
            </w:r>
          </w:p>
        </w:tc>
        <w:tc>
          <w:tcPr>
            <w:tcW w:w="383" w:type="pct"/>
          </w:tcPr>
          <w:p w14:paraId="4F925C3B" w14:textId="77777777" w:rsidR="00394C3E" w:rsidRPr="00D91089" w:rsidRDefault="00394C3E" w:rsidP="004044B6">
            <w:pPr>
              <w:pStyle w:val="Caption"/>
              <w:rPr>
                <w:sz w:val="20"/>
                <w:szCs w:val="20"/>
              </w:rPr>
            </w:pPr>
          </w:p>
        </w:tc>
      </w:tr>
      <w:tr w:rsidR="00394C3E" w:rsidRPr="002007B7" w14:paraId="07D1D3AB"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567693B4" w14:textId="77777777" w:rsidR="00394C3E" w:rsidRPr="00D91089" w:rsidRDefault="00394C3E" w:rsidP="004044B6">
            <w:pPr>
              <w:pStyle w:val="Caption"/>
              <w:rPr>
                <w:sz w:val="20"/>
                <w:szCs w:val="20"/>
              </w:rPr>
            </w:pPr>
            <w:r w:rsidRPr="00D91089">
              <w:rPr>
                <w:sz w:val="20"/>
                <w:szCs w:val="20"/>
              </w:rPr>
              <w:t>1.2</w:t>
            </w:r>
          </w:p>
        </w:tc>
        <w:tc>
          <w:tcPr>
            <w:tcW w:w="1923" w:type="pct"/>
          </w:tcPr>
          <w:p w14:paraId="1E0D471F"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Transition criteria and interrelationship among processes are defined</w:t>
            </w:r>
          </w:p>
        </w:tc>
        <w:tc>
          <w:tcPr>
            <w:tcW w:w="769" w:type="pct"/>
          </w:tcPr>
          <w:p w14:paraId="7E6E24DC"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Plans in</w:t>
            </w:r>
          </w:p>
          <w:p w14:paraId="6288F964"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objective no. 1</w:t>
            </w:r>
          </w:p>
        </w:tc>
        <w:tc>
          <w:tcPr>
            <w:tcW w:w="385" w:type="pct"/>
          </w:tcPr>
          <w:p w14:paraId="3BD459B4" w14:textId="77777777" w:rsidR="00394C3E" w:rsidRPr="00D91089" w:rsidRDefault="00394C3E" w:rsidP="004044B6">
            <w:pPr>
              <w:pStyle w:val="Caption"/>
              <w:rPr>
                <w:sz w:val="20"/>
                <w:szCs w:val="20"/>
              </w:rPr>
            </w:pPr>
            <w:r w:rsidRPr="00D91089">
              <w:rPr>
                <w:sz w:val="20"/>
                <w:szCs w:val="20"/>
              </w:rPr>
              <w:t>2</w:t>
            </w:r>
          </w:p>
        </w:tc>
        <w:tc>
          <w:tcPr>
            <w:tcW w:w="385" w:type="pct"/>
          </w:tcPr>
          <w:p w14:paraId="5C822934" w14:textId="77777777" w:rsidR="00394C3E" w:rsidRPr="00D91089" w:rsidRDefault="00394C3E" w:rsidP="004044B6">
            <w:pPr>
              <w:pStyle w:val="Caption"/>
              <w:rPr>
                <w:sz w:val="20"/>
                <w:szCs w:val="20"/>
              </w:rPr>
            </w:pPr>
            <w:r w:rsidRPr="00D91089">
              <w:rPr>
                <w:sz w:val="20"/>
                <w:szCs w:val="20"/>
              </w:rPr>
              <w:t>2</w:t>
            </w:r>
          </w:p>
        </w:tc>
        <w:tc>
          <w:tcPr>
            <w:tcW w:w="385" w:type="pct"/>
          </w:tcPr>
          <w:p w14:paraId="08738F6E" w14:textId="77777777" w:rsidR="00394C3E" w:rsidRPr="00D91089" w:rsidRDefault="00394C3E" w:rsidP="004044B6">
            <w:pPr>
              <w:pStyle w:val="Caption"/>
              <w:rPr>
                <w:sz w:val="20"/>
                <w:szCs w:val="20"/>
              </w:rPr>
            </w:pPr>
            <w:r w:rsidRPr="00D91089">
              <w:rPr>
                <w:sz w:val="20"/>
                <w:szCs w:val="20"/>
              </w:rPr>
              <w:t>2</w:t>
            </w:r>
          </w:p>
        </w:tc>
        <w:tc>
          <w:tcPr>
            <w:tcW w:w="385" w:type="pct"/>
          </w:tcPr>
          <w:p w14:paraId="545212C7" w14:textId="77777777" w:rsidR="00394C3E" w:rsidRPr="00D91089" w:rsidRDefault="00394C3E" w:rsidP="004044B6">
            <w:pPr>
              <w:pStyle w:val="Caption"/>
              <w:rPr>
                <w:sz w:val="20"/>
                <w:szCs w:val="20"/>
              </w:rPr>
            </w:pPr>
            <w:r w:rsidRPr="00D91089">
              <w:rPr>
                <w:sz w:val="20"/>
                <w:szCs w:val="20"/>
              </w:rPr>
              <w:t>2</w:t>
            </w:r>
          </w:p>
        </w:tc>
        <w:tc>
          <w:tcPr>
            <w:tcW w:w="383" w:type="pct"/>
          </w:tcPr>
          <w:p w14:paraId="6BA72F63" w14:textId="77777777" w:rsidR="00394C3E" w:rsidRPr="00D91089" w:rsidRDefault="00394C3E" w:rsidP="004044B6">
            <w:pPr>
              <w:pStyle w:val="Caption"/>
              <w:rPr>
                <w:sz w:val="20"/>
                <w:szCs w:val="20"/>
              </w:rPr>
            </w:pPr>
          </w:p>
        </w:tc>
      </w:tr>
      <w:tr w:rsidR="00394C3E" w:rsidRPr="002007B7" w14:paraId="1FEDA804"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17B1ED6A" w14:textId="77777777" w:rsidR="00394C3E" w:rsidRPr="00D91089" w:rsidRDefault="00394C3E" w:rsidP="004044B6">
            <w:pPr>
              <w:pStyle w:val="Caption"/>
              <w:rPr>
                <w:sz w:val="20"/>
                <w:szCs w:val="20"/>
              </w:rPr>
            </w:pPr>
            <w:r w:rsidRPr="00D91089">
              <w:rPr>
                <w:rFonts w:eastAsiaTheme="minorHAnsi"/>
                <w:sz w:val="20"/>
                <w:szCs w:val="20"/>
              </w:rPr>
              <w:t>2.0 System and sub-system development process and requirements decomposition/ capture</w:t>
            </w:r>
          </w:p>
        </w:tc>
      </w:tr>
      <w:tr w:rsidR="00394C3E" w:rsidRPr="002007B7" w14:paraId="494ECC3F"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7B53773E" w14:textId="77777777" w:rsidR="00394C3E" w:rsidRPr="00D91089" w:rsidRDefault="00394C3E" w:rsidP="004044B6">
            <w:pPr>
              <w:pStyle w:val="Caption"/>
              <w:rPr>
                <w:sz w:val="20"/>
                <w:szCs w:val="20"/>
              </w:rPr>
            </w:pPr>
            <w:r w:rsidRPr="00D91089">
              <w:rPr>
                <w:sz w:val="20"/>
                <w:szCs w:val="20"/>
              </w:rPr>
              <w:t>2.1</w:t>
            </w:r>
          </w:p>
        </w:tc>
        <w:tc>
          <w:tcPr>
            <w:tcW w:w="1923" w:type="pct"/>
          </w:tcPr>
          <w:p w14:paraId="4C1284E7"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sz w:val="20"/>
                <w:szCs w:val="20"/>
              </w:rPr>
              <w:t>F</w:t>
            </w:r>
            <w:r w:rsidRPr="00D91089">
              <w:rPr>
                <w:rFonts w:ascii="Times New Roman" w:hAnsi="Times New Roman" w:cs="Times New Roman"/>
                <w:sz w:val="20"/>
                <w:szCs w:val="20"/>
              </w:rPr>
              <w:t>unctions</w:t>
            </w:r>
            <w:r w:rsidRPr="00D91089">
              <w:rPr>
                <w:rFonts w:ascii="Times New Roman" w:hAnsi="Times New Roman"/>
                <w:sz w:val="20"/>
                <w:szCs w:val="20"/>
              </w:rPr>
              <w:t xml:space="preserve">, </w:t>
            </w:r>
            <w:r w:rsidRPr="00D91089">
              <w:rPr>
                <w:rFonts w:ascii="Times New Roman" w:hAnsi="Times New Roman" w:cs="Times New Roman"/>
                <w:sz w:val="20"/>
                <w:szCs w:val="20"/>
              </w:rPr>
              <w:t xml:space="preserve">functional </w:t>
            </w:r>
            <w:proofErr w:type="gramStart"/>
            <w:r w:rsidRPr="00D91089">
              <w:rPr>
                <w:rFonts w:ascii="Times New Roman" w:hAnsi="Times New Roman" w:cs="Times New Roman"/>
                <w:sz w:val="20"/>
                <w:szCs w:val="20"/>
              </w:rPr>
              <w:t>interfaces</w:t>
            </w:r>
            <w:proofErr w:type="gramEnd"/>
            <w:r w:rsidRPr="00D91089">
              <w:rPr>
                <w:rFonts w:ascii="Times New Roman" w:hAnsi="Times New Roman" w:cs="Times New Roman"/>
                <w:sz w:val="20"/>
                <w:szCs w:val="20"/>
              </w:rPr>
              <w:t xml:space="preserve"> and assumptions are defined</w:t>
            </w:r>
          </w:p>
        </w:tc>
        <w:tc>
          <w:tcPr>
            <w:tcW w:w="769" w:type="pct"/>
          </w:tcPr>
          <w:p w14:paraId="7D8163A9"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 xml:space="preserve">List of </w:t>
            </w:r>
            <w:r w:rsidRPr="00D91089">
              <w:rPr>
                <w:rFonts w:ascii="Times New Roman" w:hAnsi="Times New Roman"/>
                <w:sz w:val="20"/>
                <w:szCs w:val="20"/>
              </w:rPr>
              <w:t>aircraft and system</w:t>
            </w:r>
            <w:r w:rsidRPr="00D91089">
              <w:rPr>
                <w:rFonts w:ascii="Times New Roman" w:hAnsi="Times New Roman" w:cs="Times New Roman"/>
                <w:sz w:val="20"/>
                <w:szCs w:val="20"/>
              </w:rPr>
              <w:t xml:space="preserve"> level functions</w:t>
            </w:r>
          </w:p>
        </w:tc>
        <w:tc>
          <w:tcPr>
            <w:tcW w:w="385" w:type="pct"/>
          </w:tcPr>
          <w:p w14:paraId="67D9511D" w14:textId="77777777" w:rsidR="00394C3E" w:rsidRPr="00D91089" w:rsidRDefault="00394C3E" w:rsidP="004044B6">
            <w:pPr>
              <w:pStyle w:val="Caption"/>
              <w:rPr>
                <w:sz w:val="20"/>
                <w:szCs w:val="20"/>
              </w:rPr>
            </w:pPr>
            <w:r w:rsidRPr="00D91089">
              <w:rPr>
                <w:sz w:val="20"/>
                <w:szCs w:val="20"/>
              </w:rPr>
              <w:t>1</w:t>
            </w:r>
          </w:p>
        </w:tc>
        <w:tc>
          <w:tcPr>
            <w:tcW w:w="385" w:type="pct"/>
          </w:tcPr>
          <w:p w14:paraId="1709B628" w14:textId="77777777" w:rsidR="00394C3E" w:rsidRPr="00D91089" w:rsidRDefault="00394C3E" w:rsidP="004044B6">
            <w:pPr>
              <w:pStyle w:val="Caption"/>
              <w:rPr>
                <w:sz w:val="20"/>
                <w:szCs w:val="20"/>
              </w:rPr>
            </w:pPr>
            <w:r w:rsidRPr="00D91089">
              <w:rPr>
                <w:sz w:val="20"/>
                <w:szCs w:val="20"/>
              </w:rPr>
              <w:t>1</w:t>
            </w:r>
          </w:p>
        </w:tc>
        <w:tc>
          <w:tcPr>
            <w:tcW w:w="385" w:type="pct"/>
          </w:tcPr>
          <w:p w14:paraId="6A9DD03B" w14:textId="77777777" w:rsidR="00394C3E" w:rsidRPr="00D91089" w:rsidRDefault="00394C3E" w:rsidP="004044B6">
            <w:pPr>
              <w:pStyle w:val="Caption"/>
              <w:rPr>
                <w:sz w:val="20"/>
                <w:szCs w:val="20"/>
              </w:rPr>
            </w:pPr>
            <w:r w:rsidRPr="00D91089">
              <w:rPr>
                <w:sz w:val="20"/>
                <w:szCs w:val="20"/>
              </w:rPr>
              <w:t>1</w:t>
            </w:r>
          </w:p>
        </w:tc>
        <w:tc>
          <w:tcPr>
            <w:tcW w:w="385" w:type="pct"/>
          </w:tcPr>
          <w:p w14:paraId="434A4E03" w14:textId="77777777" w:rsidR="00394C3E" w:rsidRPr="00D91089" w:rsidRDefault="00394C3E" w:rsidP="004044B6">
            <w:pPr>
              <w:pStyle w:val="Caption"/>
              <w:rPr>
                <w:sz w:val="20"/>
                <w:szCs w:val="20"/>
              </w:rPr>
            </w:pPr>
            <w:r w:rsidRPr="00D91089">
              <w:rPr>
                <w:sz w:val="20"/>
                <w:szCs w:val="20"/>
              </w:rPr>
              <w:t>2</w:t>
            </w:r>
          </w:p>
        </w:tc>
        <w:tc>
          <w:tcPr>
            <w:tcW w:w="383" w:type="pct"/>
          </w:tcPr>
          <w:p w14:paraId="149F961E" w14:textId="77777777" w:rsidR="00394C3E" w:rsidRPr="00D91089" w:rsidRDefault="00394C3E" w:rsidP="004044B6">
            <w:pPr>
              <w:pStyle w:val="Caption"/>
              <w:rPr>
                <w:sz w:val="20"/>
                <w:szCs w:val="20"/>
              </w:rPr>
            </w:pPr>
          </w:p>
        </w:tc>
      </w:tr>
      <w:tr w:rsidR="00394C3E" w:rsidRPr="002007B7" w14:paraId="39ACBF91"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6EFE746F" w14:textId="77777777" w:rsidR="00394C3E" w:rsidRPr="00D91089" w:rsidRDefault="00394C3E" w:rsidP="004044B6">
            <w:pPr>
              <w:pStyle w:val="Caption"/>
              <w:rPr>
                <w:sz w:val="20"/>
                <w:szCs w:val="20"/>
              </w:rPr>
            </w:pPr>
            <w:r w:rsidRPr="00D91089">
              <w:rPr>
                <w:sz w:val="20"/>
                <w:szCs w:val="20"/>
              </w:rPr>
              <w:t>2.2</w:t>
            </w:r>
          </w:p>
        </w:tc>
        <w:tc>
          <w:tcPr>
            <w:tcW w:w="1923" w:type="pct"/>
          </w:tcPr>
          <w:p w14:paraId="32C5C794"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sz w:val="20"/>
                <w:szCs w:val="20"/>
              </w:rPr>
              <w:t>F</w:t>
            </w:r>
            <w:r w:rsidRPr="00D91089">
              <w:rPr>
                <w:rFonts w:ascii="Times New Roman" w:hAnsi="Times New Roman" w:cs="Times New Roman"/>
                <w:sz w:val="20"/>
                <w:szCs w:val="20"/>
              </w:rPr>
              <w:t>unctions are allocated to systems</w:t>
            </w:r>
            <w:r w:rsidRPr="00D91089">
              <w:rPr>
                <w:rFonts w:ascii="Times New Roman" w:hAnsi="Times New Roman"/>
                <w:sz w:val="20"/>
                <w:szCs w:val="20"/>
              </w:rPr>
              <w:t>/ sub-systems</w:t>
            </w:r>
          </w:p>
        </w:tc>
        <w:tc>
          <w:tcPr>
            <w:tcW w:w="769" w:type="pct"/>
          </w:tcPr>
          <w:p w14:paraId="688638FA"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sz w:val="20"/>
                <w:szCs w:val="20"/>
              </w:rPr>
              <w:t>Allocation of functions to systems/ sub-systems</w:t>
            </w:r>
          </w:p>
        </w:tc>
        <w:tc>
          <w:tcPr>
            <w:tcW w:w="385" w:type="pct"/>
          </w:tcPr>
          <w:p w14:paraId="0044C237" w14:textId="77777777" w:rsidR="00394C3E" w:rsidRPr="00D91089" w:rsidRDefault="00394C3E" w:rsidP="004044B6">
            <w:pPr>
              <w:pStyle w:val="Caption"/>
              <w:rPr>
                <w:sz w:val="20"/>
                <w:szCs w:val="20"/>
              </w:rPr>
            </w:pPr>
            <w:r w:rsidRPr="00D91089">
              <w:rPr>
                <w:sz w:val="20"/>
                <w:szCs w:val="20"/>
              </w:rPr>
              <w:t>1</w:t>
            </w:r>
          </w:p>
        </w:tc>
        <w:tc>
          <w:tcPr>
            <w:tcW w:w="385" w:type="pct"/>
          </w:tcPr>
          <w:p w14:paraId="68DB60F7" w14:textId="77777777" w:rsidR="00394C3E" w:rsidRPr="00D91089" w:rsidRDefault="00394C3E" w:rsidP="004044B6">
            <w:pPr>
              <w:pStyle w:val="Caption"/>
              <w:rPr>
                <w:sz w:val="20"/>
                <w:szCs w:val="20"/>
              </w:rPr>
            </w:pPr>
            <w:r w:rsidRPr="00D91089">
              <w:rPr>
                <w:sz w:val="20"/>
                <w:szCs w:val="20"/>
              </w:rPr>
              <w:t>1</w:t>
            </w:r>
          </w:p>
        </w:tc>
        <w:tc>
          <w:tcPr>
            <w:tcW w:w="385" w:type="pct"/>
          </w:tcPr>
          <w:p w14:paraId="4323CB48" w14:textId="77777777" w:rsidR="00394C3E" w:rsidRPr="00D91089" w:rsidRDefault="00394C3E" w:rsidP="004044B6">
            <w:pPr>
              <w:pStyle w:val="Caption"/>
              <w:rPr>
                <w:sz w:val="20"/>
                <w:szCs w:val="20"/>
              </w:rPr>
            </w:pPr>
            <w:r w:rsidRPr="00D91089">
              <w:rPr>
                <w:sz w:val="20"/>
                <w:szCs w:val="20"/>
              </w:rPr>
              <w:t>1</w:t>
            </w:r>
          </w:p>
        </w:tc>
        <w:tc>
          <w:tcPr>
            <w:tcW w:w="385" w:type="pct"/>
          </w:tcPr>
          <w:p w14:paraId="4F3A726E" w14:textId="77777777" w:rsidR="00394C3E" w:rsidRPr="00D91089" w:rsidRDefault="00394C3E" w:rsidP="004044B6">
            <w:pPr>
              <w:pStyle w:val="Caption"/>
              <w:rPr>
                <w:sz w:val="20"/>
                <w:szCs w:val="20"/>
              </w:rPr>
            </w:pPr>
            <w:r w:rsidRPr="00D91089">
              <w:rPr>
                <w:sz w:val="20"/>
                <w:szCs w:val="20"/>
              </w:rPr>
              <w:t>2</w:t>
            </w:r>
          </w:p>
        </w:tc>
        <w:tc>
          <w:tcPr>
            <w:tcW w:w="383" w:type="pct"/>
          </w:tcPr>
          <w:p w14:paraId="1044C7AC" w14:textId="77777777" w:rsidR="00394C3E" w:rsidRPr="00D91089" w:rsidRDefault="00394C3E" w:rsidP="004044B6">
            <w:pPr>
              <w:pStyle w:val="Caption"/>
              <w:rPr>
                <w:sz w:val="20"/>
                <w:szCs w:val="20"/>
              </w:rPr>
            </w:pPr>
          </w:p>
        </w:tc>
      </w:tr>
      <w:tr w:rsidR="00394C3E" w:rsidRPr="002007B7" w14:paraId="4BAD0E90"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333DEC5A" w14:textId="77777777" w:rsidR="00394C3E" w:rsidRPr="00D91089" w:rsidRDefault="00394C3E" w:rsidP="004044B6">
            <w:pPr>
              <w:pStyle w:val="Caption"/>
              <w:rPr>
                <w:sz w:val="20"/>
                <w:szCs w:val="20"/>
              </w:rPr>
            </w:pPr>
            <w:r w:rsidRPr="00D91089">
              <w:rPr>
                <w:sz w:val="20"/>
                <w:szCs w:val="20"/>
              </w:rPr>
              <w:t>2.3</w:t>
            </w:r>
          </w:p>
        </w:tc>
        <w:tc>
          <w:tcPr>
            <w:tcW w:w="1923" w:type="pct"/>
          </w:tcPr>
          <w:p w14:paraId="69A107E4"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System requirements</w:t>
            </w:r>
            <w:r w:rsidRPr="00D91089">
              <w:rPr>
                <w:rFonts w:ascii="Times New Roman" w:hAnsi="Times New Roman"/>
                <w:sz w:val="20"/>
                <w:szCs w:val="20"/>
              </w:rPr>
              <w:t xml:space="preserve"> including assumptions are defined</w:t>
            </w:r>
            <w:r w:rsidRPr="00D91089">
              <w:rPr>
                <w:rFonts w:ascii="Times New Roman" w:hAnsi="Times New Roman" w:cs="Times New Roman"/>
                <w:sz w:val="20"/>
                <w:szCs w:val="20"/>
              </w:rPr>
              <w:t>,</w:t>
            </w:r>
            <w:r w:rsidRPr="00D91089">
              <w:rPr>
                <w:rFonts w:ascii="Times New Roman" w:hAnsi="Times New Roman"/>
                <w:sz w:val="20"/>
                <w:szCs w:val="20"/>
              </w:rPr>
              <w:t xml:space="preserve"> are traceable or rationales</w:t>
            </w:r>
            <w:r w:rsidRPr="00D91089">
              <w:rPr>
                <w:rFonts w:ascii="Times New Roman" w:hAnsi="Times New Roman" w:cs="Times New Roman"/>
                <w:sz w:val="20"/>
                <w:szCs w:val="20"/>
              </w:rPr>
              <w:t xml:space="preserve"> </w:t>
            </w:r>
            <w:r w:rsidRPr="00D91089">
              <w:rPr>
                <w:rFonts w:ascii="Times New Roman" w:hAnsi="Times New Roman"/>
                <w:sz w:val="20"/>
                <w:szCs w:val="20"/>
              </w:rPr>
              <w:t>are defined for derived requirements; performance, functional, physical, interfaces and environmental</w:t>
            </w:r>
          </w:p>
        </w:tc>
        <w:tc>
          <w:tcPr>
            <w:tcW w:w="769" w:type="pct"/>
          </w:tcPr>
          <w:p w14:paraId="61B8B5CE"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System Requirements</w:t>
            </w:r>
          </w:p>
        </w:tc>
        <w:tc>
          <w:tcPr>
            <w:tcW w:w="385" w:type="pct"/>
          </w:tcPr>
          <w:p w14:paraId="062382F8" w14:textId="77777777" w:rsidR="00394C3E" w:rsidRPr="00D91089" w:rsidRDefault="00394C3E" w:rsidP="004044B6">
            <w:pPr>
              <w:pStyle w:val="Caption"/>
              <w:rPr>
                <w:sz w:val="20"/>
                <w:szCs w:val="20"/>
              </w:rPr>
            </w:pPr>
            <w:r w:rsidRPr="00D91089">
              <w:rPr>
                <w:sz w:val="20"/>
                <w:szCs w:val="20"/>
              </w:rPr>
              <w:t>1</w:t>
            </w:r>
          </w:p>
        </w:tc>
        <w:tc>
          <w:tcPr>
            <w:tcW w:w="385" w:type="pct"/>
          </w:tcPr>
          <w:p w14:paraId="1B64237C" w14:textId="77777777" w:rsidR="00394C3E" w:rsidRPr="00D91089" w:rsidRDefault="00394C3E" w:rsidP="004044B6">
            <w:pPr>
              <w:pStyle w:val="Caption"/>
              <w:rPr>
                <w:sz w:val="20"/>
                <w:szCs w:val="20"/>
              </w:rPr>
            </w:pPr>
            <w:r w:rsidRPr="00D91089">
              <w:rPr>
                <w:sz w:val="20"/>
                <w:szCs w:val="20"/>
              </w:rPr>
              <w:t>1</w:t>
            </w:r>
          </w:p>
        </w:tc>
        <w:tc>
          <w:tcPr>
            <w:tcW w:w="385" w:type="pct"/>
          </w:tcPr>
          <w:p w14:paraId="6BB21925" w14:textId="77777777" w:rsidR="00394C3E" w:rsidRPr="00D91089" w:rsidRDefault="00394C3E" w:rsidP="004044B6">
            <w:pPr>
              <w:pStyle w:val="Caption"/>
              <w:rPr>
                <w:sz w:val="20"/>
                <w:szCs w:val="20"/>
              </w:rPr>
            </w:pPr>
            <w:r w:rsidRPr="00D91089">
              <w:rPr>
                <w:sz w:val="20"/>
                <w:szCs w:val="20"/>
              </w:rPr>
              <w:t>1</w:t>
            </w:r>
          </w:p>
        </w:tc>
        <w:tc>
          <w:tcPr>
            <w:tcW w:w="385" w:type="pct"/>
          </w:tcPr>
          <w:p w14:paraId="2A7B9D20" w14:textId="77777777" w:rsidR="00394C3E" w:rsidRPr="00D91089" w:rsidRDefault="00394C3E" w:rsidP="004044B6">
            <w:pPr>
              <w:pStyle w:val="Caption"/>
              <w:rPr>
                <w:sz w:val="20"/>
                <w:szCs w:val="20"/>
              </w:rPr>
            </w:pPr>
            <w:r w:rsidRPr="00D91089">
              <w:rPr>
                <w:sz w:val="20"/>
                <w:szCs w:val="20"/>
              </w:rPr>
              <w:t>2</w:t>
            </w:r>
          </w:p>
        </w:tc>
        <w:tc>
          <w:tcPr>
            <w:tcW w:w="383" w:type="pct"/>
          </w:tcPr>
          <w:p w14:paraId="634791B1" w14:textId="77777777" w:rsidR="00394C3E" w:rsidRPr="00D91089" w:rsidRDefault="00394C3E" w:rsidP="004044B6">
            <w:pPr>
              <w:pStyle w:val="Caption"/>
              <w:rPr>
                <w:sz w:val="20"/>
                <w:szCs w:val="20"/>
              </w:rPr>
            </w:pPr>
          </w:p>
        </w:tc>
      </w:tr>
      <w:tr w:rsidR="00394C3E" w:rsidRPr="002007B7" w14:paraId="7A474C49"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49148D4B" w14:textId="77777777" w:rsidR="00394C3E" w:rsidRPr="00D91089" w:rsidRDefault="00394C3E" w:rsidP="004044B6">
            <w:pPr>
              <w:pStyle w:val="Caption"/>
              <w:rPr>
                <w:sz w:val="20"/>
                <w:szCs w:val="20"/>
              </w:rPr>
            </w:pPr>
            <w:r w:rsidRPr="00D91089">
              <w:rPr>
                <w:sz w:val="20"/>
                <w:szCs w:val="20"/>
              </w:rPr>
              <w:t>2.4</w:t>
            </w:r>
          </w:p>
        </w:tc>
        <w:tc>
          <w:tcPr>
            <w:tcW w:w="1923" w:type="pct"/>
          </w:tcPr>
          <w:p w14:paraId="347D4E10"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S</w:t>
            </w:r>
            <w:r w:rsidRPr="00D91089">
              <w:rPr>
                <w:rFonts w:ascii="Times New Roman" w:hAnsi="Times New Roman"/>
                <w:sz w:val="20"/>
                <w:szCs w:val="20"/>
              </w:rPr>
              <w:t>ub-s</w:t>
            </w:r>
            <w:r w:rsidRPr="00D91089">
              <w:rPr>
                <w:rFonts w:ascii="Times New Roman" w:hAnsi="Times New Roman" w:cs="Times New Roman"/>
                <w:sz w:val="20"/>
                <w:szCs w:val="20"/>
              </w:rPr>
              <w:t>ystem requirements</w:t>
            </w:r>
            <w:r w:rsidRPr="00D91089">
              <w:rPr>
                <w:rFonts w:ascii="Times New Roman" w:hAnsi="Times New Roman"/>
                <w:sz w:val="20"/>
                <w:szCs w:val="20"/>
              </w:rPr>
              <w:t xml:space="preserve"> including assumptions are defined</w:t>
            </w:r>
            <w:r w:rsidRPr="00D91089">
              <w:rPr>
                <w:rFonts w:ascii="Times New Roman" w:hAnsi="Times New Roman" w:cs="Times New Roman"/>
                <w:sz w:val="20"/>
                <w:szCs w:val="20"/>
              </w:rPr>
              <w:t>,</w:t>
            </w:r>
            <w:r w:rsidRPr="00D91089">
              <w:rPr>
                <w:rFonts w:ascii="Times New Roman" w:hAnsi="Times New Roman"/>
                <w:sz w:val="20"/>
                <w:szCs w:val="20"/>
              </w:rPr>
              <w:t xml:space="preserve"> are traceable or rationales</w:t>
            </w:r>
            <w:r w:rsidRPr="00D91089">
              <w:rPr>
                <w:rFonts w:ascii="Times New Roman" w:hAnsi="Times New Roman" w:cs="Times New Roman"/>
                <w:sz w:val="20"/>
                <w:szCs w:val="20"/>
              </w:rPr>
              <w:t xml:space="preserve"> </w:t>
            </w:r>
            <w:r w:rsidRPr="00D91089">
              <w:rPr>
                <w:rFonts w:ascii="Times New Roman" w:hAnsi="Times New Roman"/>
                <w:sz w:val="20"/>
                <w:szCs w:val="20"/>
              </w:rPr>
              <w:t>are defined for derived requirements; performance, functional, physical, interfaces and environmental</w:t>
            </w:r>
          </w:p>
        </w:tc>
        <w:tc>
          <w:tcPr>
            <w:tcW w:w="769" w:type="pct"/>
          </w:tcPr>
          <w:p w14:paraId="46289128"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S</w:t>
            </w:r>
            <w:r w:rsidRPr="00D91089">
              <w:rPr>
                <w:rFonts w:ascii="Times New Roman" w:hAnsi="Times New Roman"/>
                <w:sz w:val="20"/>
                <w:szCs w:val="20"/>
              </w:rPr>
              <w:t>ub-s</w:t>
            </w:r>
            <w:r w:rsidRPr="00D91089">
              <w:rPr>
                <w:rFonts w:ascii="Times New Roman" w:hAnsi="Times New Roman" w:cs="Times New Roman"/>
                <w:sz w:val="20"/>
                <w:szCs w:val="20"/>
              </w:rPr>
              <w:t>ystem Requirements</w:t>
            </w:r>
          </w:p>
        </w:tc>
        <w:tc>
          <w:tcPr>
            <w:tcW w:w="385" w:type="pct"/>
          </w:tcPr>
          <w:p w14:paraId="1D55811A" w14:textId="77777777" w:rsidR="00394C3E" w:rsidRPr="00D91089" w:rsidRDefault="00394C3E" w:rsidP="004044B6">
            <w:pPr>
              <w:pStyle w:val="Caption"/>
              <w:rPr>
                <w:sz w:val="20"/>
                <w:szCs w:val="20"/>
              </w:rPr>
            </w:pPr>
            <w:r w:rsidRPr="00D91089">
              <w:rPr>
                <w:sz w:val="20"/>
                <w:szCs w:val="20"/>
              </w:rPr>
              <w:t>1</w:t>
            </w:r>
          </w:p>
        </w:tc>
        <w:tc>
          <w:tcPr>
            <w:tcW w:w="385" w:type="pct"/>
          </w:tcPr>
          <w:p w14:paraId="7446868D" w14:textId="77777777" w:rsidR="00394C3E" w:rsidRPr="00D91089" w:rsidRDefault="00394C3E" w:rsidP="004044B6">
            <w:pPr>
              <w:pStyle w:val="Caption"/>
              <w:rPr>
                <w:sz w:val="20"/>
                <w:szCs w:val="20"/>
              </w:rPr>
            </w:pPr>
            <w:r w:rsidRPr="00D91089">
              <w:rPr>
                <w:sz w:val="20"/>
                <w:szCs w:val="20"/>
              </w:rPr>
              <w:t>1</w:t>
            </w:r>
          </w:p>
        </w:tc>
        <w:tc>
          <w:tcPr>
            <w:tcW w:w="385" w:type="pct"/>
          </w:tcPr>
          <w:p w14:paraId="50A4D3B2" w14:textId="77777777" w:rsidR="00394C3E" w:rsidRPr="00D91089" w:rsidRDefault="00394C3E" w:rsidP="004044B6">
            <w:pPr>
              <w:pStyle w:val="Caption"/>
              <w:rPr>
                <w:sz w:val="20"/>
                <w:szCs w:val="20"/>
              </w:rPr>
            </w:pPr>
            <w:r w:rsidRPr="00D91089">
              <w:rPr>
                <w:sz w:val="20"/>
                <w:szCs w:val="20"/>
              </w:rPr>
              <w:t>1</w:t>
            </w:r>
          </w:p>
        </w:tc>
        <w:tc>
          <w:tcPr>
            <w:tcW w:w="385" w:type="pct"/>
          </w:tcPr>
          <w:p w14:paraId="5E5A32E5" w14:textId="77777777" w:rsidR="00394C3E" w:rsidRPr="00D91089" w:rsidRDefault="00394C3E" w:rsidP="004044B6">
            <w:pPr>
              <w:pStyle w:val="Caption"/>
              <w:rPr>
                <w:sz w:val="20"/>
                <w:szCs w:val="20"/>
              </w:rPr>
            </w:pPr>
            <w:r w:rsidRPr="00D91089">
              <w:rPr>
                <w:sz w:val="20"/>
                <w:szCs w:val="20"/>
              </w:rPr>
              <w:t>2</w:t>
            </w:r>
          </w:p>
        </w:tc>
        <w:tc>
          <w:tcPr>
            <w:tcW w:w="383" w:type="pct"/>
          </w:tcPr>
          <w:p w14:paraId="455F7639" w14:textId="77777777" w:rsidR="00394C3E" w:rsidRPr="00D91089" w:rsidRDefault="00394C3E" w:rsidP="004044B6">
            <w:pPr>
              <w:pStyle w:val="Caption"/>
              <w:rPr>
                <w:sz w:val="20"/>
                <w:szCs w:val="20"/>
              </w:rPr>
            </w:pPr>
          </w:p>
        </w:tc>
      </w:tr>
      <w:tr w:rsidR="00394C3E" w:rsidRPr="002007B7" w14:paraId="6FA1F009"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1C4675B9" w14:textId="77777777" w:rsidR="00394C3E" w:rsidRPr="00D91089" w:rsidRDefault="00394C3E" w:rsidP="004044B6">
            <w:pPr>
              <w:pStyle w:val="Caption"/>
              <w:rPr>
                <w:sz w:val="20"/>
                <w:szCs w:val="20"/>
              </w:rPr>
            </w:pPr>
            <w:r w:rsidRPr="00D91089">
              <w:rPr>
                <w:rFonts w:eastAsiaTheme="minorHAnsi"/>
                <w:sz w:val="20"/>
                <w:szCs w:val="20"/>
              </w:rPr>
              <w:t>2.5</w:t>
            </w:r>
          </w:p>
        </w:tc>
        <w:tc>
          <w:tcPr>
            <w:tcW w:w="1923" w:type="pct"/>
          </w:tcPr>
          <w:p w14:paraId="561EEE95"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System architecture is defined</w:t>
            </w:r>
          </w:p>
        </w:tc>
        <w:tc>
          <w:tcPr>
            <w:tcW w:w="769" w:type="pct"/>
          </w:tcPr>
          <w:p w14:paraId="7BB3A2B1"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System Design</w:t>
            </w:r>
          </w:p>
          <w:p w14:paraId="357554F7"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Description</w:t>
            </w:r>
          </w:p>
        </w:tc>
        <w:tc>
          <w:tcPr>
            <w:tcW w:w="385" w:type="pct"/>
          </w:tcPr>
          <w:p w14:paraId="71495A86" w14:textId="77777777" w:rsidR="00394C3E" w:rsidRPr="00D91089" w:rsidRDefault="00394C3E" w:rsidP="004044B6">
            <w:pPr>
              <w:pStyle w:val="Caption"/>
              <w:rPr>
                <w:sz w:val="20"/>
                <w:szCs w:val="20"/>
              </w:rPr>
            </w:pPr>
            <w:r w:rsidRPr="00D91089">
              <w:rPr>
                <w:sz w:val="20"/>
                <w:szCs w:val="20"/>
              </w:rPr>
              <w:t>1</w:t>
            </w:r>
          </w:p>
        </w:tc>
        <w:tc>
          <w:tcPr>
            <w:tcW w:w="385" w:type="pct"/>
          </w:tcPr>
          <w:p w14:paraId="2622BBDF" w14:textId="77777777" w:rsidR="00394C3E" w:rsidRPr="00D91089" w:rsidRDefault="00394C3E" w:rsidP="004044B6">
            <w:pPr>
              <w:pStyle w:val="Caption"/>
              <w:rPr>
                <w:sz w:val="20"/>
                <w:szCs w:val="20"/>
              </w:rPr>
            </w:pPr>
            <w:r w:rsidRPr="00D91089">
              <w:rPr>
                <w:sz w:val="20"/>
                <w:szCs w:val="20"/>
              </w:rPr>
              <w:t>1</w:t>
            </w:r>
          </w:p>
        </w:tc>
        <w:tc>
          <w:tcPr>
            <w:tcW w:w="385" w:type="pct"/>
          </w:tcPr>
          <w:p w14:paraId="1D8E10C9" w14:textId="77777777" w:rsidR="00394C3E" w:rsidRPr="00D91089" w:rsidRDefault="00394C3E" w:rsidP="004044B6">
            <w:pPr>
              <w:pStyle w:val="Caption"/>
              <w:rPr>
                <w:sz w:val="20"/>
                <w:szCs w:val="20"/>
              </w:rPr>
            </w:pPr>
            <w:r w:rsidRPr="00D91089">
              <w:rPr>
                <w:sz w:val="20"/>
                <w:szCs w:val="20"/>
              </w:rPr>
              <w:t>1</w:t>
            </w:r>
          </w:p>
        </w:tc>
        <w:tc>
          <w:tcPr>
            <w:tcW w:w="385" w:type="pct"/>
          </w:tcPr>
          <w:p w14:paraId="6E26C064" w14:textId="77777777" w:rsidR="00394C3E" w:rsidRPr="00D91089" w:rsidRDefault="00394C3E" w:rsidP="004044B6">
            <w:pPr>
              <w:pStyle w:val="Caption"/>
              <w:rPr>
                <w:sz w:val="20"/>
                <w:szCs w:val="20"/>
              </w:rPr>
            </w:pPr>
            <w:r w:rsidRPr="00D91089">
              <w:rPr>
                <w:sz w:val="20"/>
                <w:szCs w:val="20"/>
              </w:rPr>
              <w:t>2</w:t>
            </w:r>
          </w:p>
        </w:tc>
        <w:tc>
          <w:tcPr>
            <w:tcW w:w="383" w:type="pct"/>
          </w:tcPr>
          <w:p w14:paraId="5FAFA035" w14:textId="77777777" w:rsidR="00394C3E" w:rsidRPr="00D91089" w:rsidRDefault="00394C3E" w:rsidP="004044B6">
            <w:pPr>
              <w:pStyle w:val="Caption"/>
              <w:rPr>
                <w:sz w:val="20"/>
                <w:szCs w:val="20"/>
              </w:rPr>
            </w:pPr>
          </w:p>
        </w:tc>
      </w:tr>
      <w:tr w:rsidR="00394C3E" w:rsidRPr="002007B7" w14:paraId="567716C5"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328280DB" w14:textId="77777777" w:rsidR="00394C3E" w:rsidRPr="00D91089" w:rsidRDefault="00394C3E" w:rsidP="004044B6">
            <w:pPr>
              <w:pStyle w:val="Caption"/>
              <w:rPr>
                <w:sz w:val="20"/>
                <w:szCs w:val="20"/>
              </w:rPr>
            </w:pPr>
            <w:r w:rsidRPr="00D91089">
              <w:rPr>
                <w:rFonts w:eastAsiaTheme="minorHAnsi"/>
                <w:sz w:val="20"/>
                <w:szCs w:val="20"/>
              </w:rPr>
              <w:t>2.6</w:t>
            </w:r>
          </w:p>
        </w:tc>
        <w:tc>
          <w:tcPr>
            <w:tcW w:w="1923" w:type="pct"/>
            <w:vMerge w:val="restart"/>
          </w:tcPr>
          <w:p w14:paraId="53962780"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S</w:t>
            </w:r>
            <w:r w:rsidRPr="00D91089">
              <w:rPr>
                <w:rFonts w:ascii="Times New Roman" w:hAnsi="Times New Roman"/>
                <w:sz w:val="20"/>
                <w:szCs w:val="20"/>
              </w:rPr>
              <w:t>ub-s</w:t>
            </w:r>
            <w:r w:rsidRPr="00D91089">
              <w:rPr>
                <w:rFonts w:ascii="Times New Roman" w:hAnsi="Times New Roman" w:cs="Times New Roman"/>
                <w:sz w:val="20"/>
                <w:szCs w:val="20"/>
              </w:rPr>
              <w:t xml:space="preserve">ystem requirements are </w:t>
            </w:r>
            <w:r w:rsidRPr="00D91089">
              <w:rPr>
                <w:rFonts w:ascii="Times New Roman" w:hAnsi="Times New Roman"/>
                <w:sz w:val="20"/>
                <w:szCs w:val="20"/>
              </w:rPr>
              <w:t xml:space="preserve">broken down into High Level Requirements (HLRs) and Low-Level Requirements (LLRs) for </w:t>
            </w:r>
            <w:r w:rsidRPr="00D91089">
              <w:rPr>
                <w:rFonts w:ascii="Times New Roman" w:hAnsi="Times New Roman"/>
                <w:sz w:val="20"/>
                <w:szCs w:val="20"/>
              </w:rPr>
              <w:lastRenderedPageBreak/>
              <w:t>software and complex hardware configuration items</w:t>
            </w:r>
          </w:p>
        </w:tc>
        <w:tc>
          <w:tcPr>
            <w:tcW w:w="769" w:type="pct"/>
          </w:tcPr>
          <w:p w14:paraId="42764074"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sz w:val="20"/>
                <w:szCs w:val="20"/>
              </w:rPr>
              <w:lastRenderedPageBreak/>
              <w:t>Software HLRs and LLRs</w:t>
            </w:r>
          </w:p>
        </w:tc>
        <w:tc>
          <w:tcPr>
            <w:tcW w:w="385" w:type="pct"/>
          </w:tcPr>
          <w:p w14:paraId="4D936BA5" w14:textId="77777777" w:rsidR="00394C3E" w:rsidRPr="00D91089" w:rsidRDefault="00394C3E" w:rsidP="004044B6">
            <w:pPr>
              <w:pStyle w:val="Caption"/>
              <w:rPr>
                <w:sz w:val="20"/>
                <w:szCs w:val="20"/>
              </w:rPr>
            </w:pPr>
            <w:r w:rsidRPr="00D91089">
              <w:rPr>
                <w:sz w:val="20"/>
                <w:szCs w:val="20"/>
              </w:rPr>
              <w:t>1</w:t>
            </w:r>
          </w:p>
        </w:tc>
        <w:tc>
          <w:tcPr>
            <w:tcW w:w="385" w:type="pct"/>
          </w:tcPr>
          <w:p w14:paraId="2B957A0D" w14:textId="77777777" w:rsidR="00394C3E" w:rsidRPr="00D91089" w:rsidRDefault="00394C3E" w:rsidP="004044B6">
            <w:pPr>
              <w:pStyle w:val="Caption"/>
              <w:rPr>
                <w:sz w:val="20"/>
                <w:szCs w:val="20"/>
              </w:rPr>
            </w:pPr>
            <w:r w:rsidRPr="00D91089">
              <w:rPr>
                <w:sz w:val="20"/>
                <w:szCs w:val="20"/>
              </w:rPr>
              <w:t>1</w:t>
            </w:r>
          </w:p>
        </w:tc>
        <w:tc>
          <w:tcPr>
            <w:tcW w:w="385" w:type="pct"/>
          </w:tcPr>
          <w:p w14:paraId="18ADAEC0" w14:textId="77777777" w:rsidR="00394C3E" w:rsidRDefault="00394C3E" w:rsidP="004044B6">
            <w:pPr>
              <w:pStyle w:val="Caption"/>
              <w:rPr>
                <w:sz w:val="20"/>
                <w:szCs w:val="20"/>
              </w:rPr>
            </w:pPr>
            <w:r w:rsidRPr="00D91089">
              <w:rPr>
                <w:sz w:val="20"/>
                <w:szCs w:val="20"/>
              </w:rPr>
              <w:t>1</w:t>
            </w:r>
          </w:p>
          <w:p w14:paraId="207807C9" w14:textId="34BED993" w:rsidR="00861CBF" w:rsidRPr="00861CBF" w:rsidRDefault="00861CBF" w:rsidP="00861CBF"/>
        </w:tc>
        <w:tc>
          <w:tcPr>
            <w:tcW w:w="385" w:type="pct"/>
          </w:tcPr>
          <w:p w14:paraId="37CF734D" w14:textId="77777777" w:rsidR="00394C3E" w:rsidRPr="00D91089" w:rsidRDefault="00394C3E" w:rsidP="004044B6">
            <w:pPr>
              <w:pStyle w:val="Caption"/>
              <w:rPr>
                <w:sz w:val="20"/>
                <w:szCs w:val="20"/>
              </w:rPr>
            </w:pPr>
          </w:p>
        </w:tc>
        <w:tc>
          <w:tcPr>
            <w:tcW w:w="383" w:type="pct"/>
          </w:tcPr>
          <w:p w14:paraId="2C871D2D" w14:textId="77777777" w:rsidR="00394C3E" w:rsidRPr="00D91089" w:rsidRDefault="00394C3E" w:rsidP="004044B6">
            <w:pPr>
              <w:pStyle w:val="Caption"/>
              <w:rPr>
                <w:sz w:val="20"/>
                <w:szCs w:val="20"/>
              </w:rPr>
            </w:pPr>
          </w:p>
        </w:tc>
      </w:tr>
      <w:tr w:rsidR="00394C3E" w:rsidRPr="002007B7" w14:paraId="731C5452"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31B17216" w14:textId="77777777" w:rsidR="00394C3E" w:rsidRPr="00D91089" w:rsidRDefault="00394C3E" w:rsidP="004044B6">
            <w:pPr>
              <w:pStyle w:val="Caption"/>
              <w:rPr>
                <w:rFonts w:eastAsiaTheme="minorHAnsi"/>
                <w:sz w:val="20"/>
                <w:szCs w:val="20"/>
              </w:rPr>
            </w:pPr>
          </w:p>
        </w:tc>
        <w:tc>
          <w:tcPr>
            <w:tcW w:w="1923" w:type="pct"/>
            <w:vMerge/>
          </w:tcPr>
          <w:p w14:paraId="7F728CC1" w14:textId="77777777" w:rsidR="00394C3E" w:rsidRPr="00D91089" w:rsidRDefault="00394C3E" w:rsidP="004044B6">
            <w:pPr>
              <w:autoSpaceDE w:val="0"/>
              <w:autoSpaceDN w:val="0"/>
              <w:adjustRightInd w:val="0"/>
              <w:rPr>
                <w:sz w:val="20"/>
                <w:szCs w:val="20"/>
              </w:rPr>
            </w:pPr>
          </w:p>
        </w:tc>
        <w:tc>
          <w:tcPr>
            <w:tcW w:w="769" w:type="pct"/>
          </w:tcPr>
          <w:p w14:paraId="688ED55A" w14:textId="77777777" w:rsidR="00394C3E" w:rsidRPr="00D91089" w:rsidRDefault="00394C3E" w:rsidP="004044B6">
            <w:pPr>
              <w:autoSpaceDE w:val="0"/>
              <w:autoSpaceDN w:val="0"/>
              <w:adjustRightInd w:val="0"/>
              <w:rPr>
                <w:sz w:val="20"/>
                <w:szCs w:val="20"/>
              </w:rPr>
            </w:pPr>
            <w:r w:rsidRPr="00D91089">
              <w:rPr>
                <w:rFonts w:ascii="Times New Roman" w:hAnsi="Times New Roman"/>
                <w:sz w:val="20"/>
                <w:szCs w:val="20"/>
              </w:rPr>
              <w:t>Complex hardware</w:t>
            </w:r>
            <w:r>
              <w:rPr>
                <w:rFonts w:ascii="Times New Roman" w:hAnsi="Times New Roman"/>
                <w:sz w:val="20"/>
                <w:szCs w:val="20"/>
              </w:rPr>
              <w:t xml:space="preserve"> </w:t>
            </w:r>
            <w:r w:rsidRPr="00D91089">
              <w:rPr>
                <w:rFonts w:ascii="Times New Roman" w:hAnsi="Times New Roman"/>
                <w:sz w:val="20"/>
                <w:szCs w:val="20"/>
              </w:rPr>
              <w:t>HLRs and LLRs</w:t>
            </w:r>
          </w:p>
        </w:tc>
        <w:tc>
          <w:tcPr>
            <w:tcW w:w="385" w:type="pct"/>
          </w:tcPr>
          <w:p w14:paraId="4A9BC6AB" w14:textId="77777777" w:rsidR="00394C3E" w:rsidRPr="00D91089" w:rsidRDefault="00394C3E" w:rsidP="004044B6">
            <w:pPr>
              <w:pStyle w:val="Caption"/>
              <w:rPr>
                <w:sz w:val="20"/>
                <w:szCs w:val="20"/>
              </w:rPr>
            </w:pPr>
            <w:r w:rsidRPr="00D91089">
              <w:rPr>
                <w:sz w:val="20"/>
                <w:szCs w:val="20"/>
              </w:rPr>
              <w:t>1</w:t>
            </w:r>
          </w:p>
        </w:tc>
        <w:tc>
          <w:tcPr>
            <w:tcW w:w="385" w:type="pct"/>
          </w:tcPr>
          <w:p w14:paraId="55217A51" w14:textId="77777777" w:rsidR="00394C3E" w:rsidRPr="00D91089" w:rsidRDefault="00394C3E" w:rsidP="004044B6">
            <w:pPr>
              <w:pStyle w:val="Caption"/>
              <w:rPr>
                <w:sz w:val="20"/>
                <w:szCs w:val="20"/>
              </w:rPr>
            </w:pPr>
            <w:r w:rsidRPr="00D91089">
              <w:rPr>
                <w:sz w:val="20"/>
                <w:szCs w:val="20"/>
              </w:rPr>
              <w:t>1</w:t>
            </w:r>
          </w:p>
        </w:tc>
        <w:tc>
          <w:tcPr>
            <w:tcW w:w="385" w:type="pct"/>
          </w:tcPr>
          <w:p w14:paraId="005E5A5C" w14:textId="77777777" w:rsidR="00394C3E" w:rsidRPr="00D91089" w:rsidRDefault="00394C3E" w:rsidP="004044B6">
            <w:pPr>
              <w:pStyle w:val="Caption"/>
              <w:rPr>
                <w:sz w:val="20"/>
                <w:szCs w:val="20"/>
              </w:rPr>
            </w:pPr>
            <w:r w:rsidRPr="00D91089">
              <w:rPr>
                <w:sz w:val="20"/>
                <w:szCs w:val="20"/>
              </w:rPr>
              <w:t>1</w:t>
            </w:r>
          </w:p>
        </w:tc>
        <w:tc>
          <w:tcPr>
            <w:tcW w:w="385" w:type="pct"/>
          </w:tcPr>
          <w:p w14:paraId="3EBD223C" w14:textId="77777777" w:rsidR="00394C3E" w:rsidRPr="00D91089" w:rsidRDefault="00394C3E" w:rsidP="004044B6">
            <w:pPr>
              <w:pStyle w:val="Caption"/>
              <w:rPr>
                <w:sz w:val="20"/>
                <w:szCs w:val="20"/>
              </w:rPr>
            </w:pPr>
          </w:p>
        </w:tc>
        <w:tc>
          <w:tcPr>
            <w:tcW w:w="383" w:type="pct"/>
          </w:tcPr>
          <w:p w14:paraId="78D73515" w14:textId="77777777" w:rsidR="00394C3E" w:rsidRPr="00D91089" w:rsidRDefault="00394C3E" w:rsidP="004044B6">
            <w:pPr>
              <w:pStyle w:val="Caption"/>
              <w:rPr>
                <w:sz w:val="20"/>
                <w:szCs w:val="20"/>
              </w:rPr>
            </w:pPr>
          </w:p>
        </w:tc>
      </w:tr>
      <w:tr w:rsidR="00394C3E" w:rsidRPr="002007B7" w14:paraId="11C54673"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20DBCAFF" w14:textId="77777777" w:rsidR="00394C3E" w:rsidRPr="00D91089" w:rsidRDefault="00394C3E" w:rsidP="004044B6">
            <w:pPr>
              <w:pStyle w:val="Caption"/>
              <w:rPr>
                <w:sz w:val="20"/>
                <w:szCs w:val="20"/>
              </w:rPr>
            </w:pPr>
            <w:r w:rsidRPr="00D91089">
              <w:rPr>
                <w:rFonts w:eastAsiaTheme="minorHAnsi"/>
                <w:sz w:val="20"/>
                <w:szCs w:val="20"/>
              </w:rPr>
              <w:t>2.7</w:t>
            </w:r>
          </w:p>
        </w:tc>
        <w:tc>
          <w:tcPr>
            <w:tcW w:w="1923" w:type="pct"/>
          </w:tcPr>
          <w:p w14:paraId="2B076032"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sz w:val="20"/>
                <w:szCs w:val="20"/>
              </w:rPr>
              <w:t>S</w:t>
            </w:r>
            <w:r w:rsidRPr="00D91089">
              <w:rPr>
                <w:rFonts w:ascii="Times New Roman" w:hAnsi="Times New Roman" w:cs="Times New Roman"/>
                <w:sz w:val="20"/>
                <w:szCs w:val="20"/>
              </w:rPr>
              <w:t>ystem an</w:t>
            </w:r>
            <w:r w:rsidRPr="00D91089">
              <w:rPr>
                <w:rFonts w:ascii="Times New Roman" w:hAnsi="Times New Roman"/>
                <w:sz w:val="20"/>
                <w:szCs w:val="20"/>
              </w:rPr>
              <w:t>d sub-system verification is performed</w:t>
            </w:r>
          </w:p>
        </w:tc>
        <w:tc>
          <w:tcPr>
            <w:tcW w:w="769" w:type="pct"/>
          </w:tcPr>
          <w:p w14:paraId="5502238C"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Verification</w:t>
            </w:r>
          </w:p>
          <w:p w14:paraId="4E1A9357"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sz w:val="20"/>
                <w:szCs w:val="20"/>
              </w:rPr>
              <w:t>Artifacts</w:t>
            </w:r>
          </w:p>
        </w:tc>
        <w:tc>
          <w:tcPr>
            <w:tcW w:w="385" w:type="pct"/>
          </w:tcPr>
          <w:p w14:paraId="6C935681" w14:textId="77777777" w:rsidR="00394C3E" w:rsidRPr="00D91089" w:rsidRDefault="00394C3E" w:rsidP="004044B6">
            <w:pPr>
              <w:pStyle w:val="Caption"/>
              <w:rPr>
                <w:sz w:val="20"/>
                <w:szCs w:val="20"/>
              </w:rPr>
            </w:pPr>
            <w:r w:rsidRPr="00D91089">
              <w:rPr>
                <w:sz w:val="20"/>
                <w:szCs w:val="20"/>
              </w:rPr>
              <w:t>2</w:t>
            </w:r>
          </w:p>
        </w:tc>
        <w:tc>
          <w:tcPr>
            <w:tcW w:w="385" w:type="pct"/>
          </w:tcPr>
          <w:p w14:paraId="6B6A9443" w14:textId="77777777" w:rsidR="00394C3E" w:rsidRPr="00D91089" w:rsidRDefault="00394C3E" w:rsidP="004044B6">
            <w:pPr>
              <w:pStyle w:val="Caption"/>
              <w:rPr>
                <w:sz w:val="20"/>
                <w:szCs w:val="20"/>
              </w:rPr>
            </w:pPr>
            <w:r w:rsidRPr="00D91089">
              <w:rPr>
                <w:sz w:val="20"/>
                <w:szCs w:val="20"/>
              </w:rPr>
              <w:t>2</w:t>
            </w:r>
          </w:p>
        </w:tc>
        <w:tc>
          <w:tcPr>
            <w:tcW w:w="385" w:type="pct"/>
          </w:tcPr>
          <w:p w14:paraId="72C6C2DA" w14:textId="77777777" w:rsidR="00394C3E" w:rsidRPr="00D91089" w:rsidRDefault="00394C3E" w:rsidP="004044B6">
            <w:pPr>
              <w:pStyle w:val="Caption"/>
              <w:rPr>
                <w:sz w:val="20"/>
                <w:szCs w:val="20"/>
              </w:rPr>
            </w:pPr>
            <w:r w:rsidRPr="00D91089">
              <w:rPr>
                <w:sz w:val="20"/>
                <w:szCs w:val="20"/>
              </w:rPr>
              <w:t>2</w:t>
            </w:r>
          </w:p>
        </w:tc>
        <w:tc>
          <w:tcPr>
            <w:tcW w:w="385" w:type="pct"/>
          </w:tcPr>
          <w:p w14:paraId="4E2E106B" w14:textId="77777777" w:rsidR="00394C3E" w:rsidRPr="00D91089" w:rsidRDefault="00394C3E" w:rsidP="004044B6">
            <w:pPr>
              <w:pStyle w:val="Caption"/>
              <w:rPr>
                <w:sz w:val="20"/>
                <w:szCs w:val="20"/>
              </w:rPr>
            </w:pPr>
            <w:r w:rsidRPr="00D91089">
              <w:rPr>
                <w:sz w:val="20"/>
                <w:szCs w:val="20"/>
              </w:rPr>
              <w:t>2</w:t>
            </w:r>
          </w:p>
        </w:tc>
        <w:tc>
          <w:tcPr>
            <w:tcW w:w="383" w:type="pct"/>
          </w:tcPr>
          <w:p w14:paraId="5838B003" w14:textId="77777777" w:rsidR="00394C3E" w:rsidRPr="00D91089" w:rsidRDefault="00394C3E" w:rsidP="004044B6">
            <w:pPr>
              <w:pStyle w:val="Caption"/>
              <w:rPr>
                <w:sz w:val="20"/>
                <w:szCs w:val="20"/>
              </w:rPr>
            </w:pPr>
          </w:p>
        </w:tc>
      </w:tr>
      <w:tr w:rsidR="00394C3E" w:rsidRPr="002007B7" w14:paraId="382DA1DB" w14:textId="77777777" w:rsidTr="004044B6">
        <w:trPr>
          <w:cnfStyle w:val="000000010000" w:firstRow="0" w:lastRow="0" w:firstColumn="0" w:lastColumn="0" w:oddVBand="0" w:evenVBand="0" w:oddHBand="0" w:evenHBand="1" w:firstRowFirstColumn="0" w:firstRowLastColumn="0" w:lastRowFirstColumn="0" w:lastRowLastColumn="0"/>
        </w:trPr>
        <w:tc>
          <w:tcPr>
            <w:tcW w:w="5000" w:type="pct"/>
            <w:gridSpan w:val="8"/>
          </w:tcPr>
          <w:p w14:paraId="582C57B5" w14:textId="77777777" w:rsidR="00394C3E" w:rsidRPr="002007B7" w:rsidRDefault="00394C3E" w:rsidP="004044B6">
            <w:pPr>
              <w:pStyle w:val="Caption"/>
              <w:rPr>
                <w:sz w:val="20"/>
                <w:szCs w:val="20"/>
              </w:rPr>
            </w:pPr>
            <w:r w:rsidRPr="002007B7">
              <w:rPr>
                <w:rFonts w:eastAsiaTheme="minorHAnsi"/>
                <w:sz w:val="20"/>
                <w:szCs w:val="20"/>
              </w:rPr>
              <w:t>3.0 Safety Assessment Process</w:t>
            </w:r>
          </w:p>
        </w:tc>
      </w:tr>
      <w:tr w:rsidR="00394C3E" w:rsidRPr="002007B7" w14:paraId="00A756D4"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49A72600" w14:textId="77777777" w:rsidR="00394C3E" w:rsidRPr="002007B7" w:rsidRDefault="00394C3E" w:rsidP="004044B6">
            <w:pPr>
              <w:pStyle w:val="Caption"/>
              <w:rPr>
                <w:sz w:val="20"/>
                <w:szCs w:val="20"/>
              </w:rPr>
            </w:pPr>
            <w:r w:rsidRPr="002007B7">
              <w:rPr>
                <w:rFonts w:eastAsiaTheme="minorHAnsi"/>
                <w:sz w:val="20"/>
                <w:szCs w:val="20"/>
              </w:rPr>
              <w:t>3.1</w:t>
            </w:r>
          </w:p>
        </w:tc>
        <w:tc>
          <w:tcPr>
            <w:tcW w:w="1923" w:type="pct"/>
          </w:tcPr>
          <w:p w14:paraId="2C69A6DE"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F</w:t>
            </w:r>
            <w:r w:rsidRPr="002007B7">
              <w:rPr>
                <w:rFonts w:ascii="Times New Roman" w:hAnsi="Times New Roman" w:cs="Times New Roman"/>
                <w:sz w:val="20"/>
                <w:szCs w:val="20"/>
              </w:rPr>
              <w:t>unctional hazard</w:t>
            </w:r>
            <w:r>
              <w:rPr>
                <w:rFonts w:ascii="Times New Roman" w:hAnsi="Times New Roman"/>
                <w:sz w:val="20"/>
                <w:szCs w:val="20"/>
              </w:rPr>
              <w:t xml:space="preserve"> analysis is performed</w:t>
            </w:r>
          </w:p>
        </w:tc>
        <w:tc>
          <w:tcPr>
            <w:tcW w:w="769" w:type="pct"/>
          </w:tcPr>
          <w:p w14:paraId="6C335675"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FHA</w:t>
            </w:r>
          </w:p>
        </w:tc>
        <w:tc>
          <w:tcPr>
            <w:tcW w:w="385" w:type="pct"/>
          </w:tcPr>
          <w:p w14:paraId="0888AF1C" w14:textId="77777777" w:rsidR="00394C3E" w:rsidRPr="002007B7" w:rsidRDefault="00394C3E" w:rsidP="004044B6">
            <w:pPr>
              <w:pStyle w:val="Caption"/>
              <w:rPr>
                <w:sz w:val="20"/>
                <w:szCs w:val="20"/>
              </w:rPr>
            </w:pPr>
            <w:r w:rsidRPr="002007B7">
              <w:rPr>
                <w:sz w:val="20"/>
                <w:szCs w:val="20"/>
              </w:rPr>
              <w:t>1</w:t>
            </w:r>
          </w:p>
        </w:tc>
        <w:tc>
          <w:tcPr>
            <w:tcW w:w="385" w:type="pct"/>
          </w:tcPr>
          <w:p w14:paraId="7EB26829" w14:textId="77777777" w:rsidR="00394C3E" w:rsidRPr="002007B7" w:rsidRDefault="00394C3E" w:rsidP="004044B6">
            <w:pPr>
              <w:pStyle w:val="Caption"/>
              <w:rPr>
                <w:sz w:val="20"/>
                <w:szCs w:val="20"/>
              </w:rPr>
            </w:pPr>
            <w:r w:rsidRPr="002007B7">
              <w:rPr>
                <w:sz w:val="20"/>
                <w:szCs w:val="20"/>
              </w:rPr>
              <w:t>1</w:t>
            </w:r>
          </w:p>
        </w:tc>
        <w:tc>
          <w:tcPr>
            <w:tcW w:w="385" w:type="pct"/>
          </w:tcPr>
          <w:p w14:paraId="1D52E66E" w14:textId="77777777" w:rsidR="00394C3E" w:rsidRPr="002007B7" w:rsidRDefault="00394C3E" w:rsidP="004044B6">
            <w:pPr>
              <w:pStyle w:val="Caption"/>
              <w:rPr>
                <w:sz w:val="20"/>
                <w:szCs w:val="20"/>
              </w:rPr>
            </w:pPr>
            <w:r w:rsidRPr="002007B7">
              <w:rPr>
                <w:sz w:val="20"/>
                <w:szCs w:val="20"/>
              </w:rPr>
              <w:t>1</w:t>
            </w:r>
          </w:p>
        </w:tc>
        <w:tc>
          <w:tcPr>
            <w:tcW w:w="385" w:type="pct"/>
          </w:tcPr>
          <w:p w14:paraId="105ED56B" w14:textId="77777777" w:rsidR="00394C3E" w:rsidRPr="002007B7" w:rsidRDefault="00394C3E" w:rsidP="004044B6">
            <w:pPr>
              <w:pStyle w:val="Caption"/>
              <w:rPr>
                <w:sz w:val="20"/>
                <w:szCs w:val="20"/>
              </w:rPr>
            </w:pPr>
            <w:r w:rsidRPr="002007B7">
              <w:rPr>
                <w:sz w:val="20"/>
                <w:szCs w:val="20"/>
              </w:rPr>
              <w:t>1</w:t>
            </w:r>
          </w:p>
        </w:tc>
        <w:tc>
          <w:tcPr>
            <w:tcW w:w="383" w:type="pct"/>
          </w:tcPr>
          <w:p w14:paraId="212E19FA" w14:textId="77777777" w:rsidR="00394C3E" w:rsidRPr="002007B7" w:rsidRDefault="00394C3E" w:rsidP="004044B6">
            <w:pPr>
              <w:pStyle w:val="Caption"/>
              <w:rPr>
                <w:sz w:val="20"/>
                <w:szCs w:val="20"/>
              </w:rPr>
            </w:pPr>
            <w:r w:rsidRPr="002007B7">
              <w:rPr>
                <w:sz w:val="20"/>
                <w:szCs w:val="20"/>
              </w:rPr>
              <w:t>1</w:t>
            </w:r>
          </w:p>
        </w:tc>
      </w:tr>
      <w:tr w:rsidR="00394C3E" w:rsidRPr="002007B7" w14:paraId="762FEE55"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2EBAAFAD" w14:textId="77777777" w:rsidR="00394C3E" w:rsidRPr="00DE0CF7" w:rsidRDefault="00394C3E" w:rsidP="004044B6">
            <w:pPr>
              <w:pStyle w:val="Caption"/>
              <w:rPr>
                <w:sz w:val="20"/>
                <w:szCs w:val="20"/>
              </w:rPr>
            </w:pPr>
            <w:r w:rsidRPr="00DE0CF7">
              <w:rPr>
                <w:rFonts w:eastAsiaTheme="minorHAnsi"/>
                <w:sz w:val="20"/>
                <w:szCs w:val="20"/>
              </w:rPr>
              <w:t>3.2</w:t>
            </w:r>
          </w:p>
        </w:tc>
        <w:tc>
          <w:tcPr>
            <w:tcW w:w="1923" w:type="pct"/>
            <w:vMerge w:val="restart"/>
          </w:tcPr>
          <w:p w14:paraId="4AF23D37"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 xml:space="preserve">The preliminary system </w:t>
            </w:r>
          </w:p>
          <w:p w14:paraId="4A234341"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safety assessment is</w:t>
            </w:r>
          </w:p>
          <w:p w14:paraId="45D7F5B8"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performed</w:t>
            </w:r>
          </w:p>
        </w:tc>
        <w:tc>
          <w:tcPr>
            <w:tcW w:w="769" w:type="pct"/>
          </w:tcPr>
          <w:p w14:paraId="08FA7D46"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PSSA</w:t>
            </w:r>
          </w:p>
        </w:tc>
        <w:tc>
          <w:tcPr>
            <w:tcW w:w="385" w:type="pct"/>
          </w:tcPr>
          <w:p w14:paraId="0CA4895A" w14:textId="77777777" w:rsidR="00394C3E" w:rsidRPr="00DE0CF7" w:rsidRDefault="00394C3E" w:rsidP="004044B6">
            <w:pPr>
              <w:pStyle w:val="Caption"/>
              <w:rPr>
                <w:sz w:val="20"/>
                <w:szCs w:val="20"/>
              </w:rPr>
            </w:pPr>
            <w:r w:rsidRPr="00DE0CF7">
              <w:rPr>
                <w:sz w:val="20"/>
                <w:szCs w:val="20"/>
              </w:rPr>
              <w:t>1</w:t>
            </w:r>
          </w:p>
        </w:tc>
        <w:tc>
          <w:tcPr>
            <w:tcW w:w="385" w:type="pct"/>
          </w:tcPr>
          <w:p w14:paraId="1F35E789" w14:textId="77777777" w:rsidR="00394C3E" w:rsidRPr="00DE0CF7" w:rsidRDefault="00394C3E" w:rsidP="004044B6">
            <w:pPr>
              <w:pStyle w:val="Caption"/>
              <w:rPr>
                <w:sz w:val="20"/>
                <w:szCs w:val="20"/>
              </w:rPr>
            </w:pPr>
            <w:r w:rsidRPr="00DE0CF7">
              <w:rPr>
                <w:sz w:val="20"/>
                <w:szCs w:val="20"/>
              </w:rPr>
              <w:t>1</w:t>
            </w:r>
          </w:p>
        </w:tc>
        <w:tc>
          <w:tcPr>
            <w:tcW w:w="385" w:type="pct"/>
          </w:tcPr>
          <w:p w14:paraId="72004231" w14:textId="77777777" w:rsidR="00394C3E" w:rsidRPr="00DE0CF7" w:rsidRDefault="00394C3E" w:rsidP="004044B6">
            <w:pPr>
              <w:pStyle w:val="Caption"/>
              <w:rPr>
                <w:sz w:val="20"/>
                <w:szCs w:val="20"/>
              </w:rPr>
            </w:pPr>
            <w:r w:rsidRPr="00DE0CF7">
              <w:rPr>
                <w:sz w:val="20"/>
                <w:szCs w:val="20"/>
              </w:rPr>
              <w:t>1</w:t>
            </w:r>
          </w:p>
        </w:tc>
        <w:tc>
          <w:tcPr>
            <w:tcW w:w="385" w:type="pct"/>
          </w:tcPr>
          <w:p w14:paraId="0EF84053" w14:textId="77777777" w:rsidR="00394C3E" w:rsidRPr="00DE0CF7" w:rsidRDefault="00394C3E" w:rsidP="004044B6">
            <w:pPr>
              <w:pStyle w:val="Caption"/>
              <w:rPr>
                <w:sz w:val="20"/>
                <w:szCs w:val="20"/>
              </w:rPr>
            </w:pPr>
            <w:r w:rsidRPr="00DE0CF7">
              <w:rPr>
                <w:sz w:val="20"/>
                <w:szCs w:val="20"/>
              </w:rPr>
              <w:t>1</w:t>
            </w:r>
          </w:p>
        </w:tc>
        <w:tc>
          <w:tcPr>
            <w:tcW w:w="383" w:type="pct"/>
          </w:tcPr>
          <w:p w14:paraId="64C860A1" w14:textId="77777777" w:rsidR="00394C3E" w:rsidRPr="00DE0CF7" w:rsidRDefault="00394C3E" w:rsidP="004044B6">
            <w:pPr>
              <w:pStyle w:val="Caption"/>
              <w:rPr>
                <w:sz w:val="20"/>
                <w:szCs w:val="20"/>
              </w:rPr>
            </w:pPr>
          </w:p>
        </w:tc>
      </w:tr>
      <w:tr w:rsidR="00394C3E" w:rsidRPr="002007B7" w14:paraId="45EA05D5"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27D717A9" w14:textId="77777777" w:rsidR="00394C3E" w:rsidRPr="00DE0CF7" w:rsidRDefault="00394C3E" w:rsidP="004044B6">
            <w:pPr>
              <w:pStyle w:val="Caption"/>
              <w:rPr>
                <w:rFonts w:eastAsiaTheme="minorHAnsi"/>
                <w:sz w:val="20"/>
                <w:szCs w:val="20"/>
              </w:rPr>
            </w:pPr>
          </w:p>
        </w:tc>
        <w:tc>
          <w:tcPr>
            <w:tcW w:w="1923" w:type="pct"/>
            <w:vMerge/>
          </w:tcPr>
          <w:p w14:paraId="01B36DB7" w14:textId="77777777" w:rsidR="00394C3E" w:rsidRPr="00DE0CF7" w:rsidRDefault="00394C3E" w:rsidP="004044B6">
            <w:pPr>
              <w:autoSpaceDE w:val="0"/>
              <w:autoSpaceDN w:val="0"/>
              <w:adjustRightInd w:val="0"/>
              <w:rPr>
                <w:sz w:val="20"/>
                <w:szCs w:val="20"/>
              </w:rPr>
            </w:pPr>
          </w:p>
        </w:tc>
        <w:tc>
          <w:tcPr>
            <w:tcW w:w="769" w:type="pct"/>
          </w:tcPr>
          <w:p w14:paraId="5B84A540" w14:textId="77777777" w:rsidR="00394C3E" w:rsidRPr="00312AB4" w:rsidRDefault="00394C3E" w:rsidP="004044B6">
            <w:pPr>
              <w:autoSpaceDE w:val="0"/>
              <w:autoSpaceDN w:val="0"/>
              <w:adjustRightInd w:val="0"/>
              <w:rPr>
                <w:rFonts w:ascii="Times New Roman" w:hAnsi="Times New Roman" w:cs="Times New Roman"/>
                <w:sz w:val="20"/>
                <w:szCs w:val="20"/>
              </w:rPr>
            </w:pPr>
            <w:r w:rsidRPr="00312AB4">
              <w:rPr>
                <w:rFonts w:ascii="Times New Roman" w:hAnsi="Times New Roman" w:cs="Times New Roman"/>
                <w:sz w:val="20"/>
                <w:szCs w:val="20"/>
              </w:rPr>
              <w:t>Top-Down FTA</w:t>
            </w:r>
          </w:p>
        </w:tc>
        <w:tc>
          <w:tcPr>
            <w:tcW w:w="385" w:type="pct"/>
          </w:tcPr>
          <w:p w14:paraId="0AC462B2" w14:textId="77777777" w:rsidR="00394C3E" w:rsidRPr="00312AB4" w:rsidRDefault="00394C3E" w:rsidP="004044B6">
            <w:pPr>
              <w:pStyle w:val="Caption"/>
              <w:rPr>
                <w:sz w:val="20"/>
                <w:szCs w:val="20"/>
              </w:rPr>
            </w:pPr>
            <w:r w:rsidRPr="00312AB4">
              <w:rPr>
                <w:sz w:val="20"/>
                <w:szCs w:val="20"/>
              </w:rPr>
              <w:t>1</w:t>
            </w:r>
          </w:p>
        </w:tc>
        <w:tc>
          <w:tcPr>
            <w:tcW w:w="385" w:type="pct"/>
          </w:tcPr>
          <w:p w14:paraId="2B0AF3FF" w14:textId="77777777" w:rsidR="00394C3E" w:rsidRPr="00312AB4" w:rsidRDefault="00394C3E" w:rsidP="004044B6">
            <w:pPr>
              <w:pStyle w:val="Caption"/>
              <w:rPr>
                <w:sz w:val="20"/>
                <w:szCs w:val="20"/>
              </w:rPr>
            </w:pPr>
            <w:r w:rsidRPr="00312AB4">
              <w:rPr>
                <w:sz w:val="20"/>
                <w:szCs w:val="20"/>
              </w:rPr>
              <w:t>1</w:t>
            </w:r>
          </w:p>
        </w:tc>
        <w:tc>
          <w:tcPr>
            <w:tcW w:w="385" w:type="pct"/>
          </w:tcPr>
          <w:p w14:paraId="5E3F535A" w14:textId="77777777" w:rsidR="00394C3E" w:rsidRPr="00312AB4" w:rsidRDefault="00394C3E" w:rsidP="004044B6">
            <w:pPr>
              <w:pStyle w:val="Caption"/>
              <w:rPr>
                <w:sz w:val="20"/>
                <w:szCs w:val="20"/>
              </w:rPr>
            </w:pPr>
            <w:r w:rsidRPr="00312AB4">
              <w:rPr>
                <w:sz w:val="20"/>
                <w:szCs w:val="20"/>
              </w:rPr>
              <w:t>1</w:t>
            </w:r>
          </w:p>
        </w:tc>
        <w:tc>
          <w:tcPr>
            <w:tcW w:w="385" w:type="pct"/>
          </w:tcPr>
          <w:p w14:paraId="3E6D9C1B" w14:textId="77777777" w:rsidR="00394C3E" w:rsidRPr="00312AB4" w:rsidRDefault="00394C3E" w:rsidP="004044B6">
            <w:pPr>
              <w:pStyle w:val="Caption"/>
              <w:rPr>
                <w:sz w:val="20"/>
                <w:szCs w:val="20"/>
              </w:rPr>
            </w:pPr>
            <w:r w:rsidRPr="00312AB4">
              <w:rPr>
                <w:sz w:val="20"/>
                <w:szCs w:val="20"/>
              </w:rPr>
              <w:t>1</w:t>
            </w:r>
          </w:p>
        </w:tc>
        <w:tc>
          <w:tcPr>
            <w:tcW w:w="383" w:type="pct"/>
          </w:tcPr>
          <w:p w14:paraId="0E0A8DAE" w14:textId="77777777" w:rsidR="00394C3E" w:rsidRPr="00312AB4" w:rsidRDefault="00394C3E" w:rsidP="004044B6">
            <w:pPr>
              <w:pStyle w:val="Caption"/>
              <w:rPr>
                <w:sz w:val="20"/>
                <w:szCs w:val="20"/>
              </w:rPr>
            </w:pPr>
          </w:p>
        </w:tc>
      </w:tr>
      <w:tr w:rsidR="00394C3E" w:rsidRPr="002007B7" w14:paraId="210A72E1"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3DEE8A01" w14:textId="77777777" w:rsidR="00394C3E" w:rsidRPr="00DE0CF7" w:rsidRDefault="00394C3E" w:rsidP="004044B6">
            <w:pPr>
              <w:pStyle w:val="Caption"/>
              <w:rPr>
                <w:rFonts w:eastAsiaTheme="minorHAnsi"/>
                <w:sz w:val="20"/>
                <w:szCs w:val="20"/>
              </w:rPr>
            </w:pPr>
            <w:r>
              <w:rPr>
                <w:rFonts w:eastAsiaTheme="minorHAnsi"/>
                <w:sz w:val="20"/>
                <w:szCs w:val="20"/>
              </w:rPr>
              <w:t>3.3</w:t>
            </w:r>
          </w:p>
        </w:tc>
        <w:tc>
          <w:tcPr>
            <w:tcW w:w="1923" w:type="pct"/>
          </w:tcPr>
          <w:p w14:paraId="0331291A"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 xml:space="preserve">Safety requirements </w:t>
            </w:r>
            <w:proofErr w:type="gramStart"/>
            <w:r w:rsidRPr="00DE0CF7">
              <w:rPr>
                <w:rFonts w:ascii="Times New Roman" w:hAnsi="Times New Roman" w:cs="Times New Roman"/>
                <w:sz w:val="20"/>
                <w:szCs w:val="20"/>
              </w:rPr>
              <w:t>including;</w:t>
            </w:r>
            <w:proofErr w:type="gramEnd"/>
            <w:r w:rsidRPr="00DE0CF7">
              <w:rPr>
                <w:rFonts w:ascii="Times New Roman" w:hAnsi="Times New Roman" w:cs="Times New Roman"/>
                <w:sz w:val="20"/>
                <w:szCs w:val="20"/>
              </w:rPr>
              <w:t xml:space="preserve"> independence, probability budget and Functional Development Assurance Levels (FDAL) and Item Development Assurance Levels (IDALs) are defined</w:t>
            </w:r>
          </w:p>
        </w:tc>
        <w:tc>
          <w:tcPr>
            <w:tcW w:w="769" w:type="pct"/>
          </w:tcPr>
          <w:p w14:paraId="10026AAB"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Safety requirements</w:t>
            </w:r>
          </w:p>
        </w:tc>
        <w:tc>
          <w:tcPr>
            <w:tcW w:w="385" w:type="pct"/>
          </w:tcPr>
          <w:p w14:paraId="47C2D9A5" w14:textId="77777777" w:rsidR="00394C3E" w:rsidRPr="00DE0CF7" w:rsidRDefault="00394C3E" w:rsidP="004044B6">
            <w:pPr>
              <w:pStyle w:val="Caption"/>
              <w:rPr>
                <w:sz w:val="20"/>
                <w:szCs w:val="20"/>
              </w:rPr>
            </w:pPr>
            <w:r w:rsidRPr="00DE0CF7">
              <w:rPr>
                <w:sz w:val="20"/>
                <w:szCs w:val="20"/>
              </w:rPr>
              <w:t>1</w:t>
            </w:r>
          </w:p>
        </w:tc>
        <w:tc>
          <w:tcPr>
            <w:tcW w:w="385" w:type="pct"/>
          </w:tcPr>
          <w:p w14:paraId="19247047" w14:textId="77777777" w:rsidR="00394C3E" w:rsidRPr="00DE0CF7" w:rsidRDefault="00394C3E" w:rsidP="004044B6">
            <w:pPr>
              <w:pStyle w:val="Caption"/>
              <w:rPr>
                <w:sz w:val="20"/>
                <w:szCs w:val="20"/>
              </w:rPr>
            </w:pPr>
            <w:r w:rsidRPr="00DE0CF7">
              <w:rPr>
                <w:sz w:val="20"/>
                <w:szCs w:val="20"/>
              </w:rPr>
              <w:t>1</w:t>
            </w:r>
          </w:p>
        </w:tc>
        <w:tc>
          <w:tcPr>
            <w:tcW w:w="385" w:type="pct"/>
          </w:tcPr>
          <w:p w14:paraId="25F40566" w14:textId="77777777" w:rsidR="00394C3E" w:rsidRPr="00DE0CF7" w:rsidRDefault="00394C3E" w:rsidP="004044B6">
            <w:pPr>
              <w:pStyle w:val="Caption"/>
              <w:rPr>
                <w:sz w:val="20"/>
                <w:szCs w:val="20"/>
              </w:rPr>
            </w:pPr>
            <w:r w:rsidRPr="00DE0CF7">
              <w:rPr>
                <w:sz w:val="20"/>
                <w:szCs w:val="20"/>
              </w:rPr>
              <w:t>1</w:t>
            </w:r>
          </w:p>
        </w:tc>
        <w:tc>
          <w:tcPr>
            <w:tcW w:w="385" w:type="pct"/>
          </w:tcPr>
          <w:p w14:paraId="1D7FD6F9" w14:textId="77777777" w:rsidR="00394C3E" w:rsidRPr="00DE0CF7" w:rsidRDefault="00394C3E" w:rsidP="004044B6">
            <w:pPr>
              <w:pStyle w:val="Caption"/>
              <w:rPr>
                <w:sz w:val="20"/>
                <w:szCs w:val="20"/>
              </w:rPr>
            </w:pPr>
            <w:r w:rsidRPr="00DE0CF7">
              <w:rPr>
                <w:sz w:val="20"/>
                <w:szCs w:val="20"/>
              </w:rPr>
              <w:t>2</w:t>
            </w:r>
          </w:p>
        </w:tc>
        <w:tc>
          <w:tcPr>
            <w:tcW w:w="383" w:type="pct"/>
          </w:tcPr>
          <w:p w14:paraId="4C66DBC8" w14:textId="77777777" w:rsidR="00394C3E" w:rsidRPr="00DE0CF7" w:rsidRDefault="00394C3E" w:rsidP="004044B6">
            <w:pPr>
              <w:pStyle w:val="Caption"/>
              <w:rPr>
                <w:sz w:val="20"/>
                <w:szCs w:val="20"/>
              </w:rPr>
            </w:pPr>
          </w:p>
        </w:tc>
      </w:tr>
      <w:tr w:rsidR="00394C3E" w:rsidRPr="002007B7" w14:paraId="77617E59"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28E5F8CF" w14:textId="77777777" w:rsidR="00394C3E" w:rsidRPr="002007B7" w:rsidRDefault="00394C3E" w:rsidP="004044B6">
            <w:pPr>
              <w:pStyle w:val="Caption"/>
              <w:rPr>
                <w:sz w:val="20"/>
                <w:szCs w:val="20"/>
              </w:rPr>
            </w:pPr>
            <w:r w:rsidRPr="002007B7">
              <w:rPr>
                <w:rFonts w:eastAsiaTheme="minorHAnsi"/>
                <w:sz w:val="20"/>
                <w:szCs w:val="20"/>
              </w:rPr>
              <w:t>3.4</w:t>
            </w:r>
          </w:p>
        </w:tc>
        <w:tc>
          <w:tcPr>
            <w:tcW w:w="1923" w:type="pct"/>
            <w:vMerge w:val="restart"/>
          </w:tcPr>
          <w:p w14:paraId="1986D33A"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The common cause analyses are performed</w:t>
            </w:r>
          </w:p>
        </w:tc>
        <w:tc>
          <w:tcPr>
            <w:tcW w:w="769" w:type="pct"/>
          </w:tcPr>
          <w:p w14:paraId="64620A1F" w14:textId="77777777" w:rsidR="00394C3E" w:rsidRPr="002007B7" w:rsidRDefault="00394C3E" w:rsidP="004044B6">
            <w:pPr>
              <w:autoSpaceDE w:val="0"/>
              <w:autoSpaceDN w:val="0"/>
              <w:adjustRightInd w:val="0"/>
              <w:rPr>
                <w:rFonts w:ascii="Times New Roman" w:hAnsi="Times New Roman" w:cs="Times New Roman"/>
                <w:sz w:val="20"/>
                <w:szCs w:val="20"/>
              </w:rPr>
            </w:pPr>
            <w:proofErr w:type="gramStart"/>
            <w:r w:rsidRPr="002007B7">
              <w:rPr>
                <w:rFonts w:ascii="Times New Roman" w:hAnsi="Times New Roman" w:cs="Times New Roman"/>
                <w:sz w:val="20"/>
                <w:szCs w:val="20"/>
              </w:rPr>
              <w:t>Particular Risk</w:t>
            </w:r>
            <w:proofErr w:type="gramEnd"/>
          </w:p>
          <w:p w14:paraId="202B2DFE"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A</w:t>
            </w:r>
            <w:r>
              <w:rPr>
                <w:rFonts w:ascii="Times New Roman" w:hAnsi="Times New Roman"/>
                <w:sz w:val="20"/>
                <w:szCs w:val="20"/>
              </w:rPr>
              <w:t>nalysis</w:t>
            </w:r>
          </w:p>
        </w:tc>
        <w:tc>
          <w:tcPr>
            <w:tcW w:w="385" w:type="pct"/>
          </w:tcPr>
          <w:p w14:paraId="33901DE0" w14:textId="77777777" w:rsidR="00394C3E" w:rsidRPr="002007B7" w:rsidRDefault="00394C3E" w:rsidP="004044B6">
            <w:pPr>
              <w:pStyle w:val="Caption"/>
              <w:rPr>
                <w:sz w:val="20"/>
                <w:szCs w:val="20"/>
              </w:rPr>
            </w:pPr>
            <w:r w:rsidRPr="002007B7">
              <w:rPr>
                <w:sz w:val="20"/>
                <w:szCs w:val="20"/>
              </w:rPr>
              <w:t>1</w:t>
            </w:r>
          </w:p>
        </w:tc>
        <w:tc>
          <w:tcPr>
            <w:tcW w:w="385" w:type="pct"/>
          </w:tcPr>
          <w:p w14:paraId="3AD6E17C" w14:textId="77777777" w:rsidR="00394C3E" w:rsidRPr="002007B7" w:rsidRDefault="00394C3E" w:rsidP="004044B6">
            <w:pPr>
              <w:pStyle w:val="Caption"/>
              <w:rPr>
                <w:sz w:val="20"/>
                <w:szCs w:val="20"/>
              </w:rPr>
            </w:pPr>
            <w:r w:rsidRPr="002007B7">
              <w:rPr>
                <w:sz w:val="20"/>
                <w:szCs w:val="20"/>
              </w:rPr>
              <w:t>1</w:t>
            </w:r>
          </w:p>
        </w:tc>
        <w:tc>
          <w:tcPr>
            <w:tcW w:w="385" w:type="pct"/>
          </w:tcPr>
          <w:p w14:paraId="609513FB" w14:textId="77777777" w:rsidR="00394C3E" w:rsidRPr="002007B7" w:rsidRDefault="00394C3E" w:rsidP="004044B6">
            <w:pPr>
              <w:pStyle w:val="Caption"/>
              <w:rPr>
                <w:sz w:val="20"/>
                <w:szCs w:val="20"/>
              </w:rPr>
            </w:pPr>
            <w:r w:rsidRPr="002007B7">
              <w:rPr>
                <w:sz w:val="20"/>
                <w:szCs w:val="20"/>
              </w:rPr>
              <w:t>1</w:t>
            </w:r>
          </w:p>
        </w:tc>
        <w:tc>
          <w:tcPr>
            <w:tcW w:w="385" w:type="pct"/>
          </w:tcPr>
          <w:p w14:paraId="522C7E64" w14:textId="77777777" w:rsidR="00394C3E" w:rsidRPr="002007B7" w:rsidRDefault="00394C3E" w:rsidP="004044B6">
            <w:pPr>
              <w:pStyle w:val="Caption"/>
              <w:rPr>
                <w:sz w:val="20"/>
                <w:szCs w:val="20"/>
              </w:rPr>
            </w:pPr>
          </w:p>
        </w:tc>
        <w:tc>
          <w:tcPr>
            <w:tcW w:w="383" w:type="pct"/>
          </w:tcPr>
          <w:p w14:paraId="0FF9A5FC" w14:textId="77777777" w:rsidR="00394C3E" w:rsidRPr="002007B7" w:rsidRDefault="00394C3E" w:rsidP="004044B6">
            <w:pPr>
              <w:pStyle w:val="Caption"/>
              <w:rPr>
                <w:sz w:val="20"/>
                <w:szCs w:val="20"/>
              </w:rPr>
            </w:pPr>
          </w:p>
        </w:tc>
      </w:tr>
      <w:tr w:rsidR="00394C3E" w:rsidRPr="002007B7" w14:paraId="43B9F00D"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7239194F" w14:textId="77777777" w:rsidR="00394C3E" w:rsidRPr="002007B7" w:rsidRDefault="00394C3E" w:rsidP="004044B6">
            <w:pPr>
              <w:pStyle w:val="Caption"/>
              <w:rPr>
                <w:sz w:val="20"/>
                <w:szCs w:val="20"/>
              </w:rPr>
            </w:pPr>
          </w:p>
        </w:tc>
        <w:tc>
          <w:tcPr>
            <w:tcW w:w="1923" w:type="pct"/>
            <w:vMerge/>
          </w:tcPr>
          <w:p w14:paraId="138CEB01" w14:textId="77777777" w:rsidR="00394C3E" w:rsidRPr="002007B7" w:rsidRDefault="00394C3E" w:rsidP="004044B6">
            <w:pPr>
              <w:autoSpaceDE w:val="0"/>
              <w:autoSpaceDN w:val="0"/>
              <w:adjustRightInd w:val="0"/>
              <w:rPr>
                <w:rFonts w:ascii="Times New Roman" w:hAnsi="Times New Roman" w:cs="Times New Roman"/>
                <w:sz w:val="20"/>
                <w:szCs w:val="20"/>
              </w:rPr>
            </w:pPr>
          </w:p>
        </w:tc>
        <w:tc>
          <w:tcPr>
            <w:tcW w:w="769" w:type="pct"/>
          </w:tcPr>
          <w:p w14:paraId="20205038"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Common Mode</w:t>
            </w:r>
          </w:p>
          <w:p w14:paraId="12B2396E"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Analysis</w:t>
            </w:r>
          </w:p>
        </w:tc>
        <w:tc>
          <w:tcPr>
            <w:tcW w:w="385" w:type="pct"/>
          </w:tcPr>
          <w:p w14:paraId="5A51F691" w14:textId="77777777" w:rsidR="00394C3E" w:rsidRPr="002007B7" w:rsidRDefault="00394C3E" w:rsidP="004044B6">
            <w:pPr>
              <w:pStyle w:val="Caption"/>
              <w:rPr>
                <w:sz w:val="20"/>
                <w:szCs w:val="20"/>
              </w:rPr>
            </w:pPr>
            <w:r w:rsidRPr="002007B7">
              <w:rPr>
                <w:sz w:val="20"/>
                <w:szCs w:val="20"/>
              </w:rPr>
              <w:t>1</w:t>
            </w:r>
          </w:p>
        </w:tc>
        <w:tc>
          <w:tcPr>
            <w:tcW w:w="385" w:type="pct"/>
          </w:tcPr>
          <w:p w14:paraId="156D0F11" w14:textId="77777777" w:rsidR="00394C3E" w:rsidRPr="002007B7" w:rsidRDefault="00394C3E" w:rsidP="004044B6">
            <w:pPr>
              <w:pStyle w:val="Caption"/>
              <w:rPr>
                <w:sz w:val="20"/>
                <w:szCs w:val="20"/>
              </w:rPr>
            </w:pPr>
            <w:r w:rsidRPr="002007B7">
              <w:rPr>
                <w:sz w:val="20"/>
                <w:szCs w:val="20"/>
              </w:rPr>
              <w:t>1</w:t>
            </w:r>
          </w:p>
        </w:tc>
        <w:tc>
          <w:tcPr>
            <w:tcW w:w="385" w:type="pct"/>
          </w:tcPr>
          <w:p w14:paraId="13E7B25B" w14:textId="77777777" w:rsidR="00394C3E" w:rsidRPr="002007B7" w:rsidRDefault="00394C3E" w:rsidP="004044B6">
            <w:pPr>
              <w:pStyle w:val="Caption"/>
              <w:rPr>
                <w:sz w:val="20"/>
                <w:szCs w:val="20"/>
              </w:rPr>
            </w:pPr>
            <w:r w:rsidRPr="002007B7">
              <w:rPr>
                <w:sz w:val="20"/>
                <w:szCs w:val="20"/>
              </w:rPr>
              <w:t>1</w:t>
            </w:r>
          </w:p>
        </w:tc>
        <w:tc>
          <w:tcPr>
            <w:tcW w:w="385" w:type="pct"/>
          </w:tcPr>
          <w:p w14:paraId="3AB202DC" w14:textId="77777777" w:rsidR="00394C3E" w:rsidRPr="002007B7" w:rsidRDefault="00394C3E" w:rsidP="004044B6">
            <w:pPr>
              <w:pStyle w:val="Caption"/>
              <w:rPr>
                <w:sz w:val="20"/>
                <w:szCs w:val="20"/>
              </w:rPr>
            </w:pPr>
          </w:p>
        </w:tc>
        <w:tc>
          <w:tcPr>
            <w:tcW w:w="383" w:type="pct"/>
          </w:tcPr>
          <w:p w14:paraId="5A24756E" w14:textId="77777777" w:rsidR="00394C3E" w:rsidRPr="002007B7" w:rsidRDefault="00394C3E" w:rsidP="004044B6">
            <w:pPr>
              <w:pStyle w:val="Caption"/>
              <w:rPr>
                <w:sz w:val="20"/>
                <w:szCs w:val="20"/>
              </w:rPr>
            </w:pPr>
          </w:p>
        </w:tc>
      </w:tr>
      <w:tr w:rsidR="00394C3E" w:rsidRPr="002007B7" w14:paraId="3A1126FD"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4F3AFC90" w14:textId="77777777" w:rsidR="00394C3E" w:rsidRPr="002007B7" w:rsidRDefault="00394C3E" w:rsidP="004044B6">
            <w:pPr>
              <w:pStyle w:val="Caption"/>
              <w:rPr>
                <w:sz w:val="20"/>
                <w:szCs w:val="20"/>
              </w:rPr>
            </w:pPr>
          </w:p>
        </w:tc>
        <w:tc>
          <w:tcPr>
            <w:tcW w:w="1923" w:type="pct"/>
            <w:vMerge/>
          </w:tcPr>
          <w:p w14:paraId="24F7F1FC" w14:textId="77777777" w:rsidR="00394C3E" w:rsidRPr="002007B7" w:rsidRDefault="00394C3E" w:rsidP="004044B6">
            <w:pPr>
              <w:autoSpaceDE w:val="0"/>
              <w:autoSpaceDN w:val="0"/>
              <w:adjustRightInd w:val="0"/>
              <w:rPr>
                <w:rFonts w:ascii="Times New Roman" w:hAnsi="Times New Roman" w:cs="Times New Roman"/>
                <w:sz w:val="20"/>
                <w:szCs w:val="20"/>
              </w:rPr>
            </w:pPr>
          </w:p>
        </w:tc>
        <w:tc>
          <w:tcPr>
            <w:tcW w:w="769" w:type="pct"/>
          </w:tcPr>
          <w:p w14:paraId="570B29EF"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Zonal Safety</w:t>
            </w:r>
          </w:p>
          <w:p w14:paraId="6254AA69"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Analysis</w:t>
            </w:r>
          </w:p>
        </w:tc>
        <w:tc>
          <w:tcPr>
            <w:tcW w:w="385" w:type="pct"/>
          </w:tcPr>
          <w:p w14:paraId="651A7042" w14:textId="77777777" w:rsidR="00394C3E" w:rsidRPr="002007B7" w:rsidRDefault="00394C3E" w:rsidP="004044B6">
            <w:pPr>
              <w:pStyle w:val="Caption"/>
              <w:rPr>
                <w:sz w:val="20"/>
                <w:szCs w:val="20"/>
              </w:rPr>
            </w:pPr>
            <w:r w:rsidRPr="002007B7">
              <w:rPr>
                <w:sz w:val="20"/>
                <w:szCs w:val="20"/>
              </w:rPr>
              <w:t>1</w:t>
            </w:r>
          </w:p>
        </w:tc>
        <w:tc>
          <w:tcPr>
            <w:tcW w:w="385" w:type="pct"/>
          </w:tcPr>
          <w:p w14:paraId="42518651" w14:textId="77777777" w:rsidR="00394C3E" w:rsidRPr="002007B7" w:rsidRDefault="00394C3E" w:rsidP="004044B6">
            <w:pPr>
              <w:pStyle w:val="Caption"/>
              <w:rPr>
                <w:sz w:val="20"/>
                <w:szCs w:val="20"/>
              </w:rPr>
            </w:pPr>
            <w:r w:rsidRPr="002007B7">
              <w:rPr>
                <w:sz w:val="20"/>
                <w:szCs w:val="20"/>
              </w:rPr>
              <w:t>1</w:t>
            </w:r>
          </w:p>
        </w:tc>
        <w:tc>
          <w:tcPr>
            <w:tcW w:w="385" w:type="pct"/>
          </w:tcPr>
          <w:p w14:paraId="4C9AB24F" w14:textId="77777777" w:rsidR="00394C3E" w:rsidRPr="002007B7" w:rsidRDefault="00394C3E" w:rsidP="004044B6">
            <w:pPr>
              <w:pStyle w:val="Caption"/>
              <w:rPr>
                <w:sz w:val="20"/>
                <w:szCs w:val="20"/>
              </w:rPr>
            </w:pPr>
            <w:r w:rsidRPr="002007B7">
              <w:rPr>
                <w:sz w:val="20"/>
                <w:szCs w:val="20"/>
              </w:rPr>
              <w:t>1</w:t>
            </w:r>
          </w:p>
        </w:tc>
        <w:tc>
          <w:tcPr>
            <w:tcW w:w="385" w:type="pct"/>
          </w:tcPr>
          <w:p w14:paraId="65B75537" w14:textId="77777777" w:rsidR="00394C3E" w:rsidRPr="002007B7" w:rsidRDefault="00394C3E" w:rsidP="004044B6">
            <w:pPr>
              <w:pStyle w:val="Caption"/>
              <w:rPr>
                <w:sz w:val="20"/>
                <w:szCs w:val="20"/>
              </w:rPr>
            </w:pPr>
          </w:p>
        </w:tc>
        <w:tc>
          <w:tcPr>
            <w:tcW w:w="383" w:type="pct"/>
          </w:tcPr>
          <w:p w14:paraId="454D1AFD" w14:textId="77777777" w:rsidR="00394C3E" w:rsidRPr="002007B7" w:rsidRDefault="00394C3E" w:rsidP="004044B6">
            <w:pPr>
              <w:pStyle w:val="Caption"/>
              <w:rPr>
                <w:sz w:val="20"/>
                <w:szCs w:val="20"/>
              </w:rPr>
            </w:pPr>
          </w:p>
        </w:tc>
      </w:tr>
      <w:tr w:rsidR="00394C3E" w:rsidRPr="002007B7" w14:paraId="0AD789FA"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3F1191E6" w14:textId="77777777" w:rsidR="00394C3E" w:rsidRPr="002007B7" w:rsidRDefault="00394C3E" w:rsidP="004044B6">
            <w:pPr>
              <w:pStyle w:val="Caption"/>
              <w:rPr>
                <w:sz w:val="20"/>
                <w:szCs w:val="20"/>
              </w:rPr>
            </w:pPr>
            <w:r w:rsidRPr="002007B7">
              <w:rPr>
                <w:rFonts w:eastAsiaTheme="minorHAnsi"/>
                <w:sz w:val="20"/>
                <w:szCs w:val="20"/>
              </w:rPr>
              <w:t>3.</w:t>
            </w:r>
            <w:r>
              <w:rPr>
                <w:rFonts w:eastAsiaTheme="minorHAnsi"/>
                <w:sz w:val="20"/>
                <w:szCs w:val="20"/>
              </w:rPr>
              <w:t>5</w:t>
            </w:r>
          </w:p>
        </w:tc>
        <w:tc>
          <w:tcPr>
            <w:tcW w:w="1923" w:type="pct"/>
            <w:vMerge w:val="restart"/>
          </w:tcPr>
          <w:p w14:paraId="2017042A" w14:textId="77777777" w:rsidR="00394C3E" w:rsidRPr="00312AB4" w:rsidRDefault="00394C3E" w:rsidP="004044B6">
            <w:pPr>
              <w:autoSpaceDE w:val="0"/>
              <w:autoSpaceDN w:val="0"/>
              <w:adjustRightInd w:val="0"/>
              <w:rPr>
                <w:rFonts w:ascii="Times New Roman" w:hAnsi="Times New Roman" w:cs="Times New Roman"/>
                <w:sz w:val="20"/>
                <w:szCs w:val="20"/>
              </w:rPr>
            </w:pPr>
            <w:r w:rsidRPr="00312AB4">
              <w:rPr>
                <w:rFonts w:ascii="Times New Roman" w:hAnsi="Times New Roman" w:cs="Times New Roman"/>
                <w:sz w:val="20"/>
                <w:szCs w:val="20"/>
              </w:rPr>
              <w:t>The system safety assessment is performed</w:t>
            </w:r>
          </w:p>
        </w:tc>
        <w:tc>
          <w:tcPr>
            <w:tcW w:w="769" w:type="pct"/>
          </w:tcPr>
          <w:p w14:paraId="2E079068" w14:textId="77777777" w:rsidR="00394C3E" w:rsidRPr="00312AB4" w:rsidRDefault="00394C3E" w:rsidP="004044B6">
            <w:pPr>
              <w:autoSpaceDE w:val="0"/>
              <w:autoSpaceDN w:val="0"/>
              <w:adjustRightInd w:val="0"/>
              <w:rPr>
                <w:rFonts w:ascii="Times New Roman" w:hAnsi="Times New Roman" w:cs="Times New Roman"/>
                <w:sz w:val="20"/>
                <w:szCs w:val="20"/>
              </w:rPr>
            </w:pPr>
            <w:r w:rsidRPr="00312AB4">
              <w:rPr>
                <w:rFonts w:ascii="Times New Roman" w:hAnsi="Times New Roman" w:cs="Times New Roman"/>
                <w:sz w:val="20"/>
                <w:szCs w:val="20"/>
              </w:rPr>
              <w:t>SSA</w:t>
            </w:r>
          </w:p>
        </w:tc>
        <w:tc>
          <w:tcPr>
            <w:tcW w:w="385" w:type="pct"/>
          </w:tcPr>
          <w:p w14:paraId="733BB4C1" w14:textId="77777777" w:rsidR="00394C3E" w:rsidRPr="00312AB4" w:rsidRDefault="00394C3E" w:rsidP="004044B6">
            <w:pPr>
              <w:pStyle w:val="Caption"/>
              <w:rPr>
                <w:sz w:val="20"/>
                <w:szCs w:val="20"/>
              </w:rPr>
            </w:pPr>
            <w:r w:rsidRPr="00312AB4">
              <w:rPr>
                <w:sz w:val="20"/>
                <w:szCs w:val="20"/>
              </w:rPr>
              <w:t>1</w:t>
            </w:r>
          </w:p>
        </w:tc>
        <w:tc>
          <w:tcPr>
            <w:tcW w:w="385" w:type="pct"/>
          </w:tcPr>
          <w:p w14:paraId="54923B2F" w14:textId="77777777" w:rsidR="00394C3E" w:rsidRPr="00312AB4" w:rsidRDefault="00394C3E" w:rsidP="004044B6">
            <w:pPr>
              <w:pStyle w:val="Caption"/>
              <w:rPr>
                <w:sz w:val="20"/>
                <w:szCs w:val="20"/>
              </w:rPr>
            </w:pPr>
            <w:r w:rsidRPr="00312AB4">
              <w:rPr>
                <w:sz w:val="20"/>
                <w:szCs w:val="20"/>
              </w:rPr>
              <w:t>1</w:t>
            </w:r>
          </w:p>
        </w:tc>
        <w:tc>
          <w:tcPr>
            <w:tcW w:w="385" w:type="pct"/>
          </w:tcPr>
          <w:p w14:paraId="08F569A5" w14:textId="77777777" w:rsidR="00394C3E" w:rsidRPr="00312AB4" w:rsidRDefault="00394C3E" w:rsidP="004044B6">
            <w:pPr>
              <w:pStyle w:val="Caption"/>
              <w:rPr>
                <w:sz w:val="20"/>
                <w:szCs w:val="20"/>
              </w:rPr>
            </w:pPr>
            <w:r w:rsidRPr="00312AB4">
              <w:rPr>
                <w:sz w:val="20"/>
                <w:szCs w:val="20"/>
              </w:rPr>
              <w:t>1</w:t>
            </w:r>
          </w:p>
        </w:tc>
        <w:tc>
          <w:tcPr>
            <w:tcW w:w="385" w:type="pct"/>
          </w:tcPr>
          <w:p w14:paraId="49E2A42D" w14:textId="77777777" w:rsidR="00394C3E" w:rsidRPr="00312AB4" w:rsidRDefault="00394C3E" w:rsidP="004044B6">
            <w:pPr>
              <w:pStyle w:val="Caption"/>
              <w:rPr>
                <w:sz w:val="20"/>
                <w:szCs w:val="20"/>
              </w:rPr>
            </w:pPr>
            <w:r w:rsidRPr="00312AB4">
              <w:rPr>
                <w:sz w:val="20"/>
                <w:szCs w:val="20"/>
              </w:rPr>
              <w:t>1</w:t>
            </w:r>
          </w:p>
        </w:tc>
        <w:tc>
          <w:tcPr>
            <w:tcW w:w="383" w:type="pct"/>
          </w:tcPr>
          <w:p w14:paraId="16C125E5" w14:textId="77777777" w:rsidR="00394C3E" w:rsidRPr="00312AB4" w:rsidRDefault="00394C3E" w:rsidP="004044B6">
            <w:pPr>
              <w:pStyle w:val="Caption"/>
              <w:rPr>
                <w:sz w:val="20"/>
                <w:szCs w:val="20"/>
              </w:rPr>
            </w:pPr>
          </w:p>
        </w:tc>
      </w:tr>
      <w:tr w:rsidR="00394C3E" w:rsidRPr="002007B7" w14:paraId="3E79A5E1"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09D4EFC0" w14:textId="77777777" w:rsidR="00394C3E" w:rsidRPr="002007B7" w:rsidRDefault="00394C3E" w:rsidP="004044B6">
            <w:pPr>
              <w:pStyle w:val="Caption"/>
              <w:rPr>
                <w:rFonts w:eastAsiaTheme="minorHAnsi"/>
                <w:sz w:val="20"/>
                <w:szCs w:val="20"/>
              </w:rPr>
            </w:pPr>
          </w:p>
        </w:tc>
        <w:tc>
          <w:tcPr>
            <w:tcW w:w="1923" w:type="pct"/>
            <w:vMerge/>
          </w:tcPr>
          <w:p w14:paraId="48FE4781" w14:textId="77777777" w:rsidR="00394C3E" w:rsidRPr="00312AB4" w:rsidRDefault="00394C3E" w:rsidP="004044B6">
            <w:pPr>
              <w:autoSpaceDE w:val="0"/>
              <w:autoSpaceDN w:val="0"/>
              <w:adjustRightInd w:val="0"/>
              <w:rPr>
                <w:rFonts w:ascii="Times New Roman" w:hAnsi="Times New Roman" w:cs="Times New Roman"/>
                <w:sz w:val="20"/>
                <w:szCs w:val="20"/>
              </w:rPr>
            </w:pPr>
          </w:p>
        </w:tc>
        <w:tc>
          <w:tcPr>
            <w:tcW w:w="769" w:type="pct"/>
          </w:tcPr>
          <w:p w14:paraId="5E0A06E3" w14:textId="77777777" w:rsidR="00394C3E" w:rsidRPr="00312AB4"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Bottom</w:t>
            </w:r>
            <w:r w:rsidRPr="00312AB4">
              <w:rPr>
                <w:rFonts w:ascii="Times New Roman" w:hAnsi="Times New Roman" w:cs="Times New Roman"/>
                <w:sz w:val="20"/>
                <w:szCs w:val="20"/>
              </w:rPr>
              <w:t>-</w:t>
            </w:r>
            <w:r>
              <w:rPr>
                <w:rFonts w:ascii="Times New Roman" w:hAnsi="Times New Roman"/>
                <w:sz w:val="20"/>
                <w:szCs w:val="20"/>
              </w:rPr>
              <w:t>Up</w:t>
            </w:r>
            <w:r w:rsidRPr="00312AB4">
              <w:rPr>
                <w:rFonts w:ascii="Times New Roman" w:hAnsi="Times New Roman" w:cs="Times New Roman"/>
                <w:sz w:val="20"/>
                <w:szCs w:val="20"/>
              </w:rPr>
              <w:t xml:space="preserve"> FTA</w:t>
            </w:r>
          </w:p>
        </w:tc>
        <w:tc>
          <w:tcPr>
            <w:tcW w:w="385" w:type="pct"/>
          </w:tcPr>
          <w:p w14:paraId="41B7294D" w14:textId="77777777" w:rsidR="00394C3E" w:rsidRPr="00312AB4" w:rsidRDefault="00394C3E" w:rsidP="004044B6">
            <w:pPr>
              <w:pStyle w:val="Caption"/>
              <w:rPr>
                <w:sz w:val="20"/>
                <w:szCs w:val="20"/>
              </w:rPr>
            </w:pPr>
            <w:r w:rsidRPr="00312AB4">
              <w:rPr>
                <w:sz w:val="20"/>
                <w:szCs w:val="20"/>
              </w:rPr>
              <w:t>1</w:t>
            </w:r>
          </w:p>
        </w:tc>
        <w:tc>
          <w:tcPr>
            <w:tcW w:w="385" w:type="pct"/>
          </w:tcPr>
          <w:p w14:paraId="2AB84BF6" w14:textId="77777777" w:rsidR="00394C3E" w:rsidRPr="00312AB4" w:rsidRDefault="00394C3E" w:rsidP="004044B6">
            <w:pPr>
              <w:pStyle w:val="Caption"/>
              <w:rPr>
                <w:sz w:val="20"/>
                <w:szCs w:val="20"/>
              </w:rPr>
            </w:pPr>
            <w:r w:rsidRPr="00312AB4">
              <w:rPr>
                <w:sz w:val="20"/>
                <w:szCs w:val="20"/>
              </w:rPr>
              <w:t>1</w:t>
            </w:r>
          </w:p>
        </w:tc>
        <w:tc>
          <w:tcPr>
            <w:tcW w:w="385" w:type="pct"/>
          </w:tcPr>
          <w:p w14:paraId="7B46DFCD" w14:textId="77777777" w:rsidR="00394C3E" w:rsidRPr="00312AB4" w:rsidRDefault="00394C3E" w:rsidP="004044B6">
            <w:pPr>
              <w:pStyle w:val="Caption"/>
              <w:rPr>
                <w:sz w:val="20"/>
                <w:szCs w:val="20"/>
              </w:rPr>
            </w:pPr>
            <w:r w:rsidRPr="00312AB4">
              <w:rPr>
                <w:sz w:val="20"/>
                <w:szCs w:val="20"/>
              </w:rPr>
              <w:t>1</w:t>
            </w:r>
          </w:p>
        </w:tc>
        <w:tc>
          <w:tcPr>
            <w:tcW w:w="385" w:type="pct"/>
          </w:tcPr>
          <w:p w14:paraId="6904A798" w14:textId="77777777" w:rsidR="00394C3E" w:rsidRPr="00312AB4" w:rsidRDefault="00394C3E" w:rsidP="004044B6">
            <w:pPr>
              <w:pStyle w:val="Caption"/>
              <w:rPr>
                <w:sz w:val="20"/>
                <w:szCs w:val="20"/>
              </w:rPr>
            </w:pPr>
            <w:r w:rsidRPr="00312AB4">
              <w:rPr>
                <w:sz w:val="20"/>
                <w:szCs w:val="20"/>
              </w:rPr>
              <w:t>1</w:t>
            </w:r>
          </w:p>
        </w:tc>
        <w:tc>
          <w:tcPr>
            <w:tcW w:w="383" w:type="pct"/>
          </w:tcPr>
          <w:p w14:paraId="729E5040" w14:textId="77777777" w:rsidR="00394C3E" w:rsidRPr="00312AB4" w:rsidRDefault="00394C3E" w:rsidP="004044B6">
            <w:pPr>
              <w:pStyle w:val="Caption"/>
              <w:rPr>
                <w:sz w:val="20"/>
                <w:szCs w:val="20"/>
              </w:rPr>
            </w:pPr>
          </w:p>
        </w:tc>
      </w:tr>
      <w:tr w:rsidR="00394C3E" w:rsidRPr="002007B7" w14:paraId="242CD1B6"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5BDD81AD" w14:textId="77777777" w:rsidR="00394C3E" w:rsidRPr="00DE0CF7" w:rsidRDefault="00394C3E" w:rsidP="004044B6">
            <w:pPr>
              <w:pStyle w:val="Caption"/>
              <w:rPr>
                <w:sz w:val="20"/>
                <w:szCs w:val="20"/>
              </w:rPr>
            </w:pPr>
            <w:r w:rsidRPr="00DE0CF7">
              <w:rPr>
                <w:rFonts w:eastAsiaTheme="minorHAnsi"/>
                <w:sz w:val="20"/>
                <w:szCs w:val="20"/>
              </w:rPr>
              <w:t>3.</w:t>
            </w:r>
            <w:r>
              <w:rPr>
                <w:rFonts w:eastAsiaTheme="minorHAnsi"/>
                <w:sz w:val="20"/>
                <w:szCs w:val="20"/>
              </w:rPr>
              <w:t>6</w:t>
            </w:r>
          </w:p>
        </w:tc>
        <w:tc>
          <w:tcPr>
            <w:tcW w:w="1923" w:type="pct"/>
          </w:tcPr>
          <w:p w14:paraId="5BC4BAFD"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 xml:space="preserve">Failure Mode Effect Analysis (FMEA), Failure </w:t>
            </w:r>
            <w:r>
              <w:rPr>
                <w:rFonts w:ascii="Times New Roman" w:hAnsi="Times New Roman"/>
                <w:sz w:val="20"/>
                <w:szCs w:val="20"/>
              </w:rPr>
              <w:t>Mode Effects Summary are performed</w:t>
            </w:r>
          </w:p>
        </w:tc>
        <w:tc>
          <w:tcPr>
            <w:tcW w:w="769" w:type="pct"/>
          </w:tcPr>
          <w:p w14:paraId="25466064"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FMEA/ FMES</w:t>
            </w:r>
          </w:p>
        </w:tc>
        <w:tc>
          <w:tcPr>
            <w:tcW w:w="385" w:type="pct"/>
          </w:tcPr>
          <w:p w14:paraId="17ECA60F" w14:textId="77777777" w:rsidR="00394C3E" w:rsidRPr="00DE0CF7" w:rsidRDefault="00394C3E" w:rsidP="004044B6">
            <w:pPr>
              <w:pStyle w:val="Caption"/>
              <w:rPr>
                <w:sz w:val="20"/>
                <w:szCs w:val="20"/>
              </w:rPr>
            </w:pPr>
            <w:r w:rsidRPr="00DE0CF7">
              <w:rPr>
                <w:sz w:val="20"/>
                <w:szCs w:val="20"/>
              </w:rPr>
              <w:t>1</w:t>
            </w:r>
          </w:p>
        </w:tc>
        <w:tc>
          <w:tcPr>
            <w:tcW w:w="385" w:type="pct"/>
          </w:tcPr>
          <w:p w14:paraId="6CAB5D18" w14:textId="77777777" w:rsidR="00394C3E" w:rsidRPr="00DE0CF7" w:rsidRDefault="00394C3E" w:rsidP="004044B6">
            <w:pPr>
              <w:pStyle w:val="Caption"/>
              <w:rPr>
                <w:sz w:val="20"/>
                <w:szCs w:val="20"/>
              </w:rPr>
            </w:pPr>
            <w:r w:rsidRPr="00DE0CF7">
              <w:rPr>
                <w:sz w:val="20"/>
                <w:szCs w:val="20"/>
              </w:rPr>
              <w:t>1</w:t>
            </w:r>
          </w:p>
        </w:tc>
        <w:tc>
          <w:tcPr>
            <w:tcW w:w="385" w:type="pct"/>
          </w:tcPr>
          <w:p w14:paraId="051F6526" w14:textId="77777777" w:rsidR="00394C3E" w:rsidRPr="00DE0CF7" w:rsidRDefault="00394C3E" w:rsidP="004044B6">
            <w:pPr>
              <w:pStyle w:val="Caption"/>
              <w:rPr>
                <w:sz w:val="20"/>
                <w:szCs w:val="20"/>
              </w:rPr>
            </w:pPr>
            <w:r w:rsidRPr="00DE0CF7">
              <w:rPr>
                <w:sz w:val="20"/>
                <w:szCs w:val="20"/>
              </w:rPr>
              <w:t>1</w:t>
            </w:r>
          </w:p>
        </w:tc>
        <w:tc>
          <w:tcPr>
            <w:tcW w:w="385" w:type="pct"/>
          </w:tcPr>
          <w:p w14:paraId="207806FF" w14:textId="77777777" w:rsidR="00394C3E" w:rsidRPr="00DE0CF7" w:rsidRDefault="00394C3E" w:rsidP="004044B6">
            <w:pPr>
              <w:pStyle w:val="Caption"/>
              <w:rPr>
                <w:sz w:val="20"/>
                <w:szCs w:val="20"/>
              </w:rPr>
            </w:pPr>
            <w:r w:rsidRPr="00DE0CF7">
              <w:rPr>
                <w:sz w:val="20"/>
                <w:szCs w:val="20"/>
              </w:rPr>
              <w:t>2</w:t>
            </w:r>
          </w:p>
        </w:tc>
        <w:tc>
          <w:tcPr>
            <w:tcW w:w="383" w:type="pct"/>
          </w:tcPr>
          <w:p w14:paraId="37B13436" w14:textId="77777777" w:rsidR="00394C3E" w:rsidRPr="00DE0CF7" w:rsidRDefault="00394C3E" w:rsidP="004044B6">
            <w:pPr>
              <w:pStyle w:val="Caption"/>
              <w:rPr>
                <w:sz w:val="20"/>
                <w:szCs w:val="20"/>
              </w:rPr>
            </w:pPr>
          </w:p>
        </w:tc>
      </w:tr>
      <w:tr w:rsidR="00394C3E" w:rsidRPr="002007B7" w14:paraId="34DF8113"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667601A4" w14:textId="77777777" w:rsidR="00394C3E" w:rsidRPr="00DE0CF7" w:rsidRDefault="00394C3E" w:rsidP="004044B6">
            <w:pPr>
              <w:pStyle w:val="Caption"/>
              <w:rPr>
                <w:rFonts w:eastAsiaTheme="minorHAnsi"/>
                <w:sz w:val="20"/>
                <w:szCs w:val="20"/>
              </w:rPr>
            </w:pPr>
            <w:r w:rsidRPr="00DE0CF7">
              <w:rPr>
                <w:rFonts w:eastAsiaTheme="minorHAnsi"/>
                <w:sz w:val="20"/>
                <w:szCs w:val="20"/>
              </w:rPr>
              <w:t>3.</w:t>
            </w:r>
            <w:r>
              <w:rPr>
                <w:rFonts w:eastAsiaTheme="minorHAnsi"/>
                <w:sz w:val="20"/>
                <w:szCs w:val="20"/>
              </w:rPr>
              <w:t>7</w:t>
            </w:r>
          </w:p>
        </w:tc>
        <w:tc>
          <w:tcPr>
            <w:tcW w:w="1923" w:type="pct"/>
          </w:tcPr>
          <w:p w14:paraId="5829D834"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Reliability Prediction is performed</w:t>
            </w:r>
          </w:p>
        </w:tc>
        <w:tc>
          <w:tcPr>
            <w:tcW w:w="769" w:type="pct"/>
          </w:tcPr>
          <w:p w14:paraId="585824BF"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RP</w:t>
            </w:r>
          </w:p>
        </w:tc>
        <w:tc>
          <w:tcPr>
            <w:tcW w:w="385" w:type="pct"/>
          </w:tcPr>
          <w:p w14:paraId="488695C4" w14:textId="77777777" w:rsidR="00394C3E" w:rsidRPr="00DE0CF7" w:rsidRDefault="00394C3E" w:rsidP="004044B6">
            <w:pPr>
              <w:pStyle w:val="Caption"/>
              <w:rPr>
                <w:sz w:val="20"/>
                <w:szCs w:val="20"/>
              </w:rPr>
            </w:pPr>
            <w:r w:rsidRPr="00DE0CF7">
              <w:rPr>
                <w:sz w:val="20"/>
                <w:szCs w:val="20"/>
              </w:rPr>
              <w:t>1</w:t>
            </w:r>
          </w:p>
        </w:tc>
        <w:tc>
          <w:tcPr>
            <w:tcW w:w="385" w:type="pct"/>
          </w:tcPr>
          <w:p w14:paraId="6E2C6CFF" w14:textId="77777777" w:rsidR="00394C3E" w:rsidRPr="00DE0CF7" w:rsidRDefault="00394C3E" w:rsidP="004044B6">
            <w:pPr>
              <w:pStyle w:val="Caption"/>
              <w:rPr>
                <w:sz w:val="20"/>
                <w:szCs w:val="20"/>
              </w:rPr>
            </w:pPr>
            <w:r w:rsidRPr="00DE0CF7">
              <w:rPr>
                <w:sz w:val="20"/>
                <w:szCs w:val="20"/>
              </w:rPr>
              <w:t>1</w:t>
            </w:r>
          </w:p>
        </w:tc>
        <w:tc>
          <w:tcPr>
            <w:tcW w:w="385" w:type="pct"/>
          </w:tcPr>
          <w:p w14:paraId="395E68F3" w14:textId="77777777" w:rsidR="00394C3E" w:rsidRPr="00DE0CF7" w:rsidRDefault="00394C3E" w:rsidP="004044B6">
            <w:pPr>
              <w:pStyle w:val="Caption"/>
              <w:rPr>
                <w:sz w:val="20"/>
                <w:szCs w:val="20"/>
              </w:rPr>
            </w:pPr>
            <w:r w:rsidRPr="00DE0CF7">
              <w:rPr>
                <w:sz w:val="20"/>
                <w:szCs w:val="20"/>
              </w:rPr>
              <w:t>1</w:t>
            </w:r>
          </w:p>
        </w:tc>
        <w:tc>
          <w:tcPr>
            <w:tcW w:w="385" w:type="pct"/>
          </w:tcPr>
          <w:p w14:paraId="75ED04EC" w14:textId="77777777" w:rsidR="00394C3E" w:rsidRPr="00DE0CF7" w:rsidRDefault="00394C3E" w:rsidP="004044B6">
            <w:pPr>
              <w:pStyle w:val="Caption"/>
              <w:rPr>
                <w:sz w:val="20"/>
                <w:szCs w:val="20"/>
              </w:rPr>
            </w:pPr>
            <w:r w:rsidRPr="00DE0CF7">
              <w:rPr>
                <w:sz w:val="20"/>
                <w:szCs w:val="20"/>
              </w:rPr>
              <w:t>2</w:t>
            </w:r>
          </w:p>
        </w:tc>
        <w:tc>
          <w:tcPr>
            <w:tcW w:w="383" w:type="pct"/>
          </w:tcPr>
          <w:p w14:paraId="20E2B8FD" w14:textId="77777777" w:rsidR="00394C3E" w:rsidRPr="00DE0CF7" w:rsidRDefault="00394C3E" w:rsidP="004044B6">
            <w:pPr>
              <w:pStyle w:val="Caption"/>
              <w:rPr>
                <w:sz w:val="20"/>
                <w:szCs w:val="20"/>
              </w:rPr>
            </w:pPr>
          </w:p>
        </w:tc>
      </w:tr>
      <w:tr w:rsidR="00394C3E" w:rsidRPr="002007B7" w14:paraId="2273C856"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7D679475" w14:textId="77777777" w:rsidR="00394C3E" w:rsidRPr="00DE0CF7" w:rsidRDefault="00394C3E" w:rsidP="004044B6">
            <w:pPr>
              <w:pStyle w:val="Caption"/>
              <w:rPr>
                <w:rFonts w:eastAsiaTheme="minorHAnsi"/>
                <w:sz w:val="20"/>
                <w:szCs w:val="20"/>
              </w:rPr>
            </w:pPr>
            <w:r w:rsidRPr="00DE0CF7">
              <w:rPr>
                <w:rFonts w:eastAsiaTheme="minorHAnsi"/>
                <w:sz w:val="20"/>
                <w:szCs w:val="20"/>
              </w:rPr>
              <w:t>3.</w:t>
            </w:r>
            <w:r>
              <w:rPr>
                <w:rFonts w:eastAsiaTheme="minorHAnsi"/>
                <w:sz w:val="20"/>
                <w:szCs w:val="20"/>
              </w:rPr>
              <w:t>8</w:t>
            </w:r>
          </w:p>
        </w:tc>
        <w:tc>
          <w:tcPr>
            <w:tcW w:w="1923" w:type="pct"/>
          </w:tcPr>
          <w:p w14:paraId="09B7558D"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Single Event Effect Analysis is performed</w:t>
            </w:r>
          </w:p>
        </w:tc>
        <w:tc>
          <w:tcPr>
            <w:tcW w:w="769" w:type="pct"/>
          </w:tcPr>
          <w:p w14:paraId="5959BE3D" w14:textId="77777777" w:rsidR="00394C3E" w:rsidRPr="00DE0CF7" w:rsidRDefault="00394C3E" w:rsidP="004044B6">
            <w:pPr>
              <w:autoSpaceDE w:val="0"/>
              <w:autoSpaceDN w:val="0"/>
              <w:adjustRightInd w:val="0"/>
              <w:rPr>
                <w:rFonts w:ascii="Times New Roman" w:hAnsi="Times New Roman" w:cs="Times New Roman"/>
                <w:sz w:val="20"/>
                <w:szCs w:val="20"/>
              </w:rPr>
            </w:pPr>
            <w:r w:rsidRPr="00DE0CF7">
              <w:rPr>
                <w:rFonts w:ascii="Times New Roman" w:hAnsi="Times New Roman" w:cs="Times New Roman"/>
                <w:sz w:val="20"/>
                <w:szCs w:val="20"/>
              </w:rPr>
              <w:t>SEE</w:t>
            </w:r>
          </w:p>
        </w:tc>
        <w:tc>
          <w:tcPr>
            <w:tcW w:w="385" w:type="pct"/>
          </w:tcPr>
          <w:p w14:paraId="62E416F4" w14:textId="77777777" w:rsidR="00394C3E" w:rsidRPr="00DE0CF7" w:rsidRDefault="00394C3E" w:rsidP="004044B6">
            <w:pPr>
              <w:pStyle w:val="Caption"/>
              <w:rPr>
                <w:sz w:val="20"/>
                <w:szCs w:val="20"/>
              </w:rPr>
            </w:pPr>
            <w:r w:rsidRPr="00DE0CF7">
              <w:rPr>
                <w:sz w:val="20"/>
                <w:szCs w:val="20"/>
              </w:rPr>
              <w:t>1</w:t>
            </w:r>
          </w:p>
        </w:tc>
        <w:tc>
          <w:tcPr>
            <w:tcW w:w="385" w:type="pct"/>
          </w:tcPr>
          <w:p w14:paraId="635184F3" w14:textId="77777777" w:rsidR="00394C3E" w:rsidRPr="00DE0CF7" w:rsidRDefault="00394C3E" w:rsidP="004044B6">
            <w:pPr>
              <w:pStyle w:val="Caption"/>
              <w:rPr>
                <w:sz w:val="20"/>
                <w:szCs w:val="20"/>
              </w:rPr>
            </w:pPr>
            <w:r w:rsidRPr="00DE0CF7">
              <w:rPr>
                <w:sz w:val="20"/>
                <w:szCs w:val="20"/>
              </w:rPr>
              <w:t>1</w:t>
            </w:r>
          </w:p>
        </w:tc>
        <w:tc>
          <w:tcPr>
            <w:tcW w:w="385" w:type="pct"/>
          </w:tcPr>
          <w:p w14:paraId="49665736" w14:textId="77777777" w:rsidR="00394C3E" w:rsidRPr="00DE0CF7" w:rsidRDefault="00394C3E" w:rsidP="004044B6">
            <w:pPr>
              <w:pStyle w:val="Caption"/>
              <w:rPr>
                <w:sz w:val="20"/>
                <w:szCs w:val="20"/>
              </w:rPr>
            </w:pPr>
            <w:r w:rsidRPr="00DE0CF7">
              <w:rPr>
                <w:sz w:val="20"/>
                <w:szCs w:val="20"/>
              </w:rPr>
              <w:t>1</w:t>
            </w:r>
          </w:p>
        </w:tc>
        <w:tc>
          <w:tcPr>
            <w:tcW w:w="385" w:type="pct"/>
          </w:tcPr>
          <w:p w14:paraId="762C92E6" w14:textId="77777777" w:rsidR="00394C3E" w:rsidRPr="00DE0CF7" w:rsidRDefault="00394C3E" w:rsidP="004044B6">
            <w:pPr>
              <w:pStyle w:val="Caption"/>
              <w:rPr>
                <w:sz w:val="20"/>
                <w:szCs w:val="20"/>
              </w:rPr>
            </w:pPr>
            <w:r w:rsidRPr="00DE0CF7">
              <w:rPr>
                <w:sz w:val="20"/>
                <w:szCs w:val="20"/>
              </w:rPr>
              <w:t>2</w:t>
            </w:r>
          </w:p>
        </w:tc>
        <w:tc>
          <w:tcPr>
            <w:tcW w:w="383" w:type="pct"/>
          </w:tcPr>
          <w:p w14:paraId="270C6B0E" w14:textId="77777777" w:rsidR="00394C3E" w:rsidRPr="00DE0CF7" w:rsidRDefault="00394C3E" w:rsidP="004044B6">
            <w:pPr>
              <w:pStyle w:val="Caption"/>
              <w:rPr>
                <w:sz w:val="20"/>
                <w:szCs w:val="20"/>
              </w:rPr>
            </w:pPr>
          </w:p>
        </w:tc>
      </w:tr>
      <w:tr w:rsidR="00394C3E" w:rsidRPr="002007B7" w14:paraId="025E66F4"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4ED95353" w14:textId="77777777" w:rsidR="00394C3E" w:rsidRPr="002007B7" w:rsidRDefault="00394C3E" w:rsidP="004044B6">
            <w:pPr>
              <w:pStyle w:val="Caption"/>
              <w:rPr>
                <w:sz w:val="20"/>
                <w:szCs w:val="20"/>
              </w:rPr>
            </w:pPr>
            <w:r w:rsidRPr="002007B7">
              <w:rPr>
                <w:rFonts w:eastAsiaTheme="minorHAnsi"/>
                <w:sz w:val="20"/>
                <w:szCs w:val="20"/>
              </w:rPr>
              <w:t>4.0 Requirements Validation Process</w:t>
            </w:r>
          </w:p>
        </w:tc>
      </w:tr>
      <w:tr w:rsidR="00394C3E" w:rsidRPr="002007B7" w14:paraId="65DD4863"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7AA06346" w14:textId="77777777" w:rsidR="00394C3E" w:rsidRPr="002007B7" w:rsidRDefault="00394C3E" w:rsidP="004044B6">
            <w:pPr>
              <w:pStyle w:val="Caption"/>
              <w:rPr>
                <w:sz w:val="20"/>
                <w:szCs w:val="20"/>
              </w:rPr>
            </w:pPr>
            <w:r w:rsidRPr="002007B7">
              <w:rPr>
                <w:rFonts w:eastAsiaTheme="minorHAnsi"/>
                <w:sz w:val="20"/>
                <w:szCs w:val="20"/>
              </w:rPr>
              <w:t>4.1</w:t>
            </w:r>
          </w:p>
        </w:tc>
        <w:tc>
          <w:tcPr>
            <w:tcW w:w="1923" w:type="pct"/>
          </w:tcPr>
          <w:p w14:paraId="760D5CF4"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System and sub-system</w:t>
            </w:r>
            <w:r w:rsidRPr="002007B7">
              <w:rPr>
                <w:rFonts w:ascii="Times New Roman" w:hAnsi="Times New Roman" w:cs="Times New Roman"/>
                <w:sz w:val="20"/>
                <w:szCs w:val="20"/>
              </w:rPr>
              <w:t xml:space="preserve"> requirements are complete and correct</w:t>
            </w:r>
          </w:p>
        </w:tc>
        <w:tc>
          <w:tcPr>
            <w:tcW w:w="769" w:type="pct"/>
          </w:tcPr>
          <w:p w14:paraId="79B3FC64"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Validation</w:t>
            </w:r>
          </w:p>
          <w:p w14:paraId="08E67CFF"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Results</w:t>
            </w:r>
          </w:p>
        </w:tc>
        <w:tc>
          <w:tcPr>
            <w:tcW w:w="385" w:type="pct"/>
          </w:tcPr>
          <w:p w14:paraId="0D55EF13" w14:textId="77777777" w:rsidR="00394C3E" w:rsidRPr="002007B7" w:rsidRDefault="00394C3E" w:rsidP="004044B6">
            <w:pPr>
              <w:pStyle w:val="Caption"/>
              <w:rPr>
                <w:sz w:val="20"/>
                <w:szCs w:val="20"/>
              </w:rPr>
            </w:pPr>
            <w:r w:rsidRPr="002007B7">
              <w:rPr>
                <w:sz w:val="20"/>
                <w:szCs w:val="20"/>
              </w:rPr>
              <w:t>2</w:t>
            </w:r>
          </w:p>
        </w:tc>
        <w:tc>
          <w:tcPr>
            <w:tcW w:w="385" w:type="pct"/>
          </w:tcPr>
          <w:p w14:paraId="34C1545D" w14:textId="77777777" w:rsidR="00394C3E" w:rsidRPr="002007B7" w:rsidRDefault="00394C3E" w:rsidP="004044B6">
            <w:pPr>
              <w:pStyle w:val="Caption"/>
              <w:rPr>
                <w:sz w:val="20"/>
                <w:szCs w:val="20"/>
              </w:rPr>
            </w:pPr>
            <w:r w:rsidRPr="002007B7">
              <w:rPr>
                <w:sz w:val="20"/>
                <w:szCs w:val="20"/>
              </w:rPr>
              <w:t>2</w:t>
            </w:r>
          </w:p>
        </w:tc>
        <w:tc>
          <w:tcPr>
            <w:tcW w:w="385" w:type="pct"/>
          </w:tcPr>
          <w:p w14:paraId="77CE50EB" w14:textId="77777777" w:rsidR="00394C3E" w:rsidRPr="002007B7" w:rsidRDefault="00394C3E" w:rsidP="004044B6">
            <w:pPr>
              <w:pStyle w:val="Caption"/>
              <w:rPr>
                <w:sz w:val="20"/>
                <w:szCs w:val="20"/>
              </w:rPr>
            </w:pPr>
            <w:r w:rsidRPr="002007B7">
              <w:rPr>
                <w:sz w:val="20"/>
                <w:szCs w:val="20"/>
              </w:rPr>
              <w:t>2</w:t>
            </w:r>
          </w:p>
        </w:tc>
        <w:tc>
          <w:tcPr>
            <w:tcW w:w="385" w:type="pct"/>
          </w:tcPr>
          <w:p w14:paraId="41033F1B" w14:textId="77777777" w:rsidR="00394C3E" w:rsidRPr="002007B7" w:rsidRDefault="00394C3E" w:rsidP="004044B6">
            <w:pPr>
              <w:pStyle w:val="Caption"/>
              <w:rPr>
                <w:sz w:val="20"/>
                <w:szCs w:val="20"/>
              </w:rPr>
            </w:pPr>
          </w:p>
        </w:tc>
        <w:tc>
          <w:tcPr>
            <w:tcW w:w="383" w:type="pct"/>
          </w:tcPr>
          <w:p w14:paraId="3498D2D7" w14:textId="77777777" w:rsidR="00394C3E" w:rsidRPr="002007B7" w:rsidRDefault="00394C3E" w:rsidP="004044B6">
            <w:pPr>
              <w:pStyle w:val="Caption"/>
              <w:rPr>
                <w:sz w:val="20"/>
                <w:szCs w:val="20"/>
              </w:rPr>
            </w:pPr>
          </w:p>
        </w:tc>
      </w:tr>
      <w:tr w:rsidR="00394C3E" w:rsidRPr="002007B7" w14:paraId="610AF87D"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752EE656" w14:textId="77777777" w:rsidR="00394C3E" w:rsidRPr="002007B7" w:rsidRDefault="00394C3E" w:rsidP="004044B6">
            <w:pPr>
              <w:pStyle w:val="Caption"/>
              <w:rPr>
                <w:sz w:val="20"/>
                <w:szCs w:val="20"/>
              </w:rPr>
            </w:pPr>
            <w:r w:rsidRPr="002007B7">
              <w:rPr>
                <w:rFonts w:eastAsiaTheme="minorHAnsi"/>
                <w:sz w:val="20"/>
                <w:szCs w:val="20"/>
              </w:rPr>
              <w:t>4.2</w:t>
            </w:r>
          </w:p>
        </w:tc>
        <w:tc>
          <w:tcPr>
            <w:tcW w:w="1923" w:type="pct"/>
          </w:tcPr>
          <w:p w14:paraId="2347726C"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Assumptions are justified and validated</w:t>
            </w:r>
          </w:p>
        </w:tc>
        <w:tc>
          <w:tcPr>
            <w:tcW w:w="769" w:type="pct"/>
          </w:tcPr>
          <w:p w14:paraId="06FD5269"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Validation</w:t>
            </w:r>
          </w:p>
          <w:p w14:paraId="3F4F29F6"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Results</w:t>
            </w:r>
          </w:p>
        </w:tc>
        <w:tc>
          <w:tcPr>
            <w:tcW w:w="385" w:type="pct"/>
          </w:tcPr>
          <w:p w14:paraId="5B099576" w14:textId="77777777" w:rsidR="00394C3E" w:rsidRPr="002007B7" w:rsidRDefault="00394C3E" w:rsidP="004044B6">
            <w:pPr>
              <w:pStyle w:val="Caption"/>
              <w:rPr>
                <w:sz w:val="20"/>
                <w:szCs w:val="20"/>
              </w:rPr>
            </w:pPr>
            <w:r w:rsidRPr="002007B7">
              <w:rPr>
                <w:sz w:val="20"/>
                <w:szCs w:val="20"/>
              </w:rPr>
              <w:t>2</w:t>
            </w:r>
          </w:p>
        </w:tc>
        <w:tc>
          <w:tcPr>
            <w:tcW w:w="385" w:type="pct"/>
          </w:tcPr>
          <w:p w14:paraId="19B7BA91" w14:textId="77777777" w:rsidR="00394C3E" w:rsidRPr="002007B7" w:rsidRDefault="00394C3E" w:rsidP="004044B6">
            <w:pPr>
              <w:pStyle w:val="Caption"/>
              <w:rPr>
                <w:sz w:val="20"/>
                <w:szCs w:val="20"/>
              </w:rPr>
            </w:pPr>
            <w:r w:rsidRPr="002007B7">
              <w:rPr>
                <w:sz w:val="20"/>
                <w:szCs w:val="20"/>
              </w:rPr>
              <w:t>2</w:t>
            </w:r>
          </w:p>
        </w:tc>
        <w:tc>
          <w:tcPr>
            <w:tcW w:w="385" w:type="pct"/>
          </w:tcPr>
          <w:p w14:paraId="387D1954" w14:textId="77777777" w:rsidR="00394C3E" w:rsidRPr="002007B7" w:rsidRDefault="00394C3E" w:rsidP="004044B6">
            <w:pPr>
              <w:pStyle w:val="Caption"/>
              <w:rPr>
                <w:sz w:val="20"/>
                <w:szCs w:val="20"/>
              </w:rPr>
            </w:pPr>
            <w:r w:rsidRPr="002007B7">
              <w:rPr>
                <w:sz w:val="20"/>
                <w:szCs w:val="20"/>
              </w:rPr>
              <w:t>2</w:t>
            </w:r>
          </w:p>
        </w:tc>
        <w:tc>
          <w:tcPr>
            <w:tcW w:w="385" w:type="pct"/>
          </w:tcPr>
          <w:p w14:paraId="32417E63" w14:textId="77777777" w:rsidR="00394C3E" w:rsidRPr="002007B7" w:rsidRDefault="00394C3E" w:rsidP="004044B6">
            <w:pPr>
              <w:pStyle w:val="Caption"/>
              <w:rPr>
                <w:sz w:val="20"/>
                <w:szCs w:val="20"/>
              </w:rPr>
            </w:pPr>
          </w:p>
        </w:tc>
        <w:tc>
          <w:tcPr>
            <w:tcW w:w="383" w:type="pct"/>
          </w:tcPr>
          <w:p w14:paraId="159A71C3" w14:textId="77777777" w:rsidR="00394C3E" w:rsidRPr="002007B7" w:rsidRDefault="00394C3E" w:rsidP="004044B6">
            <w:pPr>
              <w:pStyle w:val="Caption"/>
              <w:rPr>
                <w:sz w:val="20"/>
                <w:szCs w:val="20"/>
              </w:rPr>
            </w:pPr>
          </w:p>
        </w:tc>
      </w:tr>
      <w:tr w:rsidR="00394C3E" w:rsidRPr="002007B7" w14:paraId="2E48F9E6"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7CEBCB84" w14:textId="77777777" w:rsidR="00394C3E" w:rsidRPr="002007B7" w:rsidRDefault="00394C3E" w:rsidP="004044B6">
            <w:pPr>
              <w:pStyle w:val="Caption"/>
              <w:rPr>
                <w:sz w:val="20"/>
                <w:szCs w:val="20"/>
              </w:rPr>
            </w:pPr>
            <w:r w:rsidRPr="002007B7">
              <w:rPr>
                <w:rFonts w:eastAsiaTheme="minorHAnsi"/>
                <w:sz w:val="20"/>
                <w:szCs w:val="20"/>
              </w:rPr>
              <w:t>4.3</w:t>
            </w:r>
          </w:p>
        </w:tc>
        <w:tc>
          <w:tcPr>
            <w:tcW w:w="1923" w:type="pct"/>
          </w:tcPr>
          <w:p w14:paraId="7CEB8DAC"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Derived requirements are justified and validated</w:t>
            </w:r>
          </w:p>
        </w:tc>
        <w:tc>
          <w:tcPr>
            <w:tcW w:w="769" w:type="pct"/>
          </w:tcPr>
          <w:p w14:paraId="73A6F019"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Validation</w:t>
            </w:r>
          </w:p>
          <w:p w14:paraId="6655EF95"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Results</w:t>
            </w:r>
          </w:p>
        </w:tc>
        <w:tc>
          <w:tcPr>
            <w:tcW w:w="385" w:type="pct"/>
          </w:tcPr>
          <w:p w14:paraId="09D514C1" w14:textId="77777777" w:rsidR="00394C3E" w:rsidRPr="002007B7" w:rsidRDefault="00394C3E" w:rsidP="004044B6">
            <w:pPr>
              <w:pStyle w:val="Caption"/>
              <w:rPr>
                <w:sz w:val="20"/>
                <w:szCs w:val="20"/>
              </w:rPr>
            </w:pPr>
            <w:r w:rsidRPr="002007B7">
              <w:rPr>
                <w:sz w:val="20"/>
                <w:szCs w:val="20"/>
              </w:rPr>
              <w:t>2</w:t>
            </w:r>
          </w:p>
        </w:tc>
        <w:tc>
          <w:tcPr>
            <w:tcW w:w="385" w:type="pct"/>
          </w:tcPr>
          <w:p w14:paraId="4E89D99F" w14:textId="77777777" w:rsidR="00394C3E" w:rsidRPr="002007B7" w:rsidRDefault="00394C3E" w:rsidP="004044B6">
            <w:pPr>
              <w:pStyle w:val="Caption"/>
              <w:rPr>
                <w:sz w:val="20"/>
                <w:szCs w:val="20"/>
              </w:rPr>
            </w:pPr>
            <w:r w:rsidRPr="002007B7">
              <w:rPr>
                <w:sz w:val="20"/>
                <w:szCs w:val="20"/>
              </w:rPr>
              <w:t>2</w:t>
            </w:r>
          </w:p>
        </w:tc>
        <w:tc>
          <w:tcPr>
            <w:tcW w:w="385" w:type="pct"/>
          </w:tcPr>
          <w:p w14:paraId="196E9ABB" w14:textId="77777777" w:rsidR="00394C3E" w:rsidRPr="002007B7" w:rsidRDefault="00394C3E" w:rsidP="004044B6">
            <w:pPr>
              <w:pStyle w:val="Caption"/>
              <w:rPr>
                <w:sz w:val="20"/>
                <w:szCs w:val="20"/>
              </w:rPr>
            </w:pPr>
            <w:r w:rsidRPr="002007B7">
              <w:rPr>
                <w:sz w:val="20"/>
                <w:szCs w:val="20"/>
              </w:rPr>
              <w:t>2</w:t>
            </w:r>
          </w:p>
        </w:tc>
        <w:tc>
          <w:tcPr>
            <w:tcW w:w="385" w:type="pct"/>
          </w:tcPr>
          <w:p w14:paraId="4332B5F9" w14:textId="77777777" w:rsidR="00394C3E" w:rsidRPr="002007B7" w:rsidRDefault="00394C3E" w:rsidP="004044B6">
            <w:pPr>
              <w:pStyle w:val="Caption"/>
              <w:rPr>
                <w:sz w:val="20"/>
                <w:szCs w:val="20"/>
              </w:rPr>
            </w:pPr>
          </w:p>
        </w:tc>
        <w:tc>
          <w:tcPr>
            <w:tcW w:w="383" w:type="pct"/>
          </w:tcPr>
          <w:p w14:paraId="0B7BFA96" w14:textId="77777777" w:rsidR="00394C3E" w:rsidRPr="002007B7" w:rsidRDefault="00394C3E" w:rsidP="004044B6">
            <w:pPr>
              <w:pStyle w:val="Caption"/>
              <w:rPr>
                <w:sz w:val="20"/>
                <w:szCs w:val="20"/>
              </w:rPr>
            </w:pPr>
          </w:p>
        </w:tc>
      </w:tr>
      <w:tr w:rsidR="00394C3E" w:rsidRPr="002007B7" w14:paraId="07E3F4F4"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40A7C93E" w14:textId="77777777" w:rsidR="00394C3E" w:rsidRPr="002007B7" w:rsidRDefault="00394C3E" w:rsidP="004044B6">
            <w:pPr>
              <w:pStyle w:val="Caption"/>
              <w:rPr>
                <w:sz w:val="20"/>
                <w:szCs w:val="20"/>
              </w:rPr>
            </w:pPr>
            <w:r w:rsidRPr="002007B7">
              <w:rPr>
                <w:rFonts w:eastAsiaTheme="minorHAnsi"/>
                <w:sz w:val="20"/>
                <w:szCs w:val="20"/>
              </w:rPr>
              <w:t>4.4</w:t>
            </w:r>
          </w:p>
        </w:tc>
        <w:tc>
          <w:tcPr>
            <w:tcW w:w="1923" w:type="pct"/>
          </w:tcPr>
          <w:p w14:paraId="7FE01D72"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Requirements are traceable</w:t>
            </w:r>
            <w:r>
              <w:rPr>
                <w:rFonts w:ascii="Times New Roman" w:hAnsi="Times New Roman"/>
                <w:sz w:val="20"/>
                <w:szCs w:val="20"/>
              </w:rPr>
              <w:t xml:space="preserve"> or rationale is defined for derived requirements</w:t>
            </w:r>
          </w:p>
        </w:tc>
        <w:tc>
          <w:tcPr>
            <w:tcW w:w="769" w:type="pct"/>
          </w:tcPr>
          <w:p w14:paraId="53D69B05"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Validation</w:t>
            </w:r>
          </w:p>
          <w:p w14:paraId="6B05EB5A"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Results</w:t>
            </w:r>
          </w:p>
        </w:tc>
        <w:tc>
          <w:tcPr>
            <w:tcW w:w="385" w:type="pct"/>
          </w:tcPr>
          <w:p w14:paraId="5D22C20C" w14:textId="77777777" w:rsidR="00394C3E" w:rsidRPr="002007B7" w:rsidRDefault="00394C3E" w:rsidP="004044B6">
            <w:pPr>
              <w:pStyle w:val="Caption"/>
              <w:rPr>
                <w:sz w:val="20"/>
                <w:szCs w:val="20"/>
              </w:rPr>
            </w:pPr>
            <w:r w:rsidRPr="002007B7">
              <w:rPr>
                <w:sz w:val="20"/>
                <w:szCs w:val="20"/>
              </w:rPr>
              <w:t>2</w:t>
            </w:r>
          </w:p>
        </w:tc>
        <w:tc>
          <w:tcPr>
            <w:tcW w:w="385" w:type="pct"/>
          </w:tcPr>
          <w:p w14:paraId="197B24FF" w14:textId="77777777" w:rsidR="00394C3E" w:rsidRPr="002007B7" w:rsidRDefault="00394C3E" w:rsidP="004044B6">
            <w:pPr>
              <w:pStyle w:val="Caption"/>
              <w:rPr>
                <w:sz w:val="20"/>
                <w:szCs w:val="20"/>
              </w:rPr>
            </w:pPr>
            <w:r w:rsidRPr="002007B7">
              <w:rPr>
                <w:sz w:val="20"/>
                <w:szCs w:val="20"/>
              </w:rPr>
              <w:t>2</w:t>
            </w:r>
          </w:p>
        </w:tc>
        <w:tc>
          <w:tcPr>
            <w:tcW w:w="385" w:type="pct"/>
          </w:tcPr>
          <w:p w14:paraId="24470DED" w14:textId="77777777" w:rsidR="00394C3E" w:rsidRPr="002007B7" w:rsidRDefault="00394C3E" w:rsidP="004044B6">
            <w:pPr>
              <w:pStyle w:val="Caption"/>
              <w:rPr>
                <w:sz w:val="20"/>
                <w:szCs w:val="20"/>
              </w:rPr>
            </w:pPr>
            <w:r w:rsidRPr="002007B7">
              <w:rPr>
                <w:sz w:val="20"/>
                <w:szCs w:val="20"/>
              </w:rPr>
              <w:t>2</w:t>
            </w:r>
          </w:p>
        </w:tc>
        <w:tc>
          <w:tcPr>
            <w:tcW w:w="385" w:type="pct"/>
          </w:tcPr>
          <w:p w14:paraId="54EDF4EB" w14:textId="77777777" w:rsidR="00394C3E" w:rsidRPr="002007B7" w:rsidRDefault="00394C3E" w:rsidP="004044B6">
            <w:pPr>
              <w:pStyle w:val="Caption"/>
              <w:rPr>
                <w:sz w:val="20"/>
                <w:szCs w:val="20"/>
              </w:rPr>
            </w:pPr>
          </w:p>
        </w:tc>
        <w:tc>
          <w:tcPr>
            <w:tcW w:w="383" w:type="pct"/>
          </w:tcPr>
          <w:p w14:paraId="47D9C193" w14:textId="77777777" w:rsidR="00394C3E" w:rsidRPr="002007B7" w:rsidRDefault="00394C3E" w:rsidP="004044B6">
            <w:pPr>
              <w:pStyle w:val="Caption"/>
              <w:rPr>
                <w:sz w:val="20"/>
                <w:szCs w:val="20"/>
              </w:rPr>
            </w:pPr>
          </w:p>
        </w:tc>
      </w:tr>
      <w:tr w:rsidR="00394C3E" w:rsidRPr="002007B7" w14:paraId="15D2926A"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4F38F23B" w14:textId="77777777" w:rsidR="00394C3E" w:rsidRPr="00D91089" w:rsidRDefault="00394C3E" w:rsidP="004044B6">
            <w:pPr>
              <w:pStyle w:val="Caption"/>
              <w:rPr>
                <w:sz w:val="20"/>
                <w:szCs w:val="20"/>
              </w:rPr>
            </w:pPr>
            <w:r w:rsidRPr="00D91089">
              <w:rPr>
                <w:rFonts w:eastAsiaTheme="minorHAnsi"/>
                <w:sz w:val="20"/>
                <w:szCs w:val="20"/>
              </w:rPr>
              <w:t>4.</w:t>
            </w:r>
            <w:r>
              <w:rPr>
                <w:rFonts w:eastAsiaTheme="minorHAnsi"/>
                <w:sz w:val="20"/>
                <w:szCs w:val="20"/>
              </w:rPr>
              <w:t>5</w:t>
            </w:r>
          </w:p>
        </w:tc>
        <w:tc>
          <w:tcPr>
            <w:tcW w:w="1923" w:type="pct"/>
            <w:vMerge w:val="restart"/>
          </w:tcPr>
          <w:p w14:paraId="56B1A71C"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Validation compliance substantiation is provided</w:t>
            </w:r>
          </w:p>
        </w:tc>
        <w:tc>
          <w:tcPr>
            <w:tcW w:w="769" w:type="pct"/>
          </w:tcPr>
          <w:p w14:paraId="7864C9AA"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cs="Times New Roman"/>
                <w:sz w:val="20"/>
                <w:szCs w:val="20"/>
              </w:rPr>
              <w:t>Validation</w:t>
            </w:r>
          </w:p>
          <w:p w14:paraId="4D997F8F" w14:textId="77777777" w:rsidR="00394C3E" w:rsidRPr="00D91089" w:rsidRDefault="00394C3E" w:rsidP="004044B6">
            <w:pPr>
              <w:autoSpaceDE w:val="0"/>
              <w:autoSpaceDN w:val="0"/>
              <w:adjustRightInd w:val="0"/>
              <w:rPr>
                <w:rFonts w:ascii="Times New Roman" w:hAnsi="Times New Roman" w:cs="Times New Roman"/>
                <w:sz w:val="20"/>
                <w:szCs w:val="20"/>
              </w:rPr>
            </w:pPr>
            <w:r w:rsidRPr="00D91089">
              <w:rPr>
                <w:rFonts w:ascii="Times New Roman" w:hAnsi="Times New Roman"/>
                <w:sz w:val="20"/>
                <w:szCs w:val="20"/>
              </w:rPr>
              <w:lastRenderedPageBreak/>
              <w:t>Matrix</w:t>
            </w:r>
          </w:p>
        </w:tc>
        <w:tc>
          <w:tcPr>
            <w:tcW w:w="385" w:type="pct"/>
          </w:tcPr>
          <w:p w14:paraId="14BF7415" w14:textId="77777777" w:rsidR="00394C3E" w:rsidRPr="00D91089" w:rsidRDefault="00394C3E" w:rsidP="004044B6">
            <w:pPr>
              <w:pStyle w:val="Caption"/>
              <w:rPr>
                <w:sz w:val="20"/>
                <w:szCs w:val="20"/>
              </w:rPr>
            </w:pPr>
            <w:r w:rsidRPr="00D91089">
              <w:rPr>
                <w:sz w:val="20"/>
                <w:szCs w:val="20"/>
              </w:rPr>
              <w:lastRenderedPageBreak/>
              <w:t>2</w:t>
            </w:r>
          </w:p>
        </w:tc>
        <w:tc>
          <w:tcPr>
            <w:tcW w:w="385" w:type="pct"/>
          </w:tcPr>
          <w:p w14:paraId="0FD50906" w14:textId="77777777" w:rsidR="00394C3E" w:rsidRPr="00D91089" w:rsidRDefault="00394C3E" w:rsidP="004044B6">
            <w:pPr>
              <w:pStyle w:val="Caption"/>
              <w:rPr>
                <w:sz w:val="20"/>
                <w:szCs w:val="20"/>
              </w:rPr>
            </w:pPr>
            <w:r w:rsidRPr="00D91089">
              <w:rPr>
                <w:sz w:val="20"/>
                <w:szCs w:val="20"/>
              </w:rPr>
              <w:t>2</w:t>
            </w:r>
          </w:p>
        </w:tc>
        <w:tc>
          <w:tcPr>
            <w:tcW w:w="385" w:type="pct"/>
          </w:tcPr>
          <w:p w14:paraId="7AC7D1EA" w14:textId="77777777" w:rsidR="00394C3E" w:rsidRPr="00D91089" w:rsidRDefault="00394C3E" w:rsidP="004044B6">
            <w:pPr>
              <w:pStyle w:val="Caption"/>
              <w:rPr>
                <w:sz w:val="20"/>
                <w:szCs w:val="20"/>
              </w:rPr>
            </w:pPr>
            <w:r w:rsidRPr="00D91089">
              <w:rPr>
                <w:sz w:val="20"/>
                <w:szCs w:val="20"/>
              </w:rPr>
              <w:t>2</w:t>
            </w:r>
          </w:p>
        </w:tc>
        <w:tc>
          <w:tcPr>
            <w:tcW w:w="385" w:type="pct"/>
          </w:tcPr>
          <w:p w14:paraId="5ECCFAB0" w14:textId="77777777" w:rsidR="00394C3E" w:rsidRPr="00D91089" w:rsidRDefault="00394C3E" w:rsidP="004044B6">
            <w:pPr>
              <w:pStyle w:val="Caption"/>
              <w:rPr>
                <w:sz w:val="20"/>
                <w:szCs w:val="20"/>
              </w:rPr>
            </w:pPr>
          </w:p>
        </w:tc>
        <w:tc>
          <w:tcPr>
            <w:tcW w:w="383" w:type="pct"/>
          </w:tcPr>
          <w:p w14:paraId="78BA155D" w14:textId="77777777" w:rsidR="00394C3E" w:rsidRPr="00D91089" w:rsidRDefault="00394C3E" w:rsidP="004044B6">
            <w:pPr>
              <w:pStyle w:val="Caption"/>
              <w:rPr>
                <w:sz w:val="20"/>
                <w:szCs w:val="20"/>
              </w:rPr>
            </w:pPr>
          </w:p>
        </w:tc>
      </w:tr>
      <w:tr w:rsidR="00394C3E" w:rsidRPr="002007B7" w14:paraId="03AE50D8"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4A47A946" w14:textId="77777777" w:rsidR="00394C3E" w:rsidRPr="00D91089" w:rsidRDefault="00394C3E" w:rsidP="004044B6">
            <w:pPr>
              <w:pStyle w:val="Caption"/>
              <w:rPr>
                <w:rFonts w:eastAsiaTheme="minorHAnsi"/>
                <w:sz w:val="20"/>
                <w:szCs w:val="20"/>
              </w:rPr>
            </w:pPr>
          </w:p>
        </w:tc>
        <w:tc>
          <w:tcPr>
            <w:tcW w:w="1923" w:type="pct"/>
            <w:vMerge/>
          </w:tcPr>
          <w:p w14:paraId="3A35C82F" w14:textId="77777777" w:rsidR="00394C3E" w:rsidRPr="00D91089" w:rsidRDefault="00394C3E" w:rsidP="004044B6">
            <w:pPr>
              <w:autoSpaceDE w:val="0"/>
              <w:autoSpaceDN w:val="0"/>
              <w:adjustRightInd w:val="0"/>
              <w:rPr>
                <w:sz w:val="20"/>
                <w:szCs w:val="20"/>
              </w:rPr>
            </w:pPr>
          </w:p>
        </w:tc>
        <w:tc>
          <w:tcPr>
            <w:tcW w:w="769" w:type="pct"/>
          </w:tcPr>
          <w:p w14:paraId="3C4D802D" w14:textId="77777777" w:rsidR="00394C3E" w:rsidRPr="00D91089" w:rsidRDefault="00394C3E" w:rsidP="004044B6">
            <w:pPr>
              <w:autoSpaceDE w:val="0"/>
              <w:autoSpaceDN w:val="0"/>
              <w:adjustRightInd w:val="0"/>
              <w:rPr>
                <w:sz w:val="20"/>
                <w:szCs w:val="20"/>
              </w:rPr>
            </w:pPr>
            <w:r w:rsidRPr="00D91089">
              <w:rPr>
                <w:sz w:val="20"/>
                <w:szCs w:val="20"/>
              </w:rPr>
              <w:t>Validation Summary</w:t>
            </w:r>
          </w:p>
        </w:tc>
        <w:tc>
          <w:tcPr>
            <w:tcW w:w="385" w:type="pct"/>
          </w:tcPr>
          <w:p w14:paraId="043B14AB" w14:textId="77777777" w:rsidR="00394C3E" w:rsidRPr="00D91089" w:rsidRDefault="00394C3E" w:rsidP="004044B6">
            <w:pPr>
              <w:pStyle w:val="Caption"/>
              <w:rPr>
                <w:sz w:val="20"/>
                <w:szCs w:val="20"/>
              </w:rPr>
            </w:pPr>
            <w:r w:rsidRPr="00D91089">
              <w:rPr>
                <w:sz w:val="20"/>
                <w:szCs w:val="20"/>
              </w:rPr>
              <w:t>2</w:t>
            </w:r>
          </w:p>
        </w:tc>
        <w:tc>
          <w:tcPr>
            <w:tcW w:w="385" w:type="pct"/>
          </w:tcPr>
          <w:p w14:paraId="6994A12F" w14:textId="77777777" w:rsidR="00394C3E" w:rsidRPr="00D91089" w:rsidRDefault="00394C3E" w:rsidP="004044B6">
            <w:pPr>
              <w:pStyle w:val="Caption"/>
              <w:rPr>
                <w:sz w:val="20"/>
                <w:szCs w:val="20"/>
              </w:rPr>
            </w:pPr>
            <w:r w:rsidRPr="00D91089">
              <w:rPr>
                <w:sz w:val="20"/>
                <w:szCs w:val="20"/>
              </w:rPr>
              <w:t>2</w:t>
            </w:r>
          </w:p>
        </w:tc>
        <w:tc>
          <w:tcPr>
            <w:tcW w:w="385" w:type="pct"/>
          </w:tcPr>
          <w:p w14:paraId="05F889B4" w14:textId="77777777" w:rsidR="00394C3E" w:rsidRPr="00D91089" w:rsidRDefault="00394C3E" w:rsidP="004044B6">
            <w:pPr>
              <w:pStyle w:val="Caption"/>
              <w:rPr>
                <w:sz w:val="20"/>
                <w:szCs w:val="20"/>
              </w:rPr>
            </w:pPr>
            <w:r w:rsidRPr="00D91089">
              <w:rPr>
                <w:sz w:val="20"/>
                <w:szCs w:val="20"/>
              </w:rPr>
              <w:t>2</w:t>
            </w:r>
          </w:p>
        </w:tc>
        <w:tc>
          <w:tcPr>
            <w:tcW w:w="385" w:type="pct"/>
          </w:tcPr>
          <w:p w14:paraId="2AC77B02" w14:textId="77777777" w:rsidR="00394C3E" w:rsidRPr="00D91089" w:rsidRDefault="00394C3E" w:rsidP="004044B6">
            <w:pPr>
              <w:pStyle w:val="Caption"/>
              <w:rPr>
                <w:sz w:val="20"/>
                <w:szCs w:val="20"/>
              </w:rPr>
            </w:pPr>
          </w:p>
        </w:tc>
        <w:tc>
          <w:tcPr>
            <w:tcW w:w="383" w:type="pct"/>
          </w:tcPr>
          <w:p w14:paraId="41C6D38B" w14:textId="77777777" w:rsidR="00394C3E" w:rsidRPr="00D91089" w:rsidRDefault="00394C3E" w:rsidP="004044B6">
            <w:pPr>
              <w:pStyle w:val="Caption"/>
              <w:rPr>
                <w:sz w:val="20"/>
                <w:szCs w:val="20"/>
              </w:rPr>
            </w:pPr>
          </w:p>
        </w:tc>
      </w:tr>
      <w:tr w:rsidR="00394C3E" w:rsidRPr="002007B7" w14:paraId="6F5F39F4" w14:textId="77777777" w:rsidTr="004044B6">
        <w:trPr>
          <w:cnfStyle w:val="000000010000" w:firstRow="0" w:lastRow="0" w:firstColumn="0" w:lastColumn="0" w:oddVBand="0" w:evenVBand="0" w:oddHBand="0" w:evenHBand="1" w:firstRowFirstColumn="0" w:firstRowLastColumn="0" w:lastRowFirstColumn="0" w:lastRowLastColumn="0"/>
        </w:trPr>
        <w:tc>
          <w:tcPr>
            <w:tcW w:w="5000" w:type="pct"/>
            <w:gridSpan w:val="8"/>
          </w:tcPr>
          <w:p w14:paraId="51601DAC" w14:textId="77777777" w:rsidR="00394C3E" w:rsidRPr="002007B7" w:rsidRDefault="00394C3E" w:rsidP="004044B6">
            <w:pPr>
              <w:pStyle w:val="Caption"/>
              <w:rPr>
                <w:sz w:val="20"/>
                <w:szCs w:val="20"/>
              </w:rPr>
            </w:pPr>
            <w:r w:rsidRPr="002007B7">
              <w:rPr>
                <w:rFonts w:eastAsiaTheme="minorHAnsi"/>
                <w:sz w:val="20"/>
                <w:szCs w:val="20"/>
              </w:rPr>
              <w:t xml:space="preserve">5.0 </w:t>
            </w:r>
            <w:r>
              <w:rPr>
                <w:rFonts w:eastAsiaTheme="minorHAnsi"/>
                <w:sz w:val="20"/>
                <w:szCs w:val="20"/>
              </w:rPr>
              <w:t>Requirements</w:t>
            </w:r>
            <w:r w:rsidRPr="002007B7">
              <w:rPr>
                <w:rFonts w:eastAsiaTheme="minorHAnsi"/>
                <w:sz w:val="20"/>
                <w:szCs w:val="20"/>
              </w:rPr>
              <w:t xml:space="preserve"> Verification Process</w:t>
            </w:r>
          </w:p>
        </w:tc>
      </w:tr>
      <w:tr w:rsidR="00394C3E" w:rsidRPr="002007B7" w14:paraId="3BB4363E"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333F4A1D" w14:textId="77777777" w:rsidR="00394C3E" w:rsidRPr="002007B7" w:rsidRDefault="00394C3E" w:rsidP="004044B6">
            <w:pPr>
              <w:pStyle w:val="Caption"/>
              <w:rPr>
                <w:sz w:val="20"/>
                <w:szCs w:val="20"/>
              </w:rPr>
            </w:pPr>
            <w:r w:rsidRPr="002007B7">
              <w:rPr>
                <w:rFonts w:eastAsiaTheme="minorHAnsi"/>
                <w:sz w:val="20"/>
                <w:szCs w:val="20"/>
              </w:rPr>
              <w:t>5.1</w:t>
            </w:r>
          </w:p>
        </w:tc>
        <w:tc>
          <w:tcPr>
            <w:tcW w:w="1923" w:type="pct"/>
          </w:tcPr>
          <w:p w14:paraId="1E0B19C5"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 xml:space="preserve">Verification </w:t>
            </w:r>
            <w:r w:rsidRPr="002007B7">
              <w:rPr>
                <w:rFonts w:ascii="Times New Roman" w:hAnsi="Times New Roman" w:cs="Times New Roman"/>
                <w:sz w:val="20"/>
                <w:szCs w:val="20"/>
              </w:rPr>
              <w:t>procedures are correct</w:t>
            </w:r>
          </w:p>
        </w:tc>
        <w:tc>
          <w:tcPr>
            <w:tcW w:w="769" w:type="pct"/>
          </w:tcPr>
          <w:p w14:paraId="2AE86F3D"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32003461"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Procedures</w:t>
            </w:r>
          </w:p>
        </w:tc>
        <w:tc>
          <w:tcPr>
            <w:tcW w:w="385" w:type="pct"/>
          </w:tcPr>
          <w:p w14:paraId="4CE63013" w14:textId="77777777" w:rsidR="00394C3E" w:rsidRPr="002007B7" w:rsidRDefault="00394C3E" w:rsidP="004044B6">
            <w:pPr>
              <w:pStyle w:val="Caption"/>
              <w:rPr>
                <w:sz w:val="20"/>
                <w:szCs w:val="20"/>
              </w:rPr>
            </w:pPr>
            <w:r w:rsidRPr="002007B7">
              <w:rPr>
                <w:sz w:val="20"/>
                <w:szCs w:val="20"/>
              </w:rPr>
              <w:t>1</w:t>
            </w:r>
          </w:p>
        </w:tc>
        <w:tc>
          <w:tcPr>
            <w:tcW w:w="385" w:type="pct"/>
          </w:tcPr>
          <w:p w14:paraId="35CF23A4" w14:textId="77777777" w:rsidR="00394C3E" w:rsidRPr="002007B7" w:rsidRDefault="00394C3E" w:rsidP="004044B6">
            <w:pPr>
              <w:pStyle w:val="Caption"/>
              <w:rPr>
                <w:sz w:val="20"/>
                <w:szCs w:val="20"/>
              </w:rPr>
            </w:pPr>
            <w:r w:rsidRPr="002007B7">
              <w:rPr>
                <w:sz w:val="20"/>
                <w:szCs w:val="20"/>
              </w:rPr>
              <w:t>1</w:t>
            </w:r>
          </w:p>
        </w:tc>
        <w:tc>
          <w:tcPr>
            <w:tcW w:w="385" w:type="pct"/>
          </w:tcPr>
          <w:p w14:paraId="66972324" w14:textId="77777777" w:rsidR="00394C3E" w:rsidRPr="002007B7" w:rsidRDefault="00394C3E" w:rsidP="004044B6">
            <w:pPr>
              <w:pStyle w:val="Caption"/>
              <w:rPr>
                <w:sz w:val="20"/>
                <w:szCs w:val="20"/>
              </w:rPr>
            </w:pPr>
            <w:r w:rsidRPr="002007B7">
              <w:rPr>
                <w:sz w:val="20"/>
                <w:szCs w:val="20"/>
              </w:rPr>
              <w:t>2</w:t>
            </w:r>
          </w:p>
        </w:tc>
        <w:tc>
          <w:tcPr>
            <w:tcW w:w="385" w:type="pct"/>
          </w:tcPr>
          <w:p w14:paraId="4F2C10BE" w14:textId="77777777" w:rsidR="00394C3E" w:rsidRPr="002007B7" w:rsidRDefault="00394C3E" w:rsidP="004044B6">
            <w:pPr>
              <w:pStyle w:val="Caption"/>
              <w:rPr>
                <w:sz w:val="20"/>
                <w:szCs w:val="20"/>
              </w:rPr>
            </w:pPr>
            <w:r w:rsidRPr="002007B7">
              <w:rPr>
                <w:sz w:val="20"/>
                <w:szCs w:val="20"/>
              </w:rPr>
              <w:t>2</w:t>
            </w:r>
          </w:p>
        </w:tc>
        <w:tc>
          <w:tcPr>
            <w:tcW w:w="383" w:type="pct"/>
          </w:tcPr>
          <w:p w14:paraId="688B1BBE" w14:textId="77777777" w:rsidR="00394C3E" w:rsidRPr="002007B7" w:rsidRDefault="00394C3E" w:rsidP="004044B6">
            <w:pPr>
              <w:pStyle w:val="Caption"/>
              <w:rPr>
                <w:sz w:val="20"/>
                <w:szCs w:val="20"/>
              </w:rPr>
            </w:pPr>
          </w:p>
        </w:tc>
      </w:tr>
      <w:tr w:rsidR="00394C3E" w:rsidRPr="002007B7" w14:paraId="0F2F9EC2"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0B91C9C9" w14:textId="77777777" w:rsidR="00394C3E" w:rsidRPr="002007B7" w:rsidRDefault="00394C3E" w:rsidP="004044B6">
            <w:pPr>
              <w:pStyle w:val="Caption"/>
              <w:rPr>
                <w:sz w:val="20"/>
                <w:szCs w:val="20"/>
              </w:rPr>
            </w:pPr>
            <w:r w:rsidRPr="002007B7">
              <w:rPr>
                <w:rFonts w:eastAsiaTheme="minorHAnsi"/>
                <w:sz w:val="20"/>
                <w:szCs w:val="20"/>
              </w:rPr>
              <w:t>5.2</w:t>
            </w:r>
          </w:p>
        </w:tc>
        <w:tc>
          <w:tcPr>
            <w:tcW w:w="1923" w:type="pct"/>
            <w:vMerge w:val="restart"/>
          </w:tcPr>
          <w:p w14:paraId="72F6CEA7"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sz w:val="20"/>
                <w:szCs w:val="20"/>
              </w:rPr>
              <w:t>Verify</w:t>
            </w:r>
            <w:r w:rsidRPr="002007B7">
              <w:rPr>
                <w:rFonts w:ascii="Times New Roman" w:hAnsi="Times New Roman" w:cs="Times New Roman"/>
                <w:sz w:val="20"/>
                <w:szCs w:val="20"/>
              </w:rPr>
              <w:t xml:space="preserve"> unintended function</w:t>
            </w:r>
            <w:r>
              <w:rPr>
                <w:rFonts w:ascii="Times New Roman" w:hAnsi="Times New Roman"/>
                <w:sz w:val="20"/>
                <w:szCs w:val="20"/>
              </w:rPr>
              <w:t>s do not</w:t>
            </w:r>
            <w:r w:rsidRPr="002007B7">
              <w:rPr>
                <w:rFonts w:ascii="Times New Roman" w:hAnsi="Times New Roman" w:cs="Times New Roman"/>
                <w:sz w:val="20"/>
                <w:szCs w:val="20"/>
              </w:rPr>
              <w:t xml:space="preserve"> impact to safety</w:t>
            </w:r>
          </w:p>
        </w:tc>
        <w:tc>
          <w:tcPr>
            <w:tcW w:w="769" w:type="pct"/>
          </w:tcPr>
          <w:p w14:paraId="0162C413"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4508B37E"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Procedures</w:t>
            </w:r>
          </w:p>
        </w:tc>
        <w:tc>
          <w:tcPr>
            <w:tcW w:w="385" w:type="pct"/>
          </w:tcPr>
          <w:p w14:paraId="79DAB127" w14:textId="77777777" w:rsidR="00394C3E" w:rsidRPr="002007B7" w:rsidRDefault="00394C3E" w:rsidP="004044B6">
            <w:pPr>
              <w:pStyle w:val="Caption"/>
              <w:rPr>
                <w:sz w:val="20"/>
                <w:szCs w:val="20"/>
              </w:rPr>
            </w:pPr>
            <w:r w:rsidRPr="002007B7">
              <w:rPr>
                <w:sz w:val="20"/>
                <w:szCs w:val="20"/>
              </w:rPr>
              <w:t>1</w:t>
            </w:r>
          </w:p>
        </w:tc>
        <w:tc>
          <w:tcPr>
            <w:tcW w:w="385" w:type="pct"/>
          </w:tcPr>
          <w:p w14:paraId="55CB1C4E" w14:textId="77777777" w:rsidR="00394C3E" w:rsidRPr="002007B7" w:rsidRDefault="00394C3E" w:rsidP="004044B6">
            <w:pPr>
              <w:pStyle w:val="Caption"/>
              <w:rPr>
                <w:sz w:val="20"/>
                <w:szCs w:val="20"/>
              </w:rPr>
            </w:pPr>
            <w:r w:rsidRPr="002007B7">
              <w:rPr>
                <w:sz w:val="20"/>
                <w:szCs w:val="20"/>
              </w:rPr>
              <w:t>1</w:t>
            </w:r>
          </w:p>
        </w:tc>
        <w:tc>
          <w:tcPr>
            <w:tcW w:w="385" w:type="pct"/>
          </w:tcPr>
          <w:p w14:paraId="6C09AEFB" w14:textId="77777777" w:rsidR="00394C3E" w:rsidRPr="002007B7" w:rsidRDefault="00394C3E" w:rsidP="004044B6">
            <w:pPr>
              <w:pStyle w:val="Caption"/>
              <w:rPr>
                <w:sz w:val="20"/>
                <w:szCs w:val="20"/>
              </w:rPr>
            </w:pPr>
            <w:r w:rsidRPr="002007B7">
              <w:rPr>
                <w:sz w:val="20"/>
                <w:szCs w:val="20"/>
              </w:rPr>
              <w:t>2</w:t>
            </w:r>
          </w:p>
        </w:tc>
        <w:tc>
          <w:tcPr>
            <w:tcW w:w="385" w:type="pct"/>
          </w:tcPr>
          <w:p w14:paraId="4A8ABA6F" w14:textId="77777777" w:rsidR="00394C3E" w:rsidRPr="002007B7" w:rsidRDefault="00394C3E" w:rsidP="004044B6">
            <w:pPr>
              <w:pStyle w:val="Caption"/>
              <w:rPr>
                <w:sz w:val="20"/>
                <w:szCs w:val="20"/>
              </w:rPr>
            </w:pPr>
            <w:r w:rsidRPr="002007B7">
              <w:rPr>
                <w:sz w:val="20"/>
                <w:szCs w:val="20"/>
              </w:rPr>
              <w:t>2</w:t>
            </w:r>
          </w:p>
        </w:tc>
        <w:tc>
          <w:tcPr>
            <w:tcW w:w="383" w:type="pct"/>
          </w:tcPr>
          <w:p w14:paraId="471F19DA" w14:textId="77777777" w:rsidR="00394C3E" w:rsidRPr="002007B7" w:rsidRDefault="00394C3E" w:rsidP="004044B6">
            <w:pPr>
              <w:pStyle w:val="Caption"/>
              <w:rPr>
                <w:sz w:val="20"/>
                <w:szCs w:val="20"/>
              </w:rPr>
            </w:pPr>
          </w:p>
        </w:tc>
      </w:tr>
      <w:tr w:rsidR="00394C3E" w:rsidRPr="002007B7" w14:paraId="56FBC248"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30EA34CC" w14:textId="77777777" w:rsidR="00394C3E" w:rsidRPr="002007B7" w:rsidRDefault="00394C3E" w:rsidP="004044B6">
            <w:pPr>
              <w:pStyle w:val="Caption"/>
              <w:rPr>
                <w:sz w:val="20"/>
                <w:szCs w:val="20"/>
              </w:rPr>
            </w:pPr>
          </w:p>
        </w:tc>
        <w:tc>
          <w:tcPr>
            <w:tcW w:w="1923" w:type="pct"/>
            <w:vMerge/>
          </w:tcPr>
          <w:p w14:paraId="23F8320E" w14:textId="77777777" w:rsidR="00394C3E" w:rsidRPr="002007B7" w:rsidRDefault="00394C3E" w:rsidP="004044B6">
            <w:pPr>
              <w:autoSpaceDE w:val="0"/>
              <w:autoSpaceDN w:val="0"/>
              <w:adjustRightInd w:val="0"/>
              <w:rPr>
                <w:rFonts w:ascii="Times New Roman" w:hAnsi="Times New Roman" w:cs="Times New Roman"/>
                <w:sz w:val="20"/>
                <w:szCs w:val="20"/>
              </w:rPr>
            </w:pPr>
          </w:p>
        </w:tc>
        <w:tc>
          <w:tcPr>
            <w:tcW w:w="769" w:type="pct"/>
          </w:tcPr>
          <w:p w14:paraId="03A5028E"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6C5FAF4A"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Results</w:t>
            </w:r>
          </w:p>
        </w:tc>
        <w:tc>
          <w:tcPr>
            <w:tcW w:w="385" w:type="pct"/>
          </w:tcPr>
          <w:p w14:paraId="2DD4A272" w14:textId="77777777" w:rsidR="00394C3E" w:rsidRPr="002007B7" w:rsidRDefault="00394C3E" w:rsidP="004044B6">
            <w:pPr>
              <w:pStyle w:val="Caption"/>
              <w:rPr>
                <w:sz w:val="20"/>
                <w:szCs w:val="20"/>
              </w:rPr>
            </w:pPr>
            <w:r w:rsidRPr="002007B7">
              <w:rPr>
                <w:sz w:val="20"/>
                <w:szCs w:val="20"/>
              </w:rPr>
              <w:t>2</w:t>
            </w:r>
          </w:p>
        </w:tc>
        <w:tc>
          <w:tcPr>
            <w:tcW w:w="385" w:type="pct"/>
          </w:tcPr>
          <w:p w14:paraId="5168ACEE" w14:textId="77777777" w:rsidR="00394C3E" w:rsidRPr="002007B7" w:rsidRDefault="00394C3E" w:rsidP="004044B6">
            <w:pPr>
              <w:pStyle w:val="Caption"/>
              <w:rPr>
                <w:sz w:val="20"/>
                <w:szCs w:val="20"/>
              </w:rPr>
            </w:pPr>
            <w:r w:rsidRPr="002007B7">
              <w:rPr>
                <w:sz w:val="20"/>
                <w:szCs w:val="20"/>
              </w:rPr>
              <w:t>2</w:t>
            </w:r>
          </w:p>
        </w:tc>
        <w:tc>
          <w:tcPr>
            <w:tcW w:w="385" w:type="pct"/>
          </w:tcPr>
          <w:p w14:paraId="37BF052C" w14:textId="77777777" w:rsidR="00394C3E" w:rsidRPr="002007B7" w:rsidRDefault="00394C3E" w:rsidP="004044B6">
            <w:pPr>
              <w:pStyle w:val="Caption"/>
              <w:rPr>
                <w:sz w:val="20"/>
                <w:szCs w:val="20"/>
              </w:rPr>
            </w:pPr>
            <w:r w:rsidRPr="002007B7">
              <w:rPr>
                <w:sz w:val="20"/>
                <w:szCs w:val="20"/>
              </w:rPr>
              <w:t>2</w:t>
            </w:r>
          </w:p>
        </w:tc>
        <w:tc>
          <w:tcPr>
            <w:tcW w:w="385" w:type="pct"/>
          </w:tcPr>
          <w:p w14:paraId="3636333D" w14:textId="77777777" w:rsidR="00394C3E" w:rsidRPr="002007B7" w:rsidRDefault="00394C3E" w:rsidP="004044B6">
            <w:pPr>
              <w:pStyle w:val="Caption"/>
              <w:rPr>
                <w:sz w:val="20"/>
                <w:szCs w:val="20"/>
              </w:rPr>
            </w:pPr>
            <w:r w:rsidRPr="002007B7">
              <w:rPr>
                <w:sz w:val="20"/>
                <w:szCs w:val="20"/>
              </w:rPr>
              <w:t>2</w:t>
            </w:r>
          </w:p>
        </w:tc>
        <w:tc>
          <w:tcPr>
            <w:tcW w:w="383" w:type="pct"/>
          </w:tcPr>
          <w:p w14:paraId="58588539" w14:textId="77777777" w:rsidR="00394C3E" w:rsidRPr="002007B7" w:rsidRDefault="00394C3E" w:rsidP="004044B6">
            <w:pPr>
              <w:pStyle w:val="Caption"/>
              <w:rPr>
                <w:sz w:val="20"/>
                <w:szCs w:val="20"/>
              </w:rPr>
            </w:pPr>
          </w:p>
        </w:tc>
      </w:tr>
      <w:tr w:rsidR="00394C3E" w:rsidRPr="002007B7" w14:paraId="5E6DC04D"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1359378D" w14:textId="77777777" w:rsidR="00394C3E" w:rsidRPr="002007B7" w:rsidRDefault="00394C3E" w:rsidP="004044B6">
            <w:pPr>
              <w:pStyle w:val="Caption"/>
              <w:rPr>
                <w:sz w:val="20"/>
                <w:szCs w:val="20"/>
              </w:rPr>
            </w:pPr>
            <w:r w:rsidRPr="002007B7">
              <w:rPr>
                <w:rFonts w:eastAsiaTheme="minorHAnsi"/>
                <w:sz w:val="20"/>
                <w:szCs w:val="20"/>
              </w:rPr>
              <w:t>5.3</w:t>
            </w:r>
          </w:p>
        </w:tc>
        <w:tc>
          <w:tcPr>
            <w:tcW w:w="1923" w:type="pct"/>
            <w:vMerge w:val="restart"/>
          </w:tcPr>
          <w:p w14:paraId="60B4C535"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Verify performance requirements</w:t>
            </w:r>
          </w:p>
        </w:tc>
        <w:tc>
          <w:tcPr>
            <w:tcW w:w="769" w:type="pct"/>
          </w:tcPr>
          <w:p w14:paraId="11FE69CF"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682DDEB9"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Procedures</w:t>
            </w:r>
          </w:p>
        </w:tc>
        <w:tc>
          <w:tcPr>
            <w:tcW w:w="385" w:type="pct"/>
          </w:tcPr>
          <w:p w14:paraId="42C645B6" w14:textId="77777777" w:rsidR="00394C3E" w:rsidRPr="002007B7" w:rsidRDefault="00394C3E" w:rsidP="004044B6">
            <w:pPr>
              <w:pStyle w:val="Caption"/>
              <w:rPr>
                <w:sz w:val="20"/>
                <w:szCs w:val="20"/>
              </w:rPr>
            </w:pPr>
            <w:r w:rsidRPr="002007B7">
              <w:rPr>
                <w:sz w:val="20"/>
                <w:szCs w:val="20"/>
              </w:rPr>
              <w:t>1</w:t>
            </w:r>
          </w:p>
        </w:tc>
        <w:tc>
          <w:tcPr>
            <w:tcW w:w="385" w:type="pct"/>
          </w:tcPr>
          <w:p w14:paraId="4B6D1D2D" w14:textId="77777777" w:rsidR="00394C3E" w:rsidRPr="002007B7" w:rsidRDefault="00394C3E" w:rsidP="004044B6">
            <w:pPr>
              <w:pStyle w:val="Caption"/>
              <w:rPr>
                <w:sz w:val="20"/>
                <w:szCs w:val="20"/>
              </w:rPr>
            </w:pPr>
            <w:r w:rsidRPr="002007B7">
              <w:rPr>
                <w:sz w:val="20"/>
                <w:szCs w:val="20"/>
              </w:rPr>
              <w:t>1</w:t>
            </w:r>
          </w:p>
        </w:tc>
        <w:tc>
          <w:tcPr>
            <w:tcW w:w="385" w:type="pct"/>
          </w:tcPr>
          <w:p w14:paraId="34051AD2" w14:textId="77777777" w:rsidR="00394C3E" w:rsidRPr="002007B7" w:rsidRDefault="00394C3E" w:rsidP="004044B6">
            <w:pPr>
              <w:pStyle w:val="Caption"/>
              <w:rPr>
                <w:sz w:val="20"/>
                <w:szCs w:val="20"/>
              </w:rPr>
            </w:pPr>
            <w:r w:rsidRPr="002007B7">
              <w:rPr>
                <w:sz w:val="20"/>
                <w:szCs w:val="20"/>
              </w:rPr>
              <w:t>2</w:t>
            </w:r>
          </w:p>
        </w:tc>
        <w:tc>
          <w:tcPr>
            <w:tcW w:w="385" w:type="pct"/>
          </w:tcPr>
          <w:p w14:paraId="42E2AB1A" w14:textId="77777777" w:rsidR="00394C3E" w:rsidRPr="002007B7" w:rsidRDefault="00394C3E" w:rsidP="004044B6">
            <w:pPr>
              <w:pStyle w:val="Caption"/>
              <w:rPr>
                <w:sz w:val="20"/>
                <w:szCs w:val="20"/>
              </w:rPr>
            </w:pPr>
            <w:r w:rsidRPr="002007B7">
              <w:rPr>
                <w:sz w:val="20"/>
                <w:szCs w:val="20"/>
              </w:rPr>
              <w:t>2</w:t>
            </w:r>
          </w:p>
        </w:tc>
        <w:tc>
          <w:tcPr>
            <w:tcW w:w="383" w:type="pct"/>
          </w:tcPr>
          <w:p w14:paraId="0CCAE2DC" w14:textId="77777777" w:rsidR="00394C3E" w:rsidRPr="002007B7" w:rsidRDefault="00394C3E" w:rsidP="004044B6">
            <w:pPr>
              <w:pStyle w:val="Caption"/>
              <w:rPr>
                <w:sz w:val="20"/>
                <w:szCs w:val="20"/>
              </w:rPr>
            </w:pPr>
          </w:p>
        </w:tc>
      </w:tr>
      <w:tr w:rsidR="00394C3E" w:rsidRPr="002007B7" w14:paraId="7EF56F67"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33773486" w14:textId="77777777" w:rsidR="00394C3E" w:rsidRPr="002007B7" w:rsidRDefault="00394C3E" w:rsidP="004044B6">
            <w:pPr>
              <w:pStyle w:val="Caption"/>
              <w:rPr>
                <w:sz w:val="20"/>
                <w:szCs w:val="20"/>
              </w:rPr>
            </w:pPr>
          </w:p>
        </w:tc>
        <w:tc>
          <w:tcPr>
            <w:tcW w:w="1923" w:type="pct"/>
            <w:vMerge/>
          </w:tcPr>
          <w:p w14:paraId="7F26B764" w14:textId="77777777" w:rsidR="00394C3E" w:rsidRPr="002007B7" w:rsidRDefault="00394C3E" w:rsidP="004044B6">
            <w:pPr>
              <w:autoSpaceDE w:val="0"/>
              <w:autoSpaceDN w:val="0"/>
              <w:adjustRightInd w:val="0"/>
              <w:rPr>
                <w:rFonts w:ascii="Times New Roman" w:hAnsi="Times New Roman" w:cs="Times New Roman"/>
                <w:sz w:val="20"/>
                <w:szCs w:val="20"/>
              </w:rPr>
            </w:pPr>
          </w:p>
        </w:tc>
        <w:tc>
          <w:tcPr>
            <w:tcW w:w="769" w:type="pct"/>
          </w:tcPr>
          <w:p w14:paraId="0B5678CF"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0F654BE2"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Results</w:t>
            </w:r>
          </w:p>
        </w:tc>
        <w:tc>
          <w:tcPr>
            <w:tcW w:w="385" w:type="pct"/>
          </w:tcPr>
          <w:p w14:paraId="3C1CD6CC" w14:textId="77777777" w:rsidR="00394C3E" w:rsidRPr="002007B7" w:rsidRDefault="00394C3E" w:rsidP="004044B6">
            <w:pPr>
              <w:pStyle w:val="Caption"/>
              <w:rPr>
                <w:sz w:val="20"/>
                <w:szCs w:val="20"/>
              </w:rPr>
            </w:pPr>
            <w:r w:rsidRPr="002007B7">
              <w:rPr>
                <w:sz w:val="20"/>
                <w:szCs w:val="20"/>
              </w:rPr>
              <w:t>2</w:t>
            </w:r>
          </w:p>
        </w:tc>
        <w:tc>
          <w:tcPr>
            <w:tcW w:w="385" w:type="pct"/>
          </w:tcPr>
          <w:p w14:paraId="396924B4" w14:textId="77777777" w:rsidR="00394C3E" w:rsidRPr="002007B7" w:rsidRDefault="00394C3E" w:rsidP="004044B6">
            <w:pPr>
              <w:pStyle w:val="Caption"/>
              <w:rPr>
                <w:sz w:val="20"/>
                <w:szCs w:val="20"/>
              </w:rPr>
            </w:pPr>
            <w:r w:rsidRPr="002007B7">
              <w:rPr>
                <w:sz w:val="20"/>
                <w:szCs w:val="20"/>
              </w:rPr>
              <w:t>2</w:t>
            </w:r>
          </w:p>
        </w:tc>
        <w:tc>
          <w:tcPr>
            <w:tcW w:w="385" w:type="pct"/>
          </w:tcPr>
          <w:p w14:paraId="11B1EA01" w14:textId="77777777" w:rsidR="00394C3E" w:rsidRPr="002007B7" w:rsidRDefault="00394C3E" w:rsidP="004044B6">
            <w:pPr>
              <w:pStyle w:val="Caption"/>
              <w:rPr>
                <w:sz w:val="20"/>
                <w:szCs w:val="20"/>
              </w:rPr>
            </w:pPr>
            <w:r w:rsidRPr="002007B7">
              <w:rPr>
                <w:sz w:val="20"/>
                <w:szCs w:val="20"/>
              </w:rPr>
              <w:t>2</w:t>
            </w:r>
          </w:p>
        </w:tc>
        <w:tc>
          <w:tcPr>
            <w:tcW w:w="385" w:type="pct"/>
          </w:tcPr>
          <w:p w14:paraId="716AEF51" w14:textId="77777777" w:rsidR="00394C3E" w:rsidRPr="002007B7" w:rsidRDefault="00394C3E" w:rsidP="004044B6">
            <w:pPr>
              <w:pStyle w:val="Caption"/>
              <w:rPr>
                <w:sz w:val="20"/>
                <w:szCs w:val="20"/>
              </w:rPr>
            </w:pPr>
            <w:r w:rsidRPr="002007B7">
              <w:rPr>
                <w:sz w:val="20"/>
                <w:szCs w:val="20"/>
              </w:rPr>
              <w:t>2</w:t>
            </w:r>
          </w:p>
        </w:tc>
        <w:tc>
          <w:tcPr>
            <w:tcW w:w="383" w:type="pct"/>
          </w:tcPr>
          <w:p w14:paraId="2E6BF727" w14:textId="77777777" w:rsidR="00394C3E" w:rsidRPr="002007B7" w:rsidRDefault="00394C3E" w:rsidP="004044B6">
            <w:pPr>
              <w:pStyle w:val="Caption"/>
              <w:rPr>
                <w:sz w:val="20"/>
                <w:szCs w:val="20"/>
              </w:rPr>
            </w:pPr>
          </w:p>
        </w:tc>
      </w:tr>
      <w:tr w:rsidR="00394C3E" w:rsidRPr="002007B7" w14:paraId="241AD273"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28BFB343" w14:textId="77777777" w:rsidR="00394C3E" w:rsidRPr="002007B7" w:rsidRDefault="00394C3E" w:rsidP="004044B6">
            <w:pPr>
              <w:pStyle w:val="Caption"/>
              <w:rPr>
                <w:rFonts w:eastAsiaTheme="minorHAnsi"/>
                <w:sz w:val="20"/>
                <w:szCs w:val="20"/>
              </w:rPr>
            </w:pPr>
            <w:r>
              <w:rPr>
                <w:rFonts w:eastAsiaTheme="minorHAnsi"/>
                <w:sz w:val="20"/>
                <w:szCs w:val="20"/>
              </w:rPr>
              <w:t>5.4</w:t>
            </w:r>
          </w:p>
        </w:tc>
        <w:tc>
          <w:tcPr>
            <w:tcW w:w="1923" w:type="pct"/>
            <w:vMerge w:val="restart"/>
          </w:tcPr>
          <w:p w14:paraId="5D4CDA18" w14:textId="77777777" w:rsidR="00394C3E" w:rsidRDefault="00394C3E" w:rsidP="004044B6">
            <w:pPr>
              <w:autoSpaceDE w:val="0"/>
              <w:autoSpaceDN w:val="0"/>
              <w:adjustRightInd w:val="0"/>
              <w:rPr>
                <w:sz w:val="20"/>
                <w:szCs w:val="20"/>
              </w:rPr>
            </w:pPr>
            <w:r>
              <w:rPr>
                <w:rFonts w:ascii="Times New Roman" w:hAnsi="Times New Roman"/>
                <w:sz w:val="20"/>
                <w:szCs w:val="20"/>
              </w:rPr>
              <w:t>Verify functional requirements including human factors</w:t>
            </w:r>
          </w:p>
        </w:tc>
        <w:tc>
          <w:tcPr>
            <w:tcW w:w="769" w:type="pct"/>
          </w:tcPr>
          <w:p w14:paraId="6857B2DE"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0775DAEC" w14:textId="77777777" w:rsidR="00394C3E" w:rsidRDefault="00394C3E" w:rsidP="004044B6">
            <w:pPr>
              <w:autoSpaceDE w:val="0"/>
              <w:autoSpaceDN w:val="0"/>
              <w:adjustRightInd w:val="0"/>
              <w:rPr>
                <w:sz w:val="20"/>
                <w:szCs w:val="20"/>
              </w:rPr>
            </w:pPr>
            <w:r w:rsidRPr="002007B7">
              <w:rPr>
                <w:rFonts w:ascii="Times New Roman" w:hAnsi="Times New Roman" w:cs="Times New Roman"/>
                <w:sz w:val="20"/>
                <w:szCs w:val="20"/>
              </w:rPr>
              <w:t>Procedures</w:t>
            </w:r>
          </w:p>
        </w:tc>
        <w:tc>
          <w:tcPr>
            <w:tcW w:w="385" w:type="pct"/>
          </w:tcPr>
          <w:p w14:paraId="4F5C5544" w14:textId="77777777" w:rsidR="00394C3E" w:rsidRPr="002007B7" w:rsidRDefault="00394C3E" w:rsidP="004044B6">
            <w:pPr>
              <w:pStyle w:val="Caption"/>
              <w:rPr>
                <w:sz w:val="20"/>
                <w:szCs w:val="20"/>
              </w:rPr>
            </w:pPr>
            <w:r w:rsidRPr="002007B7">
              <w:rPr>
                <w:sz w:val="20"/>
                <w:szCs w:val="20"/>
              </w:rPr>
              <w:t>1</w:t>
            </w:r>
          </w:p>
        </w:tc>
        <w:tc>
          <w:tcPr>
            <w:tcW w:w="385" w:type="pct"/>
          </w:tcPr>
          <w:p w14:paraId="24400120" w14:textId="77777777" w:rsidR="00394C3E" w:rsidRPr="002007B7" w:rsidRDefault="00394C3E" w:rsidP="004044B6">
            <w:pPr>
              <w:pStyle w:val="Caption"/>
              <w:rPr>
                <w:sz w:val="20"/>
                <w:szCs w:val="20"/>
              </w:rPr>
            </w:pPr>
            <w:r w:rsidRPr="002007B7">
              <w:rPr>
                <w:sz w:val="20"/>
                <w:szCs w:val="20"/>
              </w:rPr>
              <w:t>1</w:t>
            </w:r>
          </w:p>
        </w:tc>
        <w:tc>
          <w:tcPr>
            <w:tcW w:w="385" w:type="pct"/>
          </w:tcPr>
          <w:p w14:paraId="4677DFEC" w14:textId="77777777" w:rsidR="00394C3E" w:rsidRPr="002007B7" w:rsidRDefault="00394C3E" w:rsidP="004044B6">
            <w:pPr>
              <w:pStyle w:val="Caption"/>
              <w:rPr>
                <w:sz w:val="20"/>
                <w:szCs w:val="20"/>
              </w:rPr>
            </w:pPr>
            <w:r w:rsidRPr="002007B7">
              <w:rPr>
                <w:sz w:val="20"/>
                <w:szCs w:val="20"/>
              </w:rPr>
              <w:t>2</w:t>
            </w:r>
          </w:p>
        </w:tc>
        <w:tc>
          <w:tcPr>
            <w:tcW w:w="385" w:type="pct"/>
          </w:tcPr>
          <w:p w14:paraId="7FD63C85" w14:textId="77777777" w:rsidR="00394C3E" w:rsidRPr="002007B7" w:rsidRDefault="00394C3E" w:rsidP="004044B6">
            <w:pPr>
              <w:pStyle w:val="Caption"/>
              <w:rPr>
                <w:sz w:val="20"/>
                <w:szCs w:val="20"/>
              </w:rPr>
            </w:pPr>
            <w:r w:rsidRPr="002007B7">
              <w:rPr>
                <w:sz w:val="20"/>
                <w:szCs w:val="20"/>
              </w:rPr>
              <w:t>2</w:t>
            </w:r>
          </w:p>
        </w:tc>
        <w:tc>
          <w:tcPr>
            <w:tcW w:w="383" w:type="pct"/>
          </w:tcPr>
          <w:p w14:paraId="58DCA7B6" w14:textId="77777777" w:rsidR="00394C3E" w:rsidRPr="002007B7" w:rsidRDefault="00394C3E" w:rsidP="004044B6">
            <w:pPr>
              <w:pStyle w:val="Caption"/>
              <w:rPr>
                <w:sz w:val="20"/>
                <w:szCs w:val="20"/>
              </w:rPr>
            </w:pPr>
          </w:p>
        </w:tc>
      </w:tr>
      <w:tr w:rsidR="00394C3E" w:rsidRPr="002007B7" w14:paraId="0ECDDD18"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34085DBF" w14:textId="77777777" w:rsidR="00394C3E" w:rsidRPr="002007B7" w:rsidRDefault="00394C3E" w:rsidP="004044B6">
            <w:pPr>
              <w:pStyle w:val="Caption"/>
              <w:rPr>
                <w:rFonts w:eastAsiaTheme="minorHAnsi"/>
                <w:sz w:val="20"/>
                <w:szCs w:val="20"/>
              </w:rPr>
            </w:pPr>
          </w:p>
        </w:tc>
        <w:tc>
          <w:tcPr>
            <w:tcW w:w="1923" w:type="pct"/>
            <w:vMerge/>
          </w:tcPr>
          <w:p w14:paraId="4001254E" w14:textId="77777777" w:rsidR="00394C3E" w:rsidRDefault="00394C3E" w:rsidP="004044B6">
            <w:pPr>
              <w:autoSpaceDE w:val="0"/>
              <w:autoSpaceDN w:val="0"/>
              <w:adjustRightInd w:val="0"/>
              <w:rPr>
                <w:sz w:val="20"/>
                <w:szCs w:val="20"/>
              </w:rPr>
            </w:pPr>
          </w:p>
        </w:tc>
        <w:tc>
          <w:tcPr>
            <w:tcW w:w="769" w:type="pct"/>
          </w:tcPr>
          <w:p w14:paraId="0700EEAA"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49D0B49E" w14:textId="77777777" w:rsidR="00394C3E" w:rsidRDefault="00394C3E" w:rsidP="004044B6">
            <w:pPr>
              <w:autoSpaceDE w:val="0"/>
              <w:autoSpaceDN w:val="0"/>
              <w:adjustRightInd w:val="0"/>
              <w:rPr>
                <w:sz w:val="20"/>
                <w:szCs w:val="20"/>
              </w:rPr>
            </w:pPr>
            <w:r w:rsidRPr="002007B7">
              <w:rPr>
                <w:rFonts w:ascii="Times New Roman" w:hAnsi="Times New Roman" w:cs="Times New Roman"/>
                <w:sz w:val="20"/>
                <w:szCs w:val="20"/>
              </w:rPr>
              <w:t>Results</w:t>
            </w:r>
          </w:p>
        </w:tc>
        <w:tc>
          <w:tcPr>
            <w:tcW w:w="385" w:type="pct"/>
          </w:tcPr>
          <w:p w14:paraId="66ADE877" w14:textId="77777777" w:rsidR="00394C3E" w:rsidRPr="002007B7" w:rsidRDefault="00394C3E" w:rsidP="004044B6">
            <w:pPr>
              <w:pStyle w:val="Caption"/>
              <w:rPr>
                <w:sz w:val="20"/>
                <w:szCs w:val="20"/>
              </w:rPr>
            </w:pPr>
            <w:r w:rsidRPr="002007B7">
              <w:rPr>
                <w:sz w:val="20"/>
                <w:szCs w:val="20"/>
              </w:rPr>
              <w:t>2</w:t>
            </w:r>
          </w:p>
        </w:tc>
        <w:tc>
          <w:tcPr>
            <w:tcW w:w="385" w:type="pct"/>
          </w:tcPr>
          <w:p w14:paraId="38BBF99E" w14:textId="77777777" w:rsidR="00394C3E" w:rsidRPr="002007B7" w:rsidRDefault="00394C3E" w:rsidP="004044B6">
            <w:pPr>
              <w:pStyle w:val="Caption"/>
              <w:rPr>
                <w:sz w:val="20"/>
                <w:szCs w:val="20"/>
              </w:rPr>
            </w:pPr>
            <w:r w:rsidRPr="002007B7">
              <w:rPr>
                <w:sz w:val="20"/>
                <w:szCs w:val="20"/>
              </w:rPr>
              <w:t>2</w:t>
            </w:r>
          </w:p>
        </w:tc>
        <w:tc>
          <w:tcPr>
            <w:tcW w:w="385" w:type="pct"/>
          </w:tcPr>
          <w:p w14:paraId="1E63FAD1" w14:textId="77777777" w:rsidR="00394C3E" w:rsidRPr="002007B7" w:rsidRDefault="00394C3E" w:rsidP="004044B6">
            <w:pPr>
              <w:pStyle w:val="Caption"/>
              <w:rPr>
                <w:sz w:val="20"/>
                <w:szCs w:val="20"/>
              </w:rPr>
            </w:pPr>
            <w:r w:rsidRPr="002007B7">
              <w:rPr>
                <w:sz w:val="20"/>
                <w:szCs w:val="20"/>
              </w:rPr>
              <w:t>2</w:t>
            </w:r>
          </w:p>
        </w:tc>
        <w:tc>
          <w:tcPr>
            <w:tcW w:w="385" w:type="pct"/>
          </w:tcPr>
          <w:p w14:paraId="7C99E449" w14:textId="77777777" w:rsidR="00394C3E" w:rsidRPr="002007B7" w:rsidRDefault="00394C3E" w:rsidP="004044B6">
            <w:pPr>
              <w:pStyle w:val="Caption"/>
              <w:rPr>
                <w:sz w:val="20"/>
                <w:szCs w:val="20"/>
              </w:rPr>
            </w:pPr>
            <w:r w:rsidRPr="002007B7">
              <w:rPr>
                <w:sz w:val="20"/>
                <w:szCs w:val="20"/>
              </w:rPr>
              <w:t>2</w:t>
            </w:r>
          </w:p>
        </w:tc>
        <w:tc>
          <w:tcPr>
            <w:tcW w:w="383" w:type="pct"/>
          </w:tcPr>
          <w:p w14:paraId="36D7C5D9" w14:textId="77777777" w:rsidR="00394C3E" w:rsidRPr="002007B7" w:rsidRDefault="00394C3E" w:rsidP="004044B6">
            <w:pPr>
              <w:pStyle w:val="Caption"/>
              <w:rPr>
                <w:sz w:val="20"/>
                <w:szCs w:val="20"/>
              </w:rPr>
            </w:pPr>
          </w:p>
        </w:tc>
      </w:tr>
      <w:tr w:rsidR="00394C3E" w:rsidRPr="002007B7" w14:paraId="7A62E5C3"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0AA78B3C" w14:textId="77777777" w:rsidR="00394C3E" w:rsidRPr="002007B7" w:rsidRDefault="00394C3E" w:rsidP="004044B6">
            <w:pPr>
              <w:pStyle w:val="Caption"/>
              <w:rPr>
                <w:rFonts w:eastAsiaTheme="minorHAnsi"/>
                <w:sz w:val="20"/>
                <w:szCs w:val="20"/>
              </w:rPr>
            </w:pPr>
            <w:r>
              <w:rPr>
                <w:rFonts w:eastAsiaTheme="minorHAnsi"/>
                <w:sz w:val="20"/>
                <w:szCs w:val="20"/>
              </w:rPr>
              <w:t>5.5</w:t>
            </w:r>
          </w:p>
        </w:tc>
        <w:tc>
          <w:tcPr>
            <w:tcW w:w="1923" w:type="pct"/>
            <w:vMerge w:val="restart"/>
          </w:tcPr>
          <w:p w14:paraId="58952209" w14:textId="77777777" w:rsidR="00394C3E" w:rsidRDefault="00394C3E" w:rsidP="004044B6">
            <w:pPr>
              <w:autoSpaceDE w:val="0"/>
              <w:autoSpaceDN w:val="0"/>
              <w:adjustRightInd w:val="0"/>
              <w:rPr>
                <w:sz w:val="20"/>
                <w:szCs w:val="20"/>
              </w:rPr>
            </w:pPr>
            <w:r>
              <w:rPr>
                <w:rFonts w:ascii="Times New Roman" w:hAnsi="Times New Roman"/>
                <w:sz w:val="20"/>
                <w:szCs w:val="20"/>
              </w:rPr>
              <w:t>Verify physical requirements</w:t>
            </w:r>
          </w:p>
        </w:tc>
        <w:tc>
          <w:tcPr>
            <w:tcW w:w="769" w:type="pct"/>
          </w:tcPr>
          <w:p w14:paraId="6C4797AC"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11928A9D" w14:textId="77777777" w:rsidR="00394C3E" w:rsidRDefault="00394C3E" w:rsidP="004044B6">
            <w:pPr>
              <w:autoSpaceDE w:val="0"/>
              <w:autoSpaceDN w:val="0"/>
              <w:adjustRightInd w:val="0"/>
              <w:rPr>
                <w:sz w:val="20"/>
                <w:szCs w:val="20"/>
              </w:rPr>
            </w:pPr>
            <w:r w:rsidRPr="002007B7">
              <w:rPr>
                <w:rFonts w:ascii="Times New Roman" w:hAnsi="Times New Roman" w:cs="Times New Roman"/>
                <w:sz w:val="20"/>
                <w:szCs w:val="20"/>
              </w:rPr>
              <w:t>Procedures</w:t>
            </w:r>
          </w:p>
        </w:tc>
        <w:tc>
          <w:tcPr>
            <w:tcW w:w="385" w:type="pct"/>
          </w:tcPr>
          <w:p w14:paraId="3DDC5684" w14:textId="77777777" w:rsidR="00394C3E" w:rsidRPr="002007B7" w:rsidRDefault="00394C3E" w:rsidP="004044B6">
            <w:pPr>
              <w:pStyle w:val="Caption"/>
              <w:rPr>
                <w:sz w:val="20"/>
                <w:szCs w:val="20"/>
              </w:rPr>
            </w:pPr>
            <w:r w:rsidRPr="002007B7">
              <w:rPr>
                <w:sz w:val="20"/>
                <w:szCs w:val="20"/>
              </w:rPr>
              <w:t>1</w:t>
            </w:r>
          </w:p>
        </w:tc>
        <w:tc>
          <w:tcPr>
            <w:tcW w:w="385" w:type="pct"/>
          </w:tcPr>
          <w:p w14:paraId="48EFE99C" w14:textId="77777777" w:rsidR="00394C3E" w:rsidRPr="002007B7" w:rsidRDefault="00394C3E" w:rsidP="004044B6">
            <w:pPr>
              <w:pStyle w:val="Caption"/>
              <w:rPr>
                <w:sz w:val="20"/>
                <w:szCs w:val="20"/>
              </w:rPr>
            </w:pPr>
            <w:r w:rsidRPr="002007B7">
              <w:rPr>
                <w:sz w:val="20"/>
                <w:szCs w:val="20"/>
              </w:rPr>
              <w:t>1</w:t>
            </w:r>
          </w:p>
        </w:tc>
        <w:tc>
          <w:tcPr>
            <w:tcW w:w="385" w:type="pct"/>
          </w:tcPr>
          <w:p w14:paraId="36E1CF7A" w14:textId="77777777" w:rsidR="00394C3E" w:rsidRPr="002007B7" w:rsidRDefault="00394C3E" w:rsidP="004044B6">
            <w:pPr>
              <w:pStyle w:val="Caption"/>
              <w:rPr>
                <w:sz w:val="20"/>
                <w:szCs w:val="20"/>
              </w:rPr>
            </w:pPr>
            <w:r w:rsidRPr="002007B7">
              <w:rPr>
                <w:sz w:val="20"/>
                <w:szCs w:val="20"/>
              </w:rPr>
              <w:t>2</w:t>
            </w:r>
          </w:p>
        </w:tc>
        <w:tc>
          <w:tcPr>
            <w:tcW w:w="385" w:type="pct"/>
          </w:tcPr>
          <w:p w14:paraId="0FE151F1" w14:textId="77777777" w:rsidR="00394C3E" w:rsidRPr="002007B7" w:rsidRDefault="00394C3E" w:rsidP="004044B6">
            <w:pPr>
              <w:pStyle w:val="Caption"/>
              <w:rPr>
                <w:sz w:val="20"/>
                <w:szCs w:val="20"/>
              </w:rPr>
            </w:pPr>
            <w:r w:rsidRPr="002007B7">
              <w:rPr>
                <w:sz w:val="20"/>
                <w:szCs w:val="20"/>
              </w:rPr>
              <w:t>2</w:t>
            </w:r>
          </w:p>
        </w:tc>
        <w:tc>
          <w:tcPr>
            <w:tcW w:w="383" w:type="pct"/>
          </w:tcPr>
          <w:p w14:paraId="52113D20" w14:textId="77777777" w:rsidR="00394C3E" w:rsidRPr="002007B7" w:rsidRDefault="00394C3E" w:rsidP="004044B6">
            <w:pPr>
              <w:pStyle w:val="Caption"/>
              <w:rPr>
                <w:sz w:val="20"/>
                <w:szCs w:val="20"/>
              </w:rPr>
            </w:pPr>
          </w:p>
        </w:tc>
      </w:tr>
      <w:tr w:rsidR="00394C3E" w:rsidRPr="002007B7" w14:paraId="45CCA417"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3F1574AF" w14:textId="77777777" w:rsidR="00394C3E" w:rsidRPr="002007B7" w:rsidRDefault="00394C3E" w:rsidP="004044B6">
            <w:pPr>
              <w:pStyle w:val="Caption"/>
              <w:rPr>
                <w:rFonts w:eastAsiaTheme="minorHAnsi"/>
                <w:sz w:val="20"/>
                <w:szCs w:val="20"/>
              </w:rPr>
            </w:pPr>
          </w:p>
        </w:tc>
        <w:tc>
          <w:tcPr>
            <w:tcW w:w="1923" w:type="pct"/>
            <w:vMerge/>
          </w:tcPr>
          <w:p w14:paraId="352A2761" w14:textId="77777777" w:rsidR="00394C3E" w:rsidRDefault="00394C3E" w:rsidP="004044B6">
            <w:pPr>
              <w:autoSpaceDE w:val="0"/>
              <w:autoSpaceDN w:val="0"/>
              <w:adjustRightInd w:val="0"/>
              <w:rPr>
                <w:sz w:val="20"/>
                <w:szCs w:val="20"/>
              </w:rPr>
            </w:pPr>
          </w:p>
        </w:tc>
        <w:tc>
          <w:tcPr>
            <w:tcW w:w="769" w:type="pct"/>
          </w:tcPr>
          <w:p w14:paraId="2D358ADB"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7A1CCC7F" w14:textId="77777777" w:rsidR="00394C3E" w:rsidRDefault="00394C3E" w:rsidP="004044B6">
            <w:pPr>
              <w:autoSpaceDE w:val="0"/>
              <w:autoSpaceDN w:val="0"/>
              <w:adjustRightInd w:val="0"/>
              <w:rPr>
                <w:sz w:val="20"/>
                <w:szCs w:val="20"/>
              </w:rPr>
            </w:pPr>
            <w:r w:rsidRPr="002007B7">
              <w:rPr>
                <w:rFonts w:ascii="Times New Roman" w:hAnsi="Times New Roman" w:cs="Times New Roman"/>
                <w:sz w:val="20"/>
                <w:szCs w:val="20"/>
              </w:rPr>
              <w:t>Results</w:t>
            </w:r>
          </w:p>
        </w:tc>
        <w:tc>
          <w:tcPr>
            <w:tcW w:w="385" w:type="pct"/>
          </w:tcPr>
          <w:p w14:paraId="3DDE1547" w14:textId="77777777" w:rsidR="00394C3E" w:rsidRPr="002007B7" w:rsidRDefault="00394C3E" w:rsidP="004044B6">
            <w:pPr>
              <w:pStyle w:val="Caption"/>
              <w:rPr>
                <w:sz w:val="20"/>
                <w:szCs w:val="20"/>
              </w:rPr>
            </w:pPr>
            <w:r w:rsidRPr="002007B7">
              <w:rPr>
                <w:sz w:val="20"/>
                <w:szCs w:val="20"/>
              </w:rPr>
              <w:t>2</w:t>
            </w:r>
          </w:p>
        </w:tc>
        <w:tc>
          <w:tcPr>
            <w:tcW w:w="385" w:type="pct"/>
          </w:tcPr>
          <w:p w14:paraId="0BE3296D" w14:textId="77777777" w:rsidR="00394C3E" w:rsidRPr="002007B7" w:rsidRDefault="00394C3E" w:rsidP="004044B6">
            <w:pPr>
              <w:pStyle w:val="Caption"/>
              <w:rPr>
                <w:sz w:val="20"/>
                <w:szCs w:val="20"/>
              </w:rPr>
            </w:pPr>
            <w:r w:rsidRPr="002007B7">
              <w:rPr>
                <w:sz w:val="20"/>
                <w:szCs w:val="20"/>
              </w:rPr>
              <w:t>2</w:t>
            </w:r>
          </w:p>
        </w:tc>
        <w:tc>
          <w:tcPr>
            <w:tcW w:w="385" w:type="pct"/>
          </w:tcPr>
          <w:p w14:paraId="24B8EBE7" w14:textId="77777777" w:rsidR="00394C3E" w:rsidRPr="002007B7" w:rsidRDefault="00394C3E" w:rsidP="004044B6">
            <w:pPr>
              <w:pStyle w:val="Caption"/>
              <w:rPr>
                <w:sz w:val="20"/>
                <w:szCs w:val="20"/>
              </w:rPr>
            </w:pPr>
            <w:r w:rsidRPr="002007B7">
              <w:rPr>
                <w:sz w:val="20"/>
                <w:szCs w:val="20"/>
              </w:rPr>
              <w:t>2</w:t>
            </w:r>
          </w:p>
        </w:tc>
        <w:tc>
          <w:tcPr>
            <w:tcW w:w="385" w:type="pct"/>
          </w:tcPr>
          <w:p w14:paraId="653EC453" w14:textId="77777777" w:rsidR="00394C3E" w:rsidRPr="002007B7" w:rsidRDefault="00394C3E" w:rsidP="004044B6">
            <w:pPr>
              <w:pStyle w:val="Caption"/>
              <w:rPr>
                <w:sz w:val="20"/>
                <w:szCs w:val="20"/>
              </w:rPr>
            </w:pPr>
            <w:r w:rsidRPr="002007B7">
              <w:rPr>
                <w:sz w:val="20"/>
                <w:szCs w:val="20"/>
              </w:rPr>
              <w:t>2</w:t>
            </w:r>
          </w:p>
        </w:tc>
        <w:tc>
          <w:tcPr>
            <w:tcW w:w="383" w:type="pct"/>
          </w:tcPr>
          <w:p w14:paraId="33FE81F7" w14:textId="77777777" w:rsidR="00394C3E" w:rsidRPr="002007B7" w:rsidRDefault="00394C3E" w:rsidP="004044B6">
            <w:pPr>
              <w:pStyle w:val="Caption"/>
              <w:rPr>
                <w:sz w:val="20"/>
                <w:szCs w:val="20"/>
              </w:rPr>
            </w:pPr>
          </w:p>
        </w:tc>
      </w:tr>
      <w:tr w:rsidR="00394C3E" w:rsidRPr="002007B7" w14:paraId="7BC206DD"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56BFEB82" w14:textId="77777777" w:rsidR="00394C3E" w:rsidRPr="002007B7" w:rsidRDefault="00394C3E" w:rsidP="004044B6">
            <w:pPr>
              <w:pStyle w:val="Caption"/>
              <w:rPr>
                <w:rFonts w:eastAsiaTheme="minorHAnsi"/>
                <w:sz w:val="20"/>
                <w:szCs w:val="20"/>
              </w:rPr>
            </w:pPr>
            <w:r>
              <w:rPr>
                <w:rFonts w:eastAsiaTheme="minorHAnsi"/>
                <w:sz w:val="20"/>
                <w:szCs w:val="20"/>
              </w:rPr>
              <w:t>5.6</w:t>
            </w:r>
          </w:p>
        </w:tc>
        <w:tc>
          <w:tcPr>
            <w:tcW w:w="1923" w:type="pct"/>
            <w:vMerge w:val="restart"/>
          </w:tcPr>
          <w:p w14:paraId="1BBABC4F" w14:textId="77777777" w:rsidR="00394C3E" w:rsidRDefault="00394C3E" w:rsidP="004044B6">
            <w:pPr>
              <w:autoSpaceDE w:val="0"/>
              <w:autoSpaceDN w:val="0"/>
              <w:adjustRightInd w:val="0"/>
              <w:rPr>
                <w:sz w:val="20"/>
                <w:szCs w:val="20"/>
              </w:rPr>
            </w:pPr>
            <w:r>
              <w:rPr>
                <w:rFonts w:ascii="Times New Roman" w:hAnsi="Times New Roman"/>
                <w:sz w:val="20"/>
                <w:szCs w:val="20"/>
              </w:rPr>
              <w:t>Verify interfaces</w:t>
            </w:r>
          </w:p>
        </w:tc>
        <w:tc>
          <w:tcPr>
            <w:tcW w:w="769" w:type="pct"/>
          </w:tcPr>
          <w:p w14:paraId="65D6F39F"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024CFB33" w14:textId="77777777" w:rsidR="00394C3E" w:rsidRDefault="00394C3E" w:rsidP="004044B6">
            <w:pPr>
              <w:autoSpaceDE w:val="0"/>
              <w:autoSpaceDN w:val="0"/>
              <w:adjustRightInd w:val="0"/>
              <w:rPr>
                <w:sz w:val="20"/>
                <w:szCs w:val="20"/>
              </w:rPr>
            </w:pPr>
            <w:r w:rsidRPr="002007B7">
              <w:rPr>
                <w:rFonts w:ascii="Times New Roman" w:hAnsi="Times New Roman" w:cs="Times New Roman"/>
                <w:sz w:val="20"/>
                <w:szCs w:val="20"/>
              </w:rPr>
              <w:t>Procedures</w:t>
            </w:r>
          </w:p>
        </w:tc>
        <w:tc>
          <w:tcPr>
            <w:tcW w:w="385" w:type="pct"/>
          </w:tcPr>
          <w:p w14:paraId="5E4D7E3C" w14:textId="77777777" w:rsidR="00394C3E" w:rsidRPr="002007B7" w:rsidRDefault="00394C3E" w:rsidP="004044B6">
            <w:pPr>
              <w:pStyle w:val="Caption"/>
              <w:rPr>
                <w:sz w:val="20"/>
                <w:szCs w:val="20"/>
              </w:rPr>
            </w:pPr>
            <w:r w:rsidRPr="002007B7">
              <w:rPr>
                <w:sz w:val="20"/>
                <w:szCs w:val="20"/>
              </w:rPr>
              <w:t>1</w:t>
            </w:r>
          </w:p>
        </w:tc>
        <w:tc>
          <w:tcPr>
            <w:tcW w:w="385" w:type="pct"/>
          </w:tcPr>
          <w:p w14:paraId="5DF0B22B" w14:textId="77777777" w:rsidR="00394C3E" w:rsidRPr="002007B7" w:rsidRDefault="00394C3E" w:rsidP="004044B6">
            <w:pPr>
              <w:pStyle w:val="Caption"/>
              <w:rPr>
                <w:sz w:val="20"/>
                <w:szCs w:val="20"/>
              </w:rPr>
            </w:pPr>
            <w:r w:rsidRPr="002007B7">
              <w:rPr>
                <w:sz w:val="20"/>
                <w:szCs w:val="20"/>
              </w:rPr>
              <w:t>1</w:t>
            </w:r>
          </w:p>
        </w:tc>
        <w:tc>
          <w:tcPr>
            <w:tcW w:w="385" w:type="pct"/>
          </w:tcPr>
          <w:p w14:paraId="75EFFB74" w14:textId="77777777" w:rsidR="00394C3E" w:rsidRPr="002007B7" w:rsidRDefault="00394C3E" w:rsidP="004044B6">
            <w:pPr>
              <w:pStyle w:val="Caption"/>
              <w:rPr>
                <w:sz w:val="20"/>
                <w:szCs w:val="20"/>
              </w:rPr>
            </w:pPr>
            <w:r w:rsidRPr="002007B7">
              <w:rPr>
                <w:sz w:val="20"/>
                <w:szCs w:val="20"/>
              </w:rPr>
              <w:t>2</w:t>
            </w:r>
          </w:p>
        </w:tc>
        <w:tc>
          <w:tcPr>
            <w:tcW w:w="385" w:type="pct"/>
          </w:tcPr>
          <w:p w14:paraId="128E7732" w14:textId="77777777" w:rsidR="00394C3E" w:rsidRPr="002007B7" w:rsidRDefault="00394C3E" w:rsidP="004044B6">
            <w:pPr>
              <w:pStyle w:val="Caption"/>
              <w:rPr>
                <w:sz w:val="20"/>
                <w:szCs w:val="20"/>
              </w:rPr>
            </w:pPr>
            <w:r w:rsidRPr="002007B7">
              <w:rPr>
                <w:sz w:val="20"/>
                <w:szCs w:val="20"/>
              </w:rPr>
              <w:t>2</w:t>
            </w:r>
          </w:p>
        </w:tc>
        <w:tc>
          <w:tcPr>
            <w:tcW w:w="383" w:type="pct"/>
          </w:tcPr>
          <w:p w14:paraId="7E7F7BEC" w14:textId="77777777" w:rsidR="00394C3E" w:rsidRPr="002007B7" w:rsidRDefault="00394C3E" w:rsidP="004044B6">
            <w:pPr>
              <w:pStyle w:val="Caption"/>
              <w:rPr>
                <w:sz w:val="20"/>
                <w:szCs w:val="20"/>
              </w:rPr>
            </w:pPr>
          </w:p>
        </w:tc>
      </w:tr>
      <w:tr w:rsidR="00394C3E" w:rsidRPr="002007B7" w14:paraId="08D7BE87"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5D8E4F7C" w14:textId="77777777" w:rsidR="00394C3E" w:rsidRPr="002007B7" w:rsidRDefault="00394C3E" w:rsidP="004044B6">
            <w:pPr>
              <w:pStyle w:val="Caption"/>
              <w:rPr>
                <w:rFonts w:eastAsiaTheme="minorHAnsi"/>
                <w:sz w:val="20"/>
                <w:szCs w:val="20"/>
              </w:rPr>
            </w:pPr>
          </w:p>
        </w:tc>
        <w:tc>
          <w:tcPr>
            <w:tcW w:w="1923" w:type="pct"/>
            <w:vMerge/>
          </w:tcPr>
          <w:p w14:paraId="378C23FC" w14:textId="77777777" w:rsidR="00394C3E" w:rsidRDefault="00394C3E" w:rsidP="004044B6">
            <w:pPr>
              <w:autoSpaceDE w:val="0"/>
              <w:autoSpaceDN w:val="0"/>
              <w:adjustRightInd w:val="0"/>
              <w:rPr>
                <w:sz w:val="20"/>
                <w:szCs w:val="20"/>
              </w:rPr>
            </w:pPr>
          </w:p>
        </w:tc>
        <w:tc>
          <w:tcPr>
            <w:tcW w:w="769" w:type="pct"/>
          </w:tcPr>
          <w:p w14:paraId="164D4F85"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2EF0540B" w14:textId="77777777" w:rsidR="00394C3E" w:rsidRDefault="00394C3E" w:rsidP="004044B6">
            <w:pPr>
              <w:autoSpaceDE w:val="0"/>
              <w:autoSpaceDN w:val="0"/>
              <w:adjustRightInd w:val="0"/>
              <w:rPr>
                <w:sz w:val="20"/>
                <w:szCs w:val="20"/>
              </w:rPr>
            </w:pPr>
            <w:r w:rsidRPr="002007B7">
              <w:rPr>
                <w:rFonts w:ascii="Times New Roman" w:hAnsi="Times New Roman" w:cs="Times New Roman"/>
                <w:sz w:val="20"/>
                <w:szCs w:val="20"/>
              </w:rPr>
              <w:t>Results</w:t>
            </w:r>
          </w:p>
        </w:tc>
        <w:tc>
          <w:tcPr>
            <w:tcW w:w="385" w:type="pct"/>
          </w:tcPr>
          <w:p w14:paraId="54D502B6" w14:textId="77777777" w:rsidR="00394C3E" w:rsidRPr="002007B7" w:rsidRDefault="00394C3E" w:rsidP="004044B6">
            <w:pPr>
              <w:pStyle w:val="Caption"/>
              <w:rPr>
                <w:sz w:val="20"/>
                <w:szCs w:val="20"/>
              </w:rPr>
            </w:pPr>
            <w:r w:rsidRPr="002007B7">
              <w:rPr>
                <w:sz w:val="20"/>
                <w:szCs w:val="20"/>
              </w:rPr>
              <w:t>2</w:t>
            </w:r>
          </w:p>
        </w:tc>
        <w:tc>
          <w:tcPr>
            <w:tcW w:w="385" w:type="pct"/>
          </w:tcPr>
          <w:p w14:paraId="0AD5DC5C" w14:textId="77777777" w:rsidR="00394C3E" w:rsidRPr="002007B7" w:rsidRDefault="00394C3E" w:rsidP="004044B6">
            <w:pPr>
              <w:pStyle w:val="Caption"/>
              <w:rPr>
                <w:sz w:val="20"/>
                <w:szCs w:val="20"/>
              </w:rPr>
            </w:pPr>
            <w:r w:rsidRPr="002007B7">
              <w:rPr>
                <w:sz w:val="20"/>
                <w:szCs w:val="20"/>
              </w:rPr>
              <w:t>2</w:t>
            </w:r>
          </w:p>
        </w:tc>
        <w:tc>
          <w:tcPr>
            <w:tcW w:w="385" w:type="pct"/>
          </w:tcPr>
          <w:p w14:paraId="49735989" w14:textId="77777777" w:rsidR="00394C3E" w:rsidRPr="002007B7" w:rsidRDefault="00394C3E" w:rsidP="004044B6">
            <w:pPr>
              <w:pStyle w:val="Caption"/>
              <w:rPr>
                <w:sz w:val="20"/>
                <w:szCs w:val="20"/>
              </w:rPr>
            </w:pPr>
            <w:r w:rsidRPr="002007B7">
              <w:rPr>
                <w:sz w:val="20"/>
                <w:szCs w:val="20"/>
              </w:rPr>
              <w:t>2</w:t>
            </w:r>
          </w:p>
        </w:tc>
        <w:tc>
          <w:tcPr>
            <w:tcW w:w="385" w:type="pct"/>
          </w:tcPr>
          <w:p w14:paraId="693ECBBC" w14:textId="77777777" w:rsidR="00394C3E" w:rsidRPr="002007B7" w:rsidRDefault="00394C3E" w:rsidP="004044B6">
            <w:pPr>
              <w:pStyle w:val="Caption"/>
              <w:rPr>
                <w:sz w:val="20"/>
                <w:szCs w:val="20"/>
              </w:rPr>
            </w:pPr>
            <w:r w:rsidRPr="002007B7">
              <w:rPr>
                <w:sz w:val="20"/>
                <w:szCs w:val="20"/>
              </w:rPr>
              <w:t>2</w:t>
            </w:r>
          </w:p>
        </w:tc>
        <w:tc>
          <w:tcPr>
            <w:tcW w:w="383" w:type="pct"/>
          </w:tcPr>
          <w:p w14:paraId="291AEBE0" w14:textId="77777777" w:rsidR="00394C3E" w:rsidRPr="002007B7" w:rsidRDefault="00394C3E" w:rsidP="004044B6">
            <w:pPr>
              <w:pStyle w:val="Caption"/>
              <w:rPr>
                <w:sz w:val="20"/>
                <w:szCs w:val="20"/>
              </w:rPr>
            </w:pPr>
          </w:p>
        </w:tc>
      </w:tr>
      <w:tr w:rsidR="00394C3E" w:rsidRPr="002007B7" w14:paraId="50753370"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57B505D3" w14:textId="77777777" w:rsidR="00394C3E" w:rsidRPr="002007B7" w:rsidRDefault="00394C3E" w:rsidP="004044B6">
            <w:pPr>
              <w:pStyle w:val="Caption"/>
              <w:rPr>
                <w:rFonts w:eastAsiaTheme="minorHAnsi"/>
                <w:sz w:val="20"/>
                <w:szCs w:val="20"/>
              </w:rPr>
            </w:pPr>
            <w:r>
              <w:rPr>
                <w:rFonts w:eastAsiaTheme="minorHAnsi"/>
                <w:sz w:val="20"/>
                <w:szCs w:val="20"/>
              </w:rPr>
              <w:t>5.7</w:t>
            </w:r>
          </w:p>
        </w:tc>
        <w:tc>
          <w:tcPr>
            <w:tcW w:w="1923" w:type="pct"/>
            <w:vMerge w:val="restart"/>
          </w:tcPr>
          <w:p w14:paraId="56AD661D" w14:textId="77777777" w:rsidR="00394C3E" w:rsidRDefault="00394C3E" w:rsidP="004044B6">
            <w:pPr>
              <w:autoSpaceDE w:val="0"/>
              <w:autoSpaceDN w:val="0"/>
              <w:adjustRightInd w:val="0"/>
              <w:rPr>
                <w:sz w:val="20"/>
                <w:szCs w:val="20"/>
              </w:rPr>
            </w:pPr>
            <w:r>
              <w:rPr>
                <w:rFonts w:ascii="Times New Roman" w:hAnsi="Times New Roman"/>
                <w:sz w:val="20"/>
                <w:szCs w:val="20"/>
              </w:rPr>
              <w:t>Verify environmental requirements</w:t>
            </w:r>
          </w:p>
        </w:tc>
        <w:tc>
          <w:tcPr>
            <w:tcW w:w="769" w:type="pct"/>
          </w:tcPr>
          <w:p w14:paraId="5533470B"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Qualification</w:t>
            </w:r>
          </w:p>
          <w:p w14:paraId="2B39490A" w14:textId="77777777" w:rsidR="00394C3E" w:rsidRDefault="00394C3E" w:rsidP="004044B6">
            <w:pPr>
              <w:autoSpaceDE w:val="0"/>
              <w:autoSpaceDN w:val="0"/>
              <w:adjustRightInd w:val="0"/>
              <w:rPr>
                <w:sz w:val="20"/>
                <w:szCs w:val="20"/>
              </w:rPr>
            </w:pPr>
            <w:r w:rsidRPr="002007B7">
              <w:rPr>
                <w:rFonts w:ascii="Times New Roman" w:hAnsi="Times New Roman" w:cs="Times New Roman"/>
                <w:sz w:val="20"/>
                <w:szCs w:val="20"/>
              </w:rPr>
              <w:t>Procedures</w:t>
            </w:r>
          </w:p>
        </w:tc>
        <w:tc>
          <w:tcPr>
            <w:tcW w:w="385" w:type="pct"/>
          </w:tcPr>
          <w:p w14:paraId="4FB3C884" w14:textId="77777777" w:rsidR="00394C3E" w:rsidRPr="002007B7" w:rsidRDefault="00394C3E" w:rsidP="004044B6">
            <w:pPr>
              <w:pStyle w:val="Caption"/>
              <w:rPr>
                <w:sz w:val="20"/>
                <w:szCs w:val="20"/>
              </w:rPr>
            </w:pPr>
            <w:r w:rsidRPr="002007B7">
              <w:rPr>
                <w:sz w:val="20"/>
                <w:szCs w:val="20"/>
              </w:rPr>
              <w:t>1</w:t>
            </w:r>
          </w:p>
        </w:tc>
        <w:tc>
          <w:tcPr>
            <w:tcW w:w="385" w:type="pct"/>
          </w:tcPr>
          <w:p w14:paraId="3F205F86" w14:textId="77777777" w:rsidR="00394C3E" w:rsidRPr="002007B7" w:rsidRDefault="00394C3E" w:rsidP="004044B6">
            <w:pPr>
              <w:pStyle w:val="Caption"/>
              <w:rPr>
                <w:sz w:val="20"/>
                <w:szCs w:val="20"/>
              </w:rPr>
            </w:pPr>
            <w:r w:rsidRPr="002007B7">
              <w:rPr>
                <w:sz w:val="20"/>
                <w:szCs w:val="20"/>
              </w:rPr>
              <w:t>1</w:t>
            </w:r>
          </w:p>
        </w:tc>
        <w:tc>
          <w:tcPr>
            <w:tcW w:w="385" w:type="pct"/>
          </w:tcPr>
          <w:p w14:paraId="57FD5CEA" w14:textId="77777777" w:rsidR="00394C3E" w:rsidRPr="002007B7" w:rsidRDefault="00394C3E" w:rsidP="004044B6">
            <w:pPr>
              <w:pStyle w:val="Caption"/>
              <w:rPr>
                <w:sz w:val="20"/>
                <w:szCs w:val="20"/>
              </w:rPr>
            </w:pPr>
            <w:r w:rsidRPr="002007B7">
              <w:rPr>
                <w:sz w:val="20"/>
                <w:szCs w:val="20"/>
              </w:rPr>
              <w:t>2</w:t>
            </w:r>
          </w:p>
        </w:tc>
        <w:tc>
          <w:tcPr>
            <w:tcW w:w="385" w:type="pct"/>
          </w:tcPr>
          <w:p w14:paraId="2DE2508E" w14:textId="77777777" w:rsidR="00394C3E" w:rsidRPr="002007B7" w:rsidRDefault="00394C3E" w:rsidP="004044B6">
            <w:pPr>
              <w:pStyle w:val="Caption"/>
              <w:rPr>
                <w:sz w:val="20"/>
                <w:szCs w:val="20"/>
              </w:rPr>
            </w:pPr>
            <w:r w:rsidRPr="002007B7">
              <w:rPr>
                <w:sz w:val="20"/>
                <w:szCs w:val="20"/>
              </w:rPr>
              <w:t>2</w:t>
            </w:r>
          </w:p>
        </w:tc>
        <w:tc>
          <w:tcPr>
            <w:tcW w:w="383" w:type="pct"/>
          </w:tcPr>
          <w:p w14:paraId="5E391F5E" w14:textId="77777777" w:rsidR="00394C3E" w:rsidRPr="002007B7" w:rsidRDefault="00394C3E" w:rsidP="004044B6">
            <w:pPr>
              <w:pStyle w:val="Caption"/>
              <w:rPr>
                <w:sz w:val="20"/>
                <w:szCs w:val="20"/>
              </w:rPr>
            </w:pPr>
          </w:p>
        </w:tc>
      </w:tr>
      <w:tr w:rsidR="00394C3E" w:rsidRPr="002007B7" w14:paraId="2F5EB0FC"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3B4324CF" w14:textId="77777777" w:rsidR="00394C3E" w:rsidRPr="002007B7" w:rsidRDefault="00394C3E" w:rsidP="004044B6">
            <w:pPr>
              <w:pStyle w:val="Caption"/>
              <w:rPr>
                <w:rFonts w:eastAsiaTheme="minorHAnsi"/>
                <w:sz w:val="20"/>
                <w:szCs w:val="20"/>
              </w:rPr>
            </w:pPr>
          </w:p>
        </w:tc>
        <w:tc>
          <w:tcPr>
            <w:tcW w:w="1923" w:type="pct"/>
            <w:vMerge/>
          </w:tcPr>
          <w:p w14:paraId="19E7D9DD" w14:textId="77777777" w:rsidR="00394C3E" w:rsidRDefault="00394C3E" w:rsidP="004044B6">
            <w:pPr>
              <w:autoSpaceDE w:val="0"/>
              <w:autoSpaceDN w:val="0"/>
              <w:adjustRightInd w:val="0"/>
              <w:rPr>
                <w:sz w:val="20"/>
                <w:szCs w:val="20"/>
              </w:rPr>
            </w:pPr>
          </w:p>
        </w:tc>
        <w:tc>
          <w:tcPr>
            <w:tcW w:w="769" w:type="pct"/>
          </w:tcPr>
          <w:p w14:paraId="6E9DC3C1"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Qualification</w:t>
            </w:r>
          </w:p>
          <w:p w14:paraId="356BC677" w14:textId="77777777" w:rsidR="00394C3E" w:rsidRDefault="00394C3E" w:rsidP="004044B6">
            <w:pPr>
              <w:autoSpaceDE w:val="0"/>
              <w:autoSpaceDN w:val="0"/>
              <w:adjustRightInd w:val="0"/>
              <w:rPr>
                <w:sz w:val="20"/>
                <w:szCs w:val="20"/>
              </w:rPr>
            </w:pPr>
            <w:r w:rsidRPr="002007B7">
              <w:rPr>
                <w:rFonts w:ascii="Times New Roman" w:hAnsi="Times New Roman" w:cs="Times New Roman"/>
                <w:sz w:val="20"/>
                <w:szCs w:val="20"/>
              </w:rPr>
              <w:t>Results</w:t>
            </w:r>
          </w:p>
        </w:tc>
        <w:tc>
          <w:tcPr>
            <w:tcW w:w="385" w:type="pct"/>
          </w:tcPr>
          <w:p w14:paraId="02A986BF" w14:textId="77777777" w:rsidR="00394C3E" w:rsidRPr="002007B7" w:rsidRDefault="00394C3E" w:rsidP="004044B6">
            <w:pPr>
              <w:pStyle w:val="Caption"/>
              <w:rPr>
                <w:sz w:val="20"/>
                <w:szCs w:val="20"/>
              </w:rPr>
            </w:pPr>
            <w:r w:rsidRPr="002007B7">
              <w:rPr>
                <w:sz w:val="20"/>
                <w:szCs w:val="20"/>
              </w:rPr>
              <w:t>2</w:t>
            </w:r>
          </w:p>
        </w:tc>
        <w:tc>
          <w:tcPr>
            <w:tcW w:w="385" w:type="pct"/>
          </w:tcPr>
          <w:p w14:paraId="3CA2F3C0" w14:textId="77777777" w:rsidR="00394C3E" w:rsidRPr="002007B7" w:rsidRDefault="00394C3E" w:rsidP="004044B6">
            <w:pPr>
              <w:pStyle w:val="Caption"/>
              <w:rPr>
                <w:sz w:val="20"/>
                <w:szCs w:val="20"/>
              </w:rPr>
            </w:pPr>
            <w:r w:rsidRPr="002007B7">
              <w:rPr>
                <w:sz w:val="20"/>
                <w:szCs w:val="20"/>
              </w:rPr>
              <w:t>2</w:t>
            </w:r>
          </w:p>
        </w:tc>
        <w:tc>
          <w:tcPr>
            <w:tcW w:w="385" w:type="pct"/>
          </w:tcPr>
          <w:p w14:paraId="526DE697" w14:textId="77777777" w:rsidR="00394C3E" w:rsidRPr="002007B7" w:rsidRDefault="00394C3E" w:rsidP="004044B6">
            <w:pPr>
              <w:pStyle w:val="Caption"/>
              <w:rPr>
                <w:sz w:val="20"/>
                <w:szCs w:val="20"/>
              </w:rPr>
            </w:pPr>
            <w:r w:rsidRPr="002007B7">
              <w:rPr>
                <w:sz w:val="20"/>
                <w:szCs w:val="20"/>
              </w:rPr>
              <w:t>2</w:t>
            </w:r>
          </w:p>
        </w:tc>
        <w:tc>
          <w:tcPr>
            <w:tcW w:w="385" w:type="pct"/>
          </w:tcPr>
          <w:p w14:paraId="5D341787" w14:textId="77777777" w:rsidR="00394C3E" w:rsidRPr="002007B7" w:rsidRDefault="00394C3E" w:rsidP="004044B6">
            <w:pPr>
              <w:pStyle w:val="Caption"/>
              <w:rPr>
                <w:sz w:val="20"/>
                <w:szCs w:val="20"/>
              </w:rPr>
            </w:pPr>
            <w:r w:rsidRPr="002007B7">
              <w:rPr>
                <w:sz w:val="20"/>
                <w:szCs w:val="20"/>
              </w:rPr>
              <w:t>2</w:t>
            </w:r>
          </w:p>
        </w:tc>
        <w:tc>
          <w:tcPr>
            <w:tcW w:w="383" w:type="pct"/>
          </w:tcPr>
          <w:p w14:paraId="32778CBB" w14:textId="77777777" w:rsidR="00394C3E" w:rsidRPr="002007B7" w:rsidRDefault="00394C3E" w:rsidP="004044B6">
            <w:pPr>
              <w:pStyle w:val="Caption"/>
              <w:rPr>
                <w:sz w:val="20"/>
                <w:szCs w:val="20"/>
              </w:rPr>
            </w:pPr>
          </w:p>
        </w:tc>
      </w:tr>
      <w:tr w:rsidR="00394C3E" w:rsidRPr="002007B7" w14:paraId="426A3B0C"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5EB87F39" w14:textId="77777777" w:rsidR="00394C3E" w:rsidRPr="002007B7" w:rsidRDefault="00394C3E" w:rsidP="004044B6">
            <w:pPr>
              <w:pStyle w:val="Caption"/>
              <w:rPr>
                <w:sz w:val="20"/>
                <w:szCs w:val="20"/>
              </w:rPr>
            </w:pPr>
            <w:r w:rsidRPr="002007B7">
              <w:rPr>
                <w:rFonts w:eastAsiaTheme="minorHAnsi"/>
                <w:sz w:val="20"/>
                <w:szCs w:val="20"/>
              </w:rPr>
              <w:t>5.</w:t>
            </w:r>
            <w:r>
              <w:rPr>
                <w:rFonts w:eastAsiaTheme="minorHAnsi"/>
                <w:sz w:val="20"/>
                <w:szCs w:val="20"/>
              </w:rPr>
              <w:t>8</w:t>
            </w:r>
          </w:p>
        </w:tc>
        <w:tc>
          <w:tcPr>
            <w:tcW w:w="1923" w:type="pct"/>
          </w:tcPr>
          <w:p w14:paraId="66F59914"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Verify safety requirements</w:t>
            </w:r>
          </w:p>
        </w:tc>
        <w:tc>
          <w:tcPr>
            <w:tcW w:w="769" w:type="pct"/>
          </w:tcPr>
          <w:p w14:paraId="76FE7944"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Verification Results</w:t>
            </w:r>
          </w:p>
        </w:tc>
        <w:tc>
          <w:tcPr>
            <w:tcW w:w="385" w:type="pct"/>
          </w:tcPr>
          <w:p w14:paraId="1B7F2037" w14:textId="77777777" w:rsidR="00394C3E" w:rsidRPr="002007B7" w:rsidRDefault="00394C3E" w:rsidP="004044B6">
            <w:pPr>
              <w:pStyle w:val="Caption"/>
              <w:rPr>
                <w:sz w:val="20"/>
                <w:szCs w:val="20"/>
              </w:rPr>
            </w:pPr>
            <w:r w:rsidRPr="002007B7">
              <w:rPr>
                <w:sz w:val="20"/>
                <w:szCs w:val="20"/>
              </w:rPr>
              <w:t>2</w:t>
            </w:r>
          </w:p>
        </w:tc>
        <w:tc>
          <w:tcPr>
            <w:tcW w:w="385" w:type="pct"/>
          </w:tcPr>
          <w:p w14:paraId="770390DB" w14:textId="77777777" w:rsidR="00394C3E" w:rsidRPr="002007B7" w:rsidRDefault="00394C3E" w:rsidP="004044B6">
            <w:pPr>
              <w:pStyle w:val="Caption"/>
              <w:rPr>
                <w:sz w:val="20"/>
                <w:szCs w:val="20"/>
              </w:rPr>
            </w:pPr>
            <w:r w:rsidRPr="002007B7">
              <w:rPr>
                <w:sz w:val="20"/>
                <w:szCs w:val="20"/>
              </w:rPr>
              <w:t>2</w:t>
            </w:r>
          </w:p>
        </w:tc>
        <w:tc>
          <w:tcPr>
            <w:tcW w:w="385" w:type="pct"/>
          </w:tcPr>
          <w:p w14:paraId="5ED90835" w14:textId="77777777" w:rsidR="00394C3E" w:rsidRPr="002007B7" w:rsidRDefault="00394C3E" w:rsidP="004044B6">
            <w:pPr>
              <w:pStyle w:val="Caption"/>
              <w:rPr>
                <w:sz w:val="20"/>
                <w:szCs w:val="20"/>
              </w:rPr>
            </w:pPr>
            <w:r w:rsidRPr="002007B7">
              <w:rPr>
                <w:sz w:val="20"/>
                <w:szCs w:val="20"/>
              </w:rPr>
              <w:t>2</w:t>
            </w:r>
          </w:p>
        </w:tc>
        <w:tc>
          <w:tcPr>
            <w:tcW w:w="385" w:type="pct"/>
          </w:tcPr>
          <w:p w14:paraId="471CD3C3" w14:textId="77777777" w:rsidR="00394C3E" w:rsidRPr="002007B7" w:rsidRDefault="00394C3E" w:rsidP="004044B6">
            <w:pPr>
              <w:pStyle w:val="Caption"/>
              <w:rPr>
                <w:sz w:val="20"/>
                <w:szCs w:val="20"/>
              </w:rPr>
            </w:pPr>
            <w:r w:rsidRPr="002007B7">
              <w:rPr>
                <w:sz w:val="20"/>
                <w:szCs w:val="20"/>
              </w:rPr>
              <w:t>2</w:t>
            </w:r>
          </w:p>
        </w:tc>
        <w:tc>
          <w:tcPr>
            <w:tcW w:w="383" w:type="pct"/>
          </w:tcPr>
          <w:p w14:paraId="37F4B901" w14:textId="77777777" w:rsidR="00394C3E" w:rsidRPr="002007B7" w:rsidRDefault="00394C3E" w:rsidP="004044B6">
            <w:pPr>
              <w:pStyle w:val="Caption"/>
              <w:rPr>
                <w:sz w:val="20"/>
                <w:szCs w:val="20"/>
              </w:rPr>
            </w:pPr>
          </w:p>
        </w:tc>
      </w:tr>
      <w:tr w:rsidR="00394C3E" w:rsidRPr="002007B7" w14:paraId="6EC8B54C"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0068137B" w14:textId="77777777" w:rsidR="00394C3E" w:rsidRPr="002007B7" w:rsidRDefault="00394C3E" w:rsidP="004044B6">
            <w:pPr>
              <w:pStyle w:val="Caption"/>
              <w:rPr>
                <w:sz w:val="20"/>
                <w:szCs w:val="20"/>
              </w:rPr>
            </w:pPr>
            <w:r w:rsidRPr="002007B7">
              <w:rPr>
                <w:rFonts w:eastAsiaTheme="minorHAnsi"/>
                <w:sz w:val="20"/>
                <w:szCs w:val="20"/>
              </w:rPr>
              <w:t>5.</w:t>
            </w:r>
            <w:r>
              <w:rPr>
                <w:rFonts w:eastAsiaTheme="minorHAnsi"/>
                <w:sz w:val="20"/>
                <w:szCs w:val="20"/>
              </w:rPr>
              <w:t>9</w:t>
            </w:r>
          </w:p>
        </w:tc>
        <w:tc>
          <w:tcPr>
            <w:tcW w:w="1923" w:type="pct"/>
            <w:vMerge w:val="restart"/>
          </w:tcPr>
          <w:p w14:paraId="33BFFA2D"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 xml:space="preserve">Verification compliance substantiation is </w:t>
            </w:r>
            <w:r>
              <w:rPr>
                <w:rFonts w:ascii="Times New Roman" w:hAnsi="Times New Roman"/>
                <w:sz w:val="20"/>
                <w:szCs w:val="20"/>
              </w:rPr>
              <w:t>provided</w:t>
            </w:r>
          </w:p>
        </w:tc>
        <w:tc>
          <w:tcPr>
            <w:tcW w:w="769" w:type="pct"/>
          </w:tcPr>
          <w:p w14:paraId="66ED556E"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39F35752"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Matrix</w:t>
            </w:r>
          </w:p>
        </w:tc>
        <w:tc>
          <w:tcPr>
            <w:tcW w:w="385" w:type="pct"/>
          </w:tcPr>
          <w:p w14:paraId="4769B004" w14:textId="77777777" w:rsidR="00394C3E" w:rsidRPr="002007B7" w:rsidRDefault="00394C3E" w:rsidP="004044B6">
            <w:pPr>
              <w:pStyle w:val="Caption"/>
              <w:rPr>
                <w:sz w:val="20"/>
                <w:szCs w:val="20"/>
              </w:rPr>
            </w:pPr>
            <w:r w:rsidRPr="002007B7">
              <w:rPr>
                <w:sz w:val="20"/>
                <w:szCs w:val="20"/>
              </w:rPr>
              <w:t>2</w:t>
            </w:r>
          </w:p>
        </w:tc>
        <w:tc>
          <w:tcPr>
            <w:tcW w:w="385" w:type="pct"/>
          </w:tcPr>
          <w:p w14:paraId="3C927161" w14:textId="77777777" w:rsidR="00394C3E" w:rsidRPr="002007B7" w:rsidRDefault="00394C3E" w:rsidP="004044B6">
            <w:pPr>
              <w:pStyle w:val="Caption"/>
              <w:rPr>
                <w:sz w:val="20"/>
                <w:szCs w:val="20"/>
              </w:rPr>
            </w:pPr>
            <w:r w:rsidRPr="002007B7">
              <w:rPr>
                <w:sz w:val="20"/>
                <w:szCs w:val="20"/>
              </w:rPr>
              <w:t>2</w:t>
            </w:r>
          </w:p>
        </w:tc>
        <w:tc>
          <w:tcPr>
            <w:tcW w:w="385" w:type="pct"/>
          </w:tcPr>
          <w:p w14:paraId="59146D9A" w14:textId="77777777" w:rsidR="00394C3E" w:rsidRPr="002007B7" w:rsidRDefault="00394C3E" w:rsidP="004044B6">
            <w:pPr>
              <w:pStyle w:val="Caption"/>
              <w:rPr>
                <w:sz w:val="20"/>
                <w:szCs w:val="20"/>
              </w:rPr>
            </w:pPr>
            <w:r w:rsidRPr="002007B7">
              <w:rPr>
                <w:sz w:val="20"/>
                <w:szCs w:val="20"/>
              </w:rPr>
              <w:t>2</w:t>
            </w:r>
          </w:p>
        </w:tc>
        <w:tc>
          <w:tcPr>
            <w:tcW w:w="385" w:type="pct"/>
          </w:tcPr>
          <w:p w14:paraId="7FBDA534" w14:textId="77777777" w:rsidR="00394C3E" w:rsidRPr="002007B7" w:rsidRDefault="00394C3E" w:rsidP="004044B6">
            <w:pPr>
              <w:pStyle w:val="Caption"/>
              <w:rPr>
                <w:sz w:val="20"/>
                <w:szCs w:val="20"/>
              </w:rPr>
            </w:pPr>
            <w:r w:rsidRPr="002007B7">
              <w:rPr>
                <w:sz w:val="20"/>
                <w:szCs w:val="20"/>
              </w:rPr>
              <w:t>2</w:t>
            </w:r>
          </w:p>
        </w:tc>
        <w:tc>
          <w:tcPr>
            <w:tcW w:w="383" w:type="pct"/>
          </w:tcPr>
          <w:p w14:paraId="2977AA30" w14:textId="77777777" w:rsidR="00394C3E" w:rsidRPr="002007B7" w:rsidRDefault="00394C3E" w:rsidP="004044B6">
            <w:pPr>
              <w:pStyle w:val="Caption"/>
              <w:rPr>
                <w:sz w:val="20"/>
                <w:szCs w:val="20"/>
              </w:rPr>
            </w:pPr>
          </w:p>
        </w:tc>
      </w:tr>
      <w:tr w:rsidR="00394C3E" w:rsidRPr="002007B7" w14:paraId="3ED8BBCB"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24E017DA" w14:textId="77777777" w:rsidR="00394C3E" w:rsidRPr="002007B7" w:rsidRDefault="00394C3E" w:rsidP="004044B6">
            <w:pPr>
              <w:pStyle w:val="Caption"/>
              <w:rPr>
                <w:sz w:val="20"/>
                <w:szCs w:val="20"/>
              </w:rPr>
            </w:pPr>
          </w:p>
        </w:tc>
        <w:tc>
          <w:tcPr>
            <w:tcW w:w="1923" w:type="pct"/>
            <w:vMerge/>
          </w:tcPr>
          <w:p w14:paraId="43FFC7C2" w14:textId="77777777" w:rsidR="00394C3E" w:rsidRPr="002007B7" w:rsidRDefault="00394C3E" w:rsidP="004044B6">
            <w:pPr>
              <w:autoSpaceDE w:val="0"/>
              <w:autoSpaceDN w:val="0"/>
              <w:adjustRightInd w:val="0"/>
              <w:rPr>
                <w:rFonts w:ascii="Times New Roman" w:hAnsi="Times New Roman" w:cs="Times New Roman"/>
                <w:sz w:val="20"/>
                <w:szCs w:val="20"/>
              </w:rPr>
            </w:pPr>
          </w:p>
        </w:tc>
        <w:tc>
          <w:tcPr>
            <w:tcW w:w="769" w:type="pct"/>
          </w:tcPr>
          <w:p w14:paraId="469F34D8"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Verification</w:t>
            </w:r>
          </w:p>
          <w:p w14:paraId="64BB145D"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Summary</w:t>
            </w:r>
          </w:p>
        </w:tc>
        <w:tc>
          <w:tcPr>
            <w:tcW w:w="385" w:type="pct"/>
          </w:tcPr>
          <w:p w14:paraId="78092214" w14:textId="77777777" w:rsidR="00394C3E" w:rsidRPr="002007B7" w:rsidRDefault="00394C3E" w:rsidP="004044B6">
            <w:pPr>
              <w:pStyle w:val="Caption"/>
              <w:rPr>
                <w:sz w:val="20"/>
                <w:szCs w:val="20"/>
              </w:rPr>
            </w:pPr>
            <w:r w:rsidRPr="002007B7">
              <w:rPr>
                <w:sz w:val="20"/>
                <w:szCs w:val="20"/>
              </w:rPr>
              <w:t>2</w:t>
            </w:r>
          </w:p>
        </w:tc>
        <w:tc>
          <w:tcPr>
            <w:tcW w:w="385" w:type="pct"/>
          </w:tcPr>
          <w:p w14:paraId="116D417E" w14:textId="77777777" w:rsidR="00394C3E" w:rsidRPr="002007B7" w:rsidRDefault="00394C3E" w:rsidP="004044B6">
            <w:pPr>
              <w:pStyle w:val="Caption"/>
              <w:rPr>
                <w:sz w:val="20"/>
                <w:szCs w:val="20"/>
              </w:rPr>
            </w:pPr>
            <w:r w:rsidRPr="002007B7">
              <w:rPr>
                <w:sz w:val="20"/>
                <w:szCs w:val="20"/>
              </w:rPr>
              <w:t>2</w:t>
            </w:r>
          </w:p>
        </w:tc>
        <w:tc>
          <w:tcPr>
            <w:tcW w:w="385" w:type="pct"/>
          </w:tcPr>
          <w:p w14:paraId="27764BBA" w14:textId="77777777" w:rsidR="00394C3E" w:rsidRPr="002007B7" w:rsidRDefault="00394C3E" w:rsidP="004044B6">
            <w:pPr>
              <w:pStyle w:val="Caption"/>
              <w:rPr>
                <w:sz w:val="20"/>
                <w:szCs w:val="20"/>
              </w:rPr>
            </w:pPr>
            <w:r w:rsidRPr="002007B7">
              <w:rPr>
                <w:sz w:val="20"/>
                <w:szCs w:val="20"/>
              </w:rPr>
              <w:t>2</w:t>
            </w:r>
          </w:p>
        </w:tc>
        <w:tc>
          <w:tcPr>
            <w:tcW w:w="385" w:type="pct"/>
          </w:tcPr>
          <w:p w14:paraId="0043E6F5" w14:textId="77777777" w:rsidR="00394C3E" w:rsidRPr="002007B7" w:rsidRDefault="00394C3E" w:rsidP="004044B6">
            <w:pPr>
              <w:pStyle w:val="Caption"/>
              <w:rPr>
                <w:sz w:val="20"/>
                <w:szCs w:val="20"/>
              </w:rPr>
            </w:pPr>
            <w:r w:rsidRPr="002007B7">
              <w:rPr>
                <w:sz w:val="20"/>
                <w:szCs w:val="20"/>
              </w:rPr>
              <w:t>2</w:t>
            </w:r>
          </w:p>
        </w:tc>
        <w:tc>
          <w:tcPr>
            <w:tcW w:w="383" w:type="pct"/>
          </w:tcPr>
          <w:p w14:paraId="47FFE3F3" w14:textId="77777777" w:rsidR="00394C3E" w:rsidRPr="002007B7" w:rsidRDefault="00394C3E" w:rsidP="004044B6">
            <w:pPr>
              <w:pStyle w:val="Caption"/>
              <w:rPr>
                <w:sz w:val="20"/>
                <w:szCs w:val="20"/>
              </w:rPr>
            </w:pPr>
          </w:p>
        </w:tc>
      </w:tr>
      <w:tr w:rsidR="00394C3E" w:rsidRPr="002007B7" w14:paraId="243C0BCA"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1BA92CCC" w14:textId="77777777" w:rsidR="00394C3E" w:rsidRPr="002007B7" w:rsidRDefault="00394C3E" w:rsidP="004044B6">
            <w:pPr>
              <w:pStyle w:val="Caption"/>
              <w:rPr>
                <w:sz w:val="20"/>
                <w:szCs w:val="20"/>
              </w:rPr>
            </w:pPr>
            <w:r w:rsidRPr="002007B7">
              <w:rPr>
                <w:rFonts w:eastAsiaTheme="minorHAnsi"/>
                <w:sz w:val="20"/>
                <w:szCs w:val="20"/>
              </w:rPr>
              <w:t>5.</w:t>
            </w:r>
            <w:r>
              <w:rPr>
                <w:rFonts w:eastAsiaTheme="minorHAnsi"/>
                <w:sz w:val="20"/>
                <w:szCs w:val="20"/>
              </w:rPr>
              <w:t>10</w:t>
            </w:r>
          </w:p>
        </w:tc>
        <w:tc>
          <w:tcPr>
            <w:tcW w:w="1923" w:type="pct"/>
            <w:vMerge w:val="restart"/>
          </w:tcPr>
          <w:p w14:paraId="44283D9D"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Identify Certification Maintenance Requirements (CMRs) and disposition problem reports</w:t>
            </w:r>
          </w:p>
        </w:tc>
        <w:tc>
          <w:tcPr>
            <w:tcW w:w="769" w:type="pct"/>
          </w:tcPr>
          <w:p w14:paraId="56D09004"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CMRs</w:t>
            </w:r>
          </w:p>
        </w:tc>
        <w:tc>
          <w:tcPr>
            <w:tcW w:w="385" w:type="pct"/>
          </w:tcPr>
          <w:p w14:paraId="1A31DD72" w14:textId="77777777" w:rsidR="00394C3E" w:rsidRPr="002007B7" w:rsidRDefault="00394C3E" w:rsidP="004044B6">
            <w:pPr>
              <w:pStyle w:val="Caption"/>
              <w:rPr>
                <w:sz w:val="20"/>
                <w:szCs w:val="20"/>
              </w:rPr>
            </w:pPr>
            <w:r w:rsidRPr="002007B7">
              <w:rPr>
                <w:sz w:val="20"/>
                <w:szCs w:val="20"/>
              </w:rPr>
              <w:t>2</w:t>
            </w:r>
          </w:p>
        </w:tc>
        <w:tc>
          <w:tcPr>
            <w:tcW w:w="385" w:type="pct"/>
          </w:tcPr>
          <w:p w14:paraId="060918C9" w14:textId="77777777" w:rsidR="00394C3E" w:rsidRPr="002007B7" w:rsidRDefault="00394C3E" w:rsidP="004044B6">
            <w:pPr>
              <w:pStyle w:val="Caption"/>
              <w:rPr>
                <w:sz w:val="20"/>
                <w:szCs w:val="20"/>
              </w:rPr>
            </w:pPr>
            <w:r w:rsidRPr="002007B7">
              <w:rPr>
                <w:sz w:val="20"/>
                <w:szCs w:val="20"/>
              </w:rPr>
              <w:t>2</w:t>
            </w:r>
          </w:p>
        </w:tc>
        <w:tc>
          <w:tcPr>
            <w:tcW w:w="385" w:type="pct"/>
          </w:tcPr>
          <w:p w14:paraId="26089D9B" w14:textId="77777777" w:rsidR="00394C3E" w:rsidRPr="002007B7" w:rsidRDefault="00394C3E" w:rsidP="004044B6">
            <w:pPr>
              <w:pStyle w:val="Caption"/>
              <w:rPr>
                <w:sz w:val="20"/>
                <w:szCs w:val="20"/>
              </w:rPr>
            </w:pPr>
            <w:r w:rsidRPr="002007B7">
              <w:rPr>
                <w:sz w:val="20"/>
                <w:szCs w:val="20"/>
              </w:rPr>
              <w:t>2</w:t>
            </w:r>
          </w:p>
        </w:tc>
        <w:tc>
          <w:tcPr>
            <w:tcW w:w="385" w:type="pct"/>
          </w:tcPr>
          <w:p w14:paraId="3392FAD5" w14:textId="77777777" w:rsidR="00394C3E" w:rsidRPr="002007B7" w:rsidRDefault="00394C3E" w:rsidP="004044B6">
            <w:pPr>
              <w:pStyle w:val="Caption"/>
              <w:rPr>
                <w:sz w:val="20"/>
                <w:szCs w:val="20"/>
              </w:rPr>
            </w:pPr>
            <w:r w:rsidRPr="002007B7">
              <w:rPr>
                <w:sz w:val="20"/>
                <w:szCs w:val="20"/>
              </w:rPr>
              <w:t>2</w:t>
            </w:r>
          </w:p>
        </w:tc>
        <w:tc>
          <w:tcPr>
            <w:tcW w:w="383" w:type="pct"/>
          </w:tcPr>
          <w:p w14:paraId="28AD87B6" w14:textId="77777777" w:rsidR="00394C3E" w:rsidRPr="002007B7" w:rsidRDefault="00394C3E" w:rsidP="004044B6">
            <w:pPr>
              <w:pStyle w:val="Caption"/>
              <w:rPr>
                <w:sz w:val="20"/>
                <w:szCs w:val="20"/>
              </w:rPr>
            </w:pPr>
          </w:p>
        </w:tc>
      </w:tr>
      <w:tr w:rsidR="00394C3E" w:rsidRPr="002007B7" w14:paraId="54608482"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2E9D007A" w14:textId="77777777" w:rsidR="00394C3E" w:rsidRPr="002007B7" w:rsidRDefault="00394C3E" w:rsidP="004044B6">
            <w:pPr>
              <w:pStyle w:val="Caption"/>
              <w:rPr>
                <w:sz w:val="20"/>
                <w:szCs w:val="20"/>
              </w:rPr>
            </w:pPr>
          </w:p>
        </w:tc>
        <w:tc>
          <w:tcPr>
            <w:tcW w:w="1923" w:type="pct"/>
            <w:vMerge/>
          </w:tcPr>
          <w:p w14:paraId="582815B8" w14:textId="77777777" w:rsidR="00394C3E" w:rsidRPr="002007B7" w:rsidRDefault="00394C3E" w:rsidP="004044B6">
            <w:pPr>
              <w:autoSpaceDE w:val="0"/>
              <w:autoSpaceDN w:val="0"/>
              <w:adjustRightInd w:val="0"/>
              <w:rPr>
                <w:rFonts w:ascii="Times New Roman" w:hAnsi="Times New Roman" w:cs="Times New Roman"/>
                <w:sz w:val="20"/>
                <w:szCs w:val="20"/>
              </w:rPr>
            </w:pPr>
          </w:p>
        </w:tc>
        <w:tc>
          <w:tcPr>
            <w:tcW w:w="769" w:type="pct"/>
          </w:tcPr>
          <w:p w14:paraId="14D6260A"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Problem</w:t>
            </w:r>
          </w:p>
          <w:p w14:paraId="767DFA36"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Reports</w:t>
            </w:r>
          </w:p>
        </w:tc>
        <w:tc>
          <w:tcPr>
            <w:tcW w:w="385" w:type="pct"/>
          </w:tcPr>
          <w:p w14:paraId="59F4ECBE" w14:textId="77777777" w:rsidR="00394C3E" w:rsidRPr="002007B7" w:rsidRDefault="00394C3E" w:rsidP="004044B6">
            <w:pPr>
              <w:pStyle w:val="Caption"/>
              <w:rPr>
                <w:sz w:val="20"/>
                <w:szCs w:val="20"/>
              </w:rPr>
            </w:pPr>
            <w:r w:rsidRPr="002007B7">
              <w:rPr>
                <w:sz w:val="20"/>
                <w:szCs w:val="20"/>
              </w:rPr>
              <w:t>2</w:t>
            </w:r>
          </w:p>
        </w:tc>
        <w:tc>
          <w:tcPr>
            <w:tcW w:w="385" w:type="pct"/>
          </w:tcPr>
          <w:p w14:paraId="242B0A12" w14:textId="77777777" w:rsidR="00394C3E" w:rsidRPr="002007B7" w:rsidRDefault="00394C3E" w:rsidP="004044B6">
            <w:pPr>
              <w:pStyle w:val="Caption"/>
              <w:rPr>
                <w:sz w:val="20"/>
                <w:szCs w:val="20"/>
              </w:rPr>
            </w:pPr>
            <w:r w:rsidRPr="002007B7">
              <w:rPr>
                <w:sz w:val="20"/>
                <w:szCs w:val="20"/>
              </w:rPr>
              <w:t>2</w:t>
            </w:r>
          </w:p>
        </w:tc>
        <w:tc>
          <w:tcPr>
            <w:tcW w:w="385" w:type="pct"/>
          </w:tcPr>
          <w:p w14:paraId="222E0E3C" w14:textId="77777777" w:rsidR="00394C3E" w:rsidRPr="002007B7" w:rsidRDefault="00394C3E" w:rsidP="004044B6">
            <w:pPr>
              <w:pStyle w:val="Caption"/>
              <w:rPr>
                <w:sz w:val="20"/>
                <w:szCs w:val="20"/>
              </w:rPr>
            </w:pPr>
            <w:r w:rsidRPr="002007B7">
              <w:rPr>
                <w:sz w:val="20"/>
                <w:szCs w:val="20"/>
              </w:rPr>
              <w:t>2</w:t>
            </w:r>
          </w:p>
        </w:tc>
        <w:tc>
          <w:tcPr>
            <w:tcW w:w="385" w:type="pct"/>
          </w:tcPr>
          <w:p w14:paraId="5BE4E864" w14:textId="77777777" w:rsidR="00394C3E" w:rsidRPr="002007B7" w:rsidRDefault="00394C3E" w:rsidP="004044B6">
            <w:pPr>
              <w:pStyle w:val="Caption"/>
              <w:rPr>
                <w:sz w:val="20"/>
                <w:szCs w:val="20"/>
              </w:rPr>
            </w:pPr>
            <w:r w:rsidRPr="002007B7">
              <w:rPr>
                <w:sz w:val="20"/>
                <w:szCs w:val="20"/>
              </w:rPr>
              <w:t>2</w:t>
            </w:r>
          </w:p>
        </w:tc>
        <w:tc>
          <w:tcPr>
            <w:tcW w:w="383" w:type="pct"/>
          </w:tcPr>
          <w:p w14:paraId="77B420F0" w14:textId="77777777" w:rsidR="00394C3E" w:rsidRPr="002007B7" w:rsidRDefault="00394C3E" w:rsidP="004044B6">
            <w:pPr>
              <w:pStyle w:val="Caption"/>
              <w:rPr>
                <w:sz w:val="20"/>
                <w:szCs w:val="20"/>
              </w:rPr>
            </w:pPr>
          </w:p>
        </w:tc>
      </w:tr>
      <w:tr w:rsidR="00394C3E" w:rsidRPr="002007B7" w14:paraId="3FBEE1D0"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15C849AB" w14:textId="77777777" w:rsidR="00394C3E" w:rsidRPr="002007B7" w:rsidRDefault="00394C3E" w:rsidP="004044B6">
            <w:pPr>
              <w:pStyle w:val="Caption"/>
              <w:rPr>
                <w:sz w:val="20"/>
                <w:szCs w:val="20"/>
              </w:rPr>
            </w:pPr>
            <w:r w:rsidRPr="002007B7">
              <w:rPr>
                <w:rFonts w:eastAsiaTheme="minorHAnsi"/>
                <w:sz w:val="20"/>
                <w:szCs w:val="20"/>
              </w:rPr>
              <w:t>6.0 Configuration Management Process</w:t>
            </w:r>
          </w:p>
        </w:tc>
      </w:tr>
      <w:tr w:rsidR="00394C3E" w:rsidRPr="002007B7" w14:paraId="3918DC99"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18E9C759" w14:textId="77777777" w:rsidR="00394C3E" w:rsidRPr="002007B7" w:rsidRDefault="00394C3E" w:rsidP="004044B6">
            <w:pPr>
              <w:pStyle w:val="Caption"/>
              <w:rPr>
                <w:sz w:val="20"/>
                <w:szCs w:val="20"/>
              </w:rPr>
            </w:pPr>
            <w:r w:rsidRPr="002007B7">
              <w:rPr>
                <w:rFonts w:eastAsiaTheme="minorHAnsi"/>
                <w:sz w:val="20"/>
                <w:szCs w:val="20"/>
              </w:rPr>
              <w:t>6.1</w:t>
            </w:r>
          </w:p>
        </w:tc>
        <w:tc>
          <w:tcPr>
            <w:tcW w:w="1923" w:type="pct"/>
          </w:tcPr>
          <w:p w14:paraId="5B91728E"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Configuration items are identified</w:t>
            </w:r>
          </w:p>
        </w:tc>
        <w:tc>
          <w:tcPr>
            <w:tcW w:w="769" w:type="pct"/>
          </w:tcPr>
          <w:p w14:paraId="75E48787"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Configuration Items</w:t>
            </w:r>
          </w:p>
        </w:tc>
        <w:tc>
          <w:tcPr>
            <w:tcW w:w="385" w:type="pct"/>
          </w:tcPr>
          <w:p w14:paraId="5B302CFE" w14:textId="77777777" w:rsidR="00394C3E" w:rsidRPr="002007B7" w:rsidRDefault="00394C3E" w:rsidP="004044B6">
            <w:pPr>
              <w:pStyle w:val="Caption"/>
              <w:rPr>
                <w:sz w:val="20"/>
                <w:szCs w:val="20"/>
              </w:rPr>
            </w:pPr>
            <w:r w:rsidRPr="002007B7">
              <w:rPr>
                <w:sz w:val="20"/>
                <w:szCs w:val="20"/>
              </w:rPr>
              <w:t>2</w:t>
            </w:r>
          </w:p>
        </w:tc>
        <w:tc>
          <w:tcPr>
            <w:tcW w:w="385" w:type="pct"/>
          </w:tcPr>
          <w:p w14:paraId="623AFC4A" w14:textId="77777777" w:rsidR="00394C3E" w:rsidRPr="002007B7" w:rsidRDefault="00394C3E" w:rsidP="004044B6">
            <w:pPr>
              <w:pStyle w:val="Caption"/>
              <w:rPr>
                <w:sz w:val="20"/>
                <w:szCs w:val="20"/>
              </w:rPr>
            </w:pPr>
            <w:r w:rsidRPr="002007B7">
              <w:rPr>
                <w:sz w:val="20"/>
                <w:szCs w:val="20"/>
              </w:rPr>
              <w:t>2</w:t>
            </w:r>
          </w:p>
        </w:tc>
        <w:tc>
          <w:tcPr>
            <w:tcW w:w="385" w:type="pct"/>
          </w:tcPr>
          <w:p w14:paraId="0BED91EE" w14:textId="77777777" w:rsidR="00394C3E" w:rsidRPr="002007B7" w:rsidRDefault="00394C3E" w:rsidP="004044B6">
            <w:pPr>
              <w:pStyle w:val="Caption"/>
              <w:rPr>
                <w:sz w:val="20"/>
                <w:szCs w:val="20"/>
              </w:rPr>
            </w:pPr>
            <w:r w:rsidRPr="002007B7">
              <w:rPr>
                <w:sz w:val="20"/>
                <w:szCs w:val="20"/>
              </w:rPr>
              <w:t>2</w:t>
            </w:r>
          </w:p>
        </w:tc>
        <w:tc>
          <w:tcPr>
            <w:tcW w:w="385" w:type="pct"/>
          </w:tcPr>
          <w:p w14:paraId="34041248" w14:textId="77777777" w:rsidR="00394C3E" w:rsidRPr="002007B7" w:rsidRDefault="00394C3E" w:rsidP="004044B6">
            <w:pPr>
              <w:pStyle w:val="Caption"/>
              <w:rPr>
                <w:sz w:val="20"/>
                <w:szCs w:val="20"/>
              </w:rPr>
            </w:pPr>
            <w:r w:rsidRPr="002007B7">
              <w:rPr>
                <w:sz w:val="20"/>
                <w:szCs w:val="20"/>
              </w:rPr>
              <w:t>2</w:t>
            </w:r>
          </w:p>
        </w:tc>
        <w:tc>
          <w:tcPr>
            <w:tcW w:w="383" w:type="pct"/>
          </w:tcPr>
          <w:p w14:paraId="1B3E1E30" w14:textId="77777777" w:rsidR="00394C3E" w:rsidRPr="002007B7" w:rsidRDefault="00394C3E" w:rsidP="004044B6">
            <w:pPr>
              <w:pStyle w:val="Caption"/>
              <w:rPr>
                <w:sz w:val="20"/>
                <w:szCs w:val="20"/>
              </w:rPr>
            </w:pPr>
          </w:p>
        </w:tc>
      </w:tr>
      <w:tr w:rsidR="00394C3E" w:rsidRPr="002007B7" w14:paraId="599AA558"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09D3A62A" w14:textId="77777777" w:rsidR="00394C3E" w:rsidRPr="002007B7" w:rsidRDefault="00394C3E" w:rsidP="004044B6">
            <w:pPr>
              <w:pStyle w:val="Caption"/>
              <w:rPr>
                <w:sz w:val="20"/>
                <w:szCs w:val="20"/>
              </w:rPr>
            </w:pPr>
            <w:r w:rsidRPr="002007B7">
              <w:rPr>
                <w:rFonts w:eastAsiaTheme="minorHAnsi"/>
                <w:sz w:val="20"/>
                <w:szCs w:val="20"/>
              </w:rPr>
              <w:t>6.</w:t>
            </w:r>
            <w:r>
              <w:rPr>
                <w:rFonts w:eastAsiaTheme="minorHAnsi"/>
                <w:sz w:val="20"/>
                <w:szCs w:val="20"/>
              </w:rPr>
              <w:t>2</w:t>
            </w:r>
          </w:p>
        </w:tc>
        <w:tc>
          <w:tcPr>
            <w:tcW w:w="1923" w:type="pct"/>
            <w:vMerge w:val="restart"/>
          </w:tcPr>
          <w:p w14:paraId="179A3ECD"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Incomplete, interim and</w:t>
            </w:r>
            <w:r w:rsidRPr="002007B7">
              <w:rPr>
                <w:rFonts w:ascii="Times New Roman" w:hAnsi="Times New Roman" w:cs="Times New Roman"/>
                <w:sz w:val="20"/>
                <w:szCs w:val="20"/>
              </w:rPr>
              <w:t xml:space="preserve"> </w:t>
            </w:r>
            <w:r>
              <w:rPr>
                <w:rFonts w:ascii="Times New Roman" w:hAnsi="Times New Roman"/>
                <w:sz w:val="20"/>
                <w:szCs w:val="20"/>
              </w:rPr>
              <w:t>delivery releases</w:t>
            </w:r>
            <w:r w:rsidRPr="002007B7">
              <w:rPr>
                <w:rFonts w:ascii="Times New Roman" w:hAnsi="Times New Roman" w:cs="Times New Roman"/>
                <w:sz w:val="20"/>
                <w:szCs w:val="20"/>
              </w:rPr>
              <w:t xml:space="preserve"> are established</w:t>
            </w:r>
          </w:p>
        </w:tc>
        <w:tc>
          <w:tcPr>
            <w:tcW w:w="769" w:type="pct"/>
          </w:tcPr>
          <w:p w14:paraId="1367F207"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Incomplete Releases</w:t>
            </w:r>
          </w:p>
        </w:tc>
        <w:tc>
          <w:tcPr>
            <w:tcW w:w="385" w:type="pct"/>
          </w:tcPr>
          <w:p w14:paraId="15BCA8D3" w14:textId="77777777" w:rsidR="00394C3E" w:rsidRPr="002007B7" w:rsidRDefault="00394C3E" w:rsidP="004044B6">
            <w:pPr>
              <w:pStyle w:val="Caption"/>
              <w:rPr>
                <w:sz w:val="20"/>
                <w:szCs w:val="20"/>
              </w:rPr>
            </w:pPr>
            <w:r w:rsidRPr="002007B7">
              <w:rPr>
                <w:sz w:val="20"/>
                <w:szCs w:val="20"/>
              </w:rPr>
              <w:t>2</w:t>
            </w:r>
          </w:p>
        </w:tc>
        <w:tc>
          <w:tcPr>
            <w:tcW w:w="385" w:type="pct"/>
          </w:tcPr>
          <w:p w14:paraId="01A55590" w14:textId="77777777" w:rsidR="00394C3E" w:rsidRPr="002007B7" w:rsidRDefault="00394C3E" w:rsidP="004044B6">
            <w:pPr>
              <w:pStyle w:val="Caption"/>
              <w:rPr>
                <w:sz w:val="20"/>
                <w:szCs w:val="20"/>
              </w:rPr>
            </w:pPr>
            <w:r w:rsidRPr="002007B7">
              <w:rPr>
                <w:sz w:val="20"/>
                <w:szCs w:val="20"/>
              </w:rPr>
              <w:t>2</w:t>
            </w:r>
          </w:p>
        </w:tc>
        <w:tc>
          <w:tcPr>
            <w:tcW w:w="385" w:type="pct"/>
          </w:tcPr>
          <w:p w14:paraId="3ED01D8D" w14:textId="77777777" w:rsidR="00394C3E" w:rsidRPr="002007B7" w:rsidRDefault="00394C3E" w:rsidP="004044B6">
            <w:pPr>
              <w:pStyle w:val="Caption"/>
              <w:rPr>
                <w:sz w:val="20"/>
                <w:szCs w:val="20"/>
              </w:rPr>
            </w:pPr>
            <w:r w:rsidRPr="002007B7">
              <w:rPr>
                <w:sz w:val="20"/>
                <w:szCs w:val="20"/>
              </w:rPr>
              <w:t>2</w:t>
            </w:r>
          </w:p>
        </w:tc>
        <w:tc>
          <w:tcPr>
            <w:tcW w:w="385" w:type="pct"/>
          </w:tcPr>
          <w:p w14:paraId="510A7274" w14:textId="77777777" w:rsidR="00394C3E" w:rsidRPr="002007B7" w:rsidRDefault="00394C3E" w:rsidP="004044B6">
            <w:pPr>
              <w:pStyle w:val="Caption"/>
              <w:rPr>
                <w:sz w:val="20"/>
                <w:szCs w:val="20"/>
              </w:rPr>
            </w:pPr>
            <w:r w:rsidRPr="002007B7">
              <w:rPr>
                <w:sz w:val="20"/>
                <w:szCs w:val="20"/>
              </w:rPr>
              <w:t>2</w:t>
            </w:r>
          </w:p>
        </w:tc>
        <w:tc>
          <w:tcPr>
            <w:tcW w:w="383" w:type="pct"/>
          </w:tcPr>
          <w:p w14:paraId="18D5B558" w14:textId="77777777" w:rsidR="00394C3E" w:rsidRPr="002007B7" w:rsidRDefault="00394C3E" w:rsidP="004044B6">
            <w:pPr>
              <w:pStyle w:val="Caption"/>
              <w:rPr>
                <w:sz w:val="20"/>
                <w:szCs w:val="20"/>
              </w:rPr>
            </w:pPr>
          </w:p>
        </w:tc>
      </w:tr>
      <w:tr w:rsidR="00394C3E" w:rsidRPr="002007B7" w14:paraId="1A259133"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1CC5F989" w14:textId="77777777" w:rsidR="00394C3E" w:rsidRPr="002007B7" w:rsidRDefault="00394C3E" w:rsidP="004044B6">
            <w:pPr>
              <w:pStyle w:val="Caption"/>
              <w:rPr>
                <w:rFonts w:eastAsiaTheme="minorHAnsi"/>
                <w:sz w:val="20"/>
                <w:szCs w:val="20"/>
              </w:rPr>
            </w:pPr>
          </w:p>
        </w:tc>
        <w:tc>
          <w:tcPr>
            <w:tcW w:w="1923" w:type="pct"/>
            <w:vMerge/>
          </w:tcPr>
          <w:p w14:paraId="7202CB11" w14:textId="77777777" w:rsidR="00394C3E" w:rsidRDefault="00394C3E" w:rsidP="004044B6">
            <w:pPr>
              <w:autoSpaceDE w:val="0"/>
              <w:autoSpaceDN w:val="0"/>
              <w:adjustRightInd w:val="0"/>
              <w:rPr>
                <w:sz w:val="20"/>
                <w:szCs w:val="20"/>
              </w:rPr>
            </w:pPr>
          </w:p>
        </w:tc>
        <w:tc>
          <w:tcPr>
            <w:tcW w:w="769" w:type="pct"/>
          </w:tcPr>
          <w:p w14:paraId="70354442" w14:textId="77777777" w:rsidR="00394C3E" w:rsidRDefault="00394C3E" w:rsidP="004044B6">
            <w:pPr>
              <w:autoSpaceDE w:val="0"/>
              <w:autoSpaceDN w:val="0"/>
              <w:adjustRightInd w:val="0"/>
              <w:rPr>
                <w:sz w:val="20"/>
                <w:szCs w:val="20"/>
              </w:rPr>
            </w:pPr>
            <w:r>
              <w:rPr>
                <w:rFonts w:ascii="Times New Roman" w:hAnsi="Times New Roman"/>
                <w:sz w:val="20"/>
                <w:szCs w:val="20"/>
              </w:rPr>
              <w:t>Interim Releases</w:t>
            </w:r>
          </w:p>
        </w:tc>
        <w:tc>
          <w:tcPr>
            <w:tcW w:w="385" w:type="pct"/>
          </w:tcPr>
          <w:p w14:paraId="46888632" w14:textId="77777777" w:rsidR="00394C3E" w:rsidRPr="002007B7" w:rsidRDefault="00394C3E" w:rsidP="004044B6">
            <w:pPr>
              <w:pStyle w:val="Caption"/>
              <w:rPr>
                <w:sz w:val="20"/>
                <w:szCs w:val="20"/>
              </w:rPr>
            </w:pPr>
            <w:r w:rsidRPr="002007B7">
              <w:rPr>
                <w:sz w:val="20"/>
                <w:szCs w:val="20"/>
              </w:rPr>
              <w:t>2</w:t>
            </w:r>
          </w:p>
        </w:tc>
        <w:tc>
          <w:tcPr>
            <w:tcW w:w="385" w:type="pct"/>
          </w:tcPr>
          <w:p w14:paraId="7E910D7E" w14:textId="77777777" w:rsidR="00394C3E" w:rsidRPr="002007B7" w:rsidRDefault="00394C3E" w:rsidP="004044B6">
            <w:pPr>
              <w:pStyle w:val="Caption"/>
              <w:rPr>
                <w:sz w:val="20"/>
                <w:szCs w:val="20"/>
              </w:rPr>
            </w:pPr>
            <w:r w:rsidRPr="002007B7">
              <w:rPr>
                <w:sz w:val="20"/>
                <w:szCs w:val="20"/>
              </w:rPr>
              <w:t>2</w:t>
            </w:r>
          </w:p>
        </w:tc>
        <w:tc>
          <w:tcPr>
            <w:tcW w:w="385" w:type="pct"/>
          </w:tcPr>
          <w:p w14:paraId="1DBF991B" w14:textId="77777777" w:rsidR="00394C3E" w:rsidRPr="002007B7" w:rsidRDefault="00394C3E" w:rsidP="004044B6">
            <w:pPr>
              <w:pStyle w:val="Caption"/>
              <w:rPr>
                <w:sz w:val="20"/>
                <w:szCs w:val="20"/>
              </w:rPr>
            </w:pPr>
            <w:r w:rsidRPr="002007B7">
              <w:rPr>
                <w:sz w:val="20"/>
                <w:szCs w:val="20"/>
              </w:rPr>
              <w:t>2</w:t>
            </w:r>
          </w:p>
        </w:tc>
        <w:tc>
          <w:tcPr>
            <w:tcW w:w="385" w:type="pct"/>
          </w:tcPr>
          <w:p w14:paraId="5A615DE0" w14:textId="77777777" w:rsidR="00394C3E" w:rsidRPr="002007B7" w:rsidRDefault="00394C3E" w:rsidP="004044B6">
            <w:pPr>
              <w:pStyle w:val="Caption"/>
              <w:rPr>
                <w:sz w:val="20"/>
                <w:szCs w:val="20"/>
              </w:rPr>
            </w:pPr>
            <w:r w:rsidRPr="002007B7">
              <w:rPr>
                <w:sz w:val="20"/>
                <w:szCs w:val="20"/>
              </w:rPr>
              <w:t>2</w:t>
            </w:r>
          </w:p>
        </w:tc>
        <w:tc>
          <w:tcPr>
            <w:tcW w:w="383" w:type="pct"/>
          </w:tcPr>
          <w:p w14:paraId="645B35A3" w14:textId="77777777" w:rsidR="00394C3E" w:rsidRPr="002007B7" w:rsidRDefault="00394C3E" w:rsidP="004044B6">
            <w:pPr>
              <w:pStyle w:val="Caption"/>
              <w:rPr>
                <w:sz w:val="20"/>
                <w:szCs w:val="20"/>
              </w:rPr>
            </w:pPr>
          </w:p>
        </w:tc>
      </w:tr>
      <w:tr w:rsidR="00394C3E" w:rsidRPr="002007B7" w14:paraId="53138583"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2E4002FB" w14:textId="77777777" w:rsidR="00394C3E" w:rsidRPr="002007B7" w:rsidRDefault="00394C3E" w:rsidP="004044B6">
            <w:pPr>
              <w:pStyle w:val="Caption"/>
              <w:rPr>
                <w:rFonts w:eastAsiaTheme="minorHAnsi"/>
                <w:sz w:val="20"/>
                <w:szCs w:val="20"/>
              </w:rPr>
            </w:pPr>
          </w:p>
        </w:tc>
        <w:tc>
          <w:tcPr>
            <w:tcW w:w="1923" w:type="pct"/>
            <w:vMerge/>
          </w:tcPr>
          <w:p w14:paraId="68BF2C86" w14:textId="77777777" w:rsidR="00394C3E" w:rsidRDefault="00394C3E" w:rsidP="004044B6">
            <w:pPr>
              <w:autoSpaceDE w:val="0"/>
              <w:autoSpaceDN w:val="0"/>
              <w:adjustRightInd w:val="0"/>
              <w:rPr>
                <w:sz w:val="20"/>
                <w:szCs w:val="20"/>
              </w:rPr>
            </w:pPr>
          </w:p>
        </w:tc>
        <w:tc>
          <w:tcPr>
            <w:tcW w:w="769" w:type="pct"/>
          </w:tcPr>
          <w:p w14:paraId="091C0C9D" w14:textId="77777777" w:rsidR="00394C3E" w:rsidRDefault="00394C3E" w:rsidP="004044B6">
            <w:pPr>
              <w:autoSpaceDE w:val="0"/>
              <w:autoSpaceDN w:val="0"/>
              <w:adjustRightInd w:val="0"/>
              <w:rPr>
                <w:sz w:val="20"/>
                <w:szCs w:val="20"/>
              </w:rPr>
            </w:pPr>
            <w:r>
              <w:rPr>
                <w:rFonts w:ascii="Times New Roman" w:hAnsi="Times New Roman"/>
                <w:sz w:val="20"/>
                <w:szCs w:val="20"/>
              </w:rPr>
              <w:t>Delivery Releases</w:t>
            </w:r>
          </w:p>
        </w:tc>
        <w:tc>
          <w:tcPr>
            <w:tcW w:w="385" w:type="pct"/>
          </w:tcPr>
          <w:p w14:paraId="141CA726" w14:textId="77777777" w:rsidR="00394C3E" w:rsidRPr="002007B7" w:rsidRDefault="00394C3E" w:rsidP="004044B6">
            <w:pPr>
              <w:pStyle w:val="Caption"/>
              <w:rPr>
                <w:sz w:val="20"/>
                <w:szCs w:val="20"/>
              </w:rPr>
            </w:pPr>
            <w:r w:rsidRPr="002007B7">
              <w:rPr>
                <w:sz w:val="20"/>
                <w:szCs w:val="20"/>
              </w:rPr>
              <w:t>2</w:t>
            </w:r>
          </w:p>
        </w:tc>
        <w:tc>
          <w:tcPr>
            <w:tcW w:w="385" w:type="pct"/>
          </w:tcPr>
          <w:p w14:paraId="2A45148E" w14:textId="77777777" w:rsidR="00394C3E" w:rsidRPr="002007B7" w:rsidRDefault="00394C3E" w:rsidP="004044B6">
            <w:pPr>
              <w:pStyle w:val="Caption"/>
              <w:rPr>
                <w:sz w:val="20"/>
                <w:szCs w:val="20"/>
              </w:rPr>
            </w:pPr>
            <w:r w:rsidRPr="002007B7">
              <w:rPr>
                <w:sz w:val="20"/>
                <w:szCs w:val="20"/>
              </w:rPr>
              <w:t>2</w:t>
            </w:r>
          </w:p>
        </w:tc>
        <w:tc>
          <w:tcPr>
            <w:tcW w:w="385" w:type="pct"/>
          </w:tcPr>
          <w:p w14:paraId="37324475" w14:textId="77777777" w:rsidR="00394C3E" w:rsidRPr="002007B7" w:rsidRDefault="00394C3E" w:rsidP="004044B6">
            <w:pPr>
              <w:pStyle w:val="Caption"/>
              <w:rPr>
                <w:sz w:val="20"/>
                <w:szCs w:val="20"/>
              </w:rPr>
            </w:pPr>
            <w:r w:rsidRPr="002007B7">
              <w:rPr>
                <w:sz w:val="20"/>
                <w:szCs w:val="20"/>
              </w:rPr>
              <w:t>2</w:t>
            </w:r>
          </w:p>
        </w:tc>
        <w:tc>
          <w:tcPr>
            <w:tcW w:w="385" w:type="pct"/>
          </w:tcPr>
          <w:p w14:paraId="1E79112D" w14:textId="77777777" w:rsidR="00394C3E" w:rsidRPr="002007B7" w:rsidRDefault="00394C3E" w:rsidP="004044B6">
            <w:pPr>
              <w:pStyle w:val="Caption"/>
              <w:rPr>
                <w:sz w:val="20"/>
                <w:szCs w:val="20"/>
              </w:rPr>
            </w:pPr>
            <w:r w:rsidRPr="002007B7">
              <w:rPr>
                <w:sz w:val="20"/>
                <w:szCs w:val="20"/>
              </w:rPr>
              <w:t>2</w:t>
            </w:r>
          </w:p>
        </w:tc>
        <w:tc>
          <w:tcPr>
            <w:tcW w:w="383" w:type="pct"/>
          </w:tcPr>
          <w:p w14:paraId="2594A891" w14:textId="77777777" w:rsidR="00394C3E" w:rsidRPr="002007B7" w:rsidRDefault="00394C3E" w:rsidP="004044B6">
            <w:pPr>
              <w:pStyle w:val="Caption"/>
              <w:rPr>
                <w:sz w:val="20"/>
                <w:szCs w:val="20"/>
              </w:rPr>
            </w:pPr>
          </w:p>
        </w:tc>
      </w:tr>
      <w:tr w:rsidR="00394C3E" w:rsidRPr="002007B7" w14:paraId="63B5EB2D"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2EF5CD54" w14:textId="77777777" w:rsidR="00394C3E" w:rsidRPr="002007B7" w:rsidRDefault="00394C3E" w:rsidP="004044B6">
            <w:pPr>
              <w:pStyle w:val="Caption"/>
              <w:rPr>
                <w:sz w:val="20"/>
                <w:szCs w:val="20"/>
              </w:rPr>
            </w:pPr>
            <w:r w:rsidRPr="002007B7">
              <w:rPr>
                <w:rFonts w:eastAsiaTheme="minorHAnsi"/>
                <w:sz w:val="20"/>
                <w:szCs w:val="20"/>
              </w:rPr>
              <w:t>6.</w:t>
            </w:r>
            <w:r>
              <w:rPr>
                <w:rFonts w:eastAsiaTheme="minorHAnsi"/>
                <w:sz w:val="20"/>
                <w:szCs w:val="20"/>
              </w:rPr>
              <w:t>3</w:t>
            </w:r>
          </w:p>
        </w:tc>
        <w:tc>
          <w:tcPr>
            <w:tcW w:w="1923" w:type="pct"/>
          </w:tcPr>
          <w:p w14:paraId="26D2E815"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Archive and retrieval are established</w:t>
            </w:r>
          </w:p>
        </w:tc>
        <w:tc>
          <w:tcPr>
            <w:tcW w:w="769" w:type="pct"/>
          </w:tcPr>
          <w:p w14:paraId="041E3BEF" w14:textId="77777777" w:rsidR="00394C3E" w:rsidRPr="002007B7" w:rsidRDefault="00394C3E"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Archive and Retrieval Records</w:t>
            </w:r>
          </w:p>
        </w:tc>
        <w:tc>
          <w:tcPr>
            <w:tcW w:w="385" w:type="pct"/>
          </w:tcPr>
          <w:p w14:paraId="16EDEC2F" w14:textId="77777777" w:rsidR="00394C3E" w:rsidRPr="002007B7" w:rsidRDefault="00394C3E" w:rsidP="004044B6">
            <w:pPr>
              <w:pStyle w:val="Caption"/>
              <w:rPr>
                <w:sz w:val="20"/>
                <w:szCs w:val="20"/>
              </w:rPr>
            </w:pPr>
            <w:r w:rsidRPr="002007B7">
              <w:rPr>
                <w:sz w:val="20"/>
                <w:szCs w:val="20"/>
              </w:rPr>
              <w:t>2</w:t>
            </w:r>
          </w:p>
        </w:tc>
        <w:tc>
          <w:tcPr>
            <w:tcW w:w="385" w:type="pct"/>
          </w:tcPr>
          <w:p w14:paraId="408A8EEE" w14:textId="77777777" w:rsidR="00394C3E" w:rsidRPr="002007B7" w:rsidRDefault="00394C3E" w:rsidP="004044B6">
            <w:pPr>
              <w:pStyle w:val="Caption"/>
              <w:rPr>
                <w:sz w:val="20"/>
                <w:szCs w:val="20"/>
              </w:rPr>
            </w:pPr>
            <w:r w:rsidRPr="002007B7">
              <w:rPr>
                <w:sz w:val="20"/>
                <w:szCs w:val="20"/>
              </w:rPr>
              <w:t>2</w:t>
            </w:r>
          </w:p>
        </w:tc>
        <w:tc>
          <w:tcPr>
            <w:tcW w:w="385" w:type="pct"/>
          </w:tcPr>
          <w:p w14:paraId="1E9A21B8" w14:textId="77777777" w:rsidR="00394C3E" w:rsidRPr="002007B7" w:rsidRDefault="00394C3E" w:rsidP="004044B6">
            <w:pPr>
              <w:pStyle w:val="Caption"/>
              <w:rPr>
                <w:sz w:val="20"/>
                <w:szCs w:val="20"/>
              </w:rPr>
            </w:pPr>
            <w:r w:rsidRPr="002007B7">
              <w:rPr>
                <w:sz w:val="20"/>
                <w:szCs w:val="20"/>
              </w:rPr>
              <w:t>2</w:t>
            </w:r>
          </w:p>
        </w:tc>
        <w:tc>
          <w:tcPr>
            <w:tcW w:w="385" w:type="pct"/>
          </w:tcPr>
          <w:p w14:paraId="1A0C60D8" w14:textId="77777777" w:rsidR="00394C3E" w:rsidRPr="002007B7" w:rsidRDefault="00394C3E" w:rsidP="004044B6">
            <w:pPr>
              <w:pStyle w:val="Caption"/>
              <w:rPr>
                <w:sz w:val="20"/>
                <w:szCs w:val="20"/>
              </w:rPr>
            </w:pPr>
            <w:r w:rsidRPr="002007B7">
              <w:rPr>
                <w:sz w:val="20"/>
                <w:szCs w:val="20"/>
              </w:rPr>
              <w:t>2</w:t>
            </w:r>
          </w:p>
        </w:tc>
        <w:tc>
          <w:tcPr>
            <w:tcW w:w="383" w:type="pct"/>
          </w:tcPr>
          <w:p w14:paraId="67EBFF81" w14:textId="77777777" w:rsidR="00394C3E" w:rsidRPr="002007B7" w:rsidRDefault="00394C3E" w:rsidP="004044B6">
            <w:pPr>
              <w:pStyle w:val="Caption"/>
              <w:rPr>
                <w:sz w:val="20"/>
                <w:szCs w:val="20"/>
              </w:rPr>
            </w:pPr>
          </w:p>
        </w:tc>
      </w:tr>
      <w:tr w:rsidR="00394C3E" w:rsidRPr="002007B7" w14:paraId="4A38BA07"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550C0C17" w14:textId="77777777" w:rsidR="00394C3E" w:rsidRPr="002007B7" w:rsidRDefault="00394C3E" w:rsidP="004044B6">
            <w:pPr>
              <w:pStyle w:val="Caption"/>
              <w:rPr>
                <w:sz w:val="20"/>
                <w:szCs w:val="20"/>
              </w:rPr>
            </w:pPr>
            <w:r w:rsidRPr="002007B7">
              <w:rPr>
                <w:rFonts w:eastAsiaTheme="minorHAnsi"/>
                <w:sz w:val="20"/>
                <w:szCs w:val="20"/>
              </w:rPr>
              <w:t>7.0 Process Assurance Process</w:t>
            </w:r>
          </w:p>
        </w:tc>
      </w:tr>
      <w:tr w:rsidR="00394C3E" w:rsidRPr="002007B7" w14:paraId="133EC1FE"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7D45790E" w14:textId="77777777" w:rsidR="00394C3E" w:rsidRPr="002007B7" w:rsidRDefault="00394C3E" w:rsidP="004044B6">
            <w:pPr>
              <w:pStyle w:val="Caption"/>
              <w:rPr>
                <w:sz w:val="20"/>
                <w:szCs w:val="20"/>
              </w:rPr>
            </w:pPr>
            <w:r w:rsidRPr="002007B7">
              <w:rPr>
                <w:rFonts w:eastAsiaTheme="minorHAnsi"/>
                <w:sz w:val="20"/>
                <w:szCs w:val="20"/>
              </w:rPr>
              <w:t>7.1</w:t>
            </w:r>
          </w:p>
        </w:tc>
        <w:tc>
          <w:tcPr>
            <w:tcW w:w="1923" w:type="pct"/>
          </w:tcPr>
          <w:p w14:paraId="6D41F81B"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Assurance is obtained that necessary plans are developed and maintained for all aspects of system certification</w:t>
            </w:r>
          </w:p>
        </w:tc>
        <w:tc>
          <w:tcPr>
            <w:tcW w:w="769" w:type="pct"/>
          </w:tcPr>
          <w:p w14:paraId="16D824EA"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Evidence of</w:t>
            </w:r>
          </w:p>
          <w:p w14:paraId="7D0CD748"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Process</w:t>
            </w:r>
          </w:p>
          <w:p w14:paraId="70ABE0C9"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Assurance</w:t>
            </w:r>
          </w:p>
        </w:tc>
        <w:tc>
          <w:tcPr>
            <w:tcW w:w="385" w:type="pct"/>
          </w:tcPr>
          <w:p w14:paraId="0CDB7423" w14:textId="77777777" w:rsidR="00394C3E" w:rsidRPr="002007B7" w:rsidRDefault="00394C3E" w:rsidP="004044B6">
            <w:pPr>
              <w:pStyle w:val="Caption"/>
              <w:rPr>
                <w:sz w:val="20"/>
                <w:szCs w:val="20"/>
              </w:rPr>
            </w:pPr>
            <w:r w:rsidRPr="002007B7">
              <w:rPr>
                <w:sz w:val="20"/>
                <w:szCs w:val="20"/>
              </w:rPr>
              <w:t>2</w:t>
            </w:r>
          </w:p>
        </w:tc>
        <w:tc>
          <w:tcPr>
            <w:tcW w:w="385" w:type="pct"/>
          </w:tcPr>
          <w:p w14:paraId="5A031298" w14:textId="77777777" w:rsidR="00394C3E" w:rsidRPr="002007B7" w:rsidRDefault="00394C3E" w:rsidP="004044B6">
            <w:pPr>
              <w:pStyle w:val="Caption"/>
              <w:rPr>
                <w:sz w:val="20"/>
                <w:szCs w:val="20"/>
              </w:rPr>
            </w:pPr>
            <w:r w:rsidRPr="002007B7">
              <w:rPr>
                <w:sz w:val="20"/>
                <w:szCs w:val="20"/>
              </w:rPr>
              <w:t>2</w:t>
            </w:r>
          </w:p>
        </w:tc>
        <w:tc>
          <w:tcPr>
            <w:tcW w:w="385" w:type="pct"/>
          </w:tcPr>
          <w:p w14:paraId="42ED2DAE" w14:textId="77777777" w:rsidR="00394C3E" w:rsidRPr="002007B7" w:rsidRDefault="00394C3E" w:rsidP="004044B6">
            <w:pPr>
              <w:pStyle w:val="Caption"/>
              <w:rPr>
                <w:sz w:val="20"/>
                <w:szCs w:val="20"/>
              </w:rPr>
            </w:pPr>
            <w:r w:rsidRPr="002007B7">
              <w:rPr>
                <w:sz w:val="20"/>
                <w:szCs w:val="20"/>
              </w:rPr>
              <w:t>2</w:t>
            </w:r>
          </w:p>
        </w:tc>
        <w:tc>
          <w:tcPr>
            <w:tcW w:w="385" w:type="pct"/>
          </w:tcPr>
          <w:p w14:paraId="1FFE4B99" w14:textId="77777777" w:rsidR="00394C3E" w:rsidRPr="002007B7" w:rsidRDefault="00394C3E" w:rsidP="004044B6">
            <w:pPr>
              <w:pStyle w:val="Caption"/>
              <w:rPr>
                <w:sz w:val="20"/>
                <w:szCs w:val="20"/>
              </w:rPr>
            </w:pPr>
            <w:r w:rsidRPr="002007B7">
              <w:rPr>
                <w:sz w:val="20"/>
                <w:szCs w:val="20"/>
              </w:rPr>
              <w:t>2</w:t>
            </w:r>
          </w:p>
        </w:tc>
        <w:tc>
          <w:tcPr>
            <w:tcW w:w="383" w:type="pct"/>
          </w:tcPr>
          <w:p w14:paraId="79A6E8D2" w14:textId="77777777" w:rsidR="00394C3E" w:rsidRPr="002007B7" w:rsidRDefault="00394C3E" w:rsidP="004044B6">
            <w:pPr>
              <w:pStyle w:val="Caption"/>
              <w:rPr>
                <w:sz w:val="20"/>
                <w:szCs w:val="20"/>
              </w:rPr>
            </w:pPr>
          </w:p>
        </w:tc>
      </w:tr>
      <w:tr w:rsidR="00394C3E" w:rsidRPr="002007B7" w14:paraId="4183B84A"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69A4F0EE" w14:textId="77777777" w:rsidR="00394C3E" w:rsidRPr="002007B7" w:rsidRDefault="00394C3E" w:rsidP="004044B6">
            <w:pPr>
              <w:pStyle w:val="Caption"/>
              <w:rPr>
                <w:sz w:val="20"/>
                <w:szCs w:val="20"/>
              </w:rPr>
            </w:pPr>
          </w:p>
        </w:tc>
        <w:tc>
          <w:tcPr>
            <w:tcW w:w="1923" w:type="pct"/>
          </w:tcPr>
          <w:p w14:paraId="77BBDB7C"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Development activities and processes are conducted in accordance with those plans</w:t>
            </w:r>
          </w:p>
        </w:tc>
        <w:tc>
          <w:tcPr>
            <w:tcW w:w="769" w:type="pct"/>
          </w:tcPr>
          <w:p w14:paraId="7CE01C01"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Evidence of</w:t>
            </w:r>
          </w:p>
          <w:p w14:paraId="3C9F4B39"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Process</w:t>
            </w:r>
          </w:p>
          <w:p w14:paraId="4615A319"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Assurance</w:t>
            </w:r>
          </w:p>
        </w:tc>
        <w:tc>
          <w:tcPr>
            <w:tcW w:w="385" w:type="pct"/>
          </w:tcPr>
          <w:p w14:paraId="471EC44F" w14:textId="77777777" w:rsidR="00394C3E" w:rsidRPr="002007B7" w:rsidRDefault="00394C3E" w:rsidP="004044B6">
            <w:pPr>
              <w:pStyle w:val="Caption"/>
              <w:rPr>
                <w:sz w:val="20"/>
                <w:szCs w:val="20"/>
              </w:rPr>
            </w:pPr>
            <w:r w:rsidRPr="002007B7">
              <w:rPr>
                <w:sz w:val="20"/>
                <w:szCs w:val="20"/>
              </w:rPr>
              <w:t>2</w:t>
            </w:r>
          </w:p>
        </w:tc>
        <w:tc>
          <w:tcPr>
            <w:tcW w:w="385" w:type="pct"/>
          </w:tcPr>
          <w:p w14:paraId="025DD675" w14:textId="77777777" w:rsidR="00394C3E" w:rsidRPr="002007B7" w:rsidRDefault="00394C3E" w:rsidP="004044B6">
            <w:pPr>
              <w:pStyle w:val="Caption"/>
              <w:rPr>
                <w:sz w:val="20"/>
                <w:szCs w:val="20"/>
              </w:rPr>
            </w:pPr>
            <w:r w:rsidRPr="002007B7">
              <w:rPr>
                <w:sz w:val="20"/>
                <w:szCs w:val="20"/>
              </w:rPr>
              <w:t>2</w:t>
            </w:r>
          </w:p>
        </w:tc>
        <w:tc>
          <w:tcPr>
            <w:tcW w:w="385" w:type="pct"/>
          </w:tcPr>
          <w:p w14:paraId="64F8EC1E" w14:textId="77777777" w:rsidR="00394C3E" w:rsidRPr="002007B7" w:rsidRDefault="00394C3E" w:rsidP="004044B6">
            <w:pPr>
              <w:pStyle w:val="Caption"/>
              <w:rPr>
                <w:sz w:val="20"/>
                <w:szCs w:val="20"/>
              </w:rPr>
            </w:pPr>
            <w:r w:rsidRPr="002007B7">
              <w:rPr>
                <w:sz w:val="20"/>
                <w:szCs w:val="20"/>
              </w:rPr>
              <w:t>2</w:t>
            </w:r>
          </w:p>
        </w:tc>
        <w:tc>
          <w:tcPr>
            <w:tcW w:w="385" w:type="pct"/>
          </w:tcPr>
          <w:p w14:paraId="3C871BC9" w14:textId="77777777" w:rsidR="00394C3E" w:rsidRPr="002007B7" w:rsidRDefault="00394C3E" w:rsidP="004044B6">
            <w:pPr>
              <w:pStyle w:val="Caption"/>
              <w:rPr>
                <w:sz w:val="20"/>
                <w:szCs w:val="20"/>
              </w:rPr>
            </w:pPr>
            <w:r w:rsidRPr="002007B7">
              <w:rPr>
                <w:sz w:val="20"/>
                <w:szCs w:val="20"/>
              </w:rPr>
              <w:t>2</w:t>
            </w:r>
          </w:p>
        </w:tc>
        <w:tc>
          <w:tcPr>
            <w:tcW w:w="383" w:type="pct"/>
          </w:tcPr>
          <w:p w14:paraId="2641B32E" w14:textId="77777777" w:rsidR="00394C3E" w:rsidRPr="002007B7" w:rsidRDefault="00394C3E" w:rsidP="004044B6">
            <w:pPr>
              <w:pStyle w:val="Caption"/>
              <w:rPr>
                <w:sz w:val="20"/>
                <w:szCs w:val="20"/>
              </w:rPr>
            </w:pPr>
          </w:p>
        </w:tc>
      </w:tr>
      <w:tr w:rsidR="00394C3E" w:rsidRPr="002007B7" w14:paraId="75A78AEE" w14:textId="77777777" w:rsidTr="004044B6">
        <w:trPr>
          <w:cnfStyle w:val="000000010000" w:firstRow="0" w:lastRow="0" w:firstColumn="0" w:lastColumn="0" w:oddVBand="0" w:evenVBand="0" w:oddHBand="0" w:evenHBand="1" w:firstRowFirstColumn="0" w:firstRowLastColumn="0" w:lastRowFirstColumn="0" w:lastRowLastColumn="0"/>
        </w:trPr>
        <w:tc>
          <w:tcPr>
            <w:tcW w:w="5000" w:type="pct"/>
            <w:gridSpan w:val="8"/>
          </w:tcPr>
          <w:p w14:paraId="7541BAC8" w14:textId="77777777" w:rsidR="00394C3E" w:rsidRPr="002007B7" w:rsidRDefault="00394C3E" w:rsidP="004044B6">
            <w:pPr>
              <w:pStyle w:val="Caption"/>
              <w:rPr>
                <w:sz w:val="20"/>
                <w:szCs w:val="20"/>
              </w:rPr>
            </w:pPr>
            <w:r w:rsidRPr="002007B7">
              <w:rPr>
                <w:rFonts w:eastAsiaTheme="minorHAnsi"/>
                <w:sz w:val="20"/>
                <w:szCs w:val="20"/>
              </w:rPr>
              <w:t>8.0 Certification and Regulatory Authority Coordination Process</w:t>
            </w:r>
          </w:p>
        </w:tc>
      </w:tr>
      <w:tr w:rsidR="00394C3E" w:rsidRPr="002007B7" w14:paraId="1D5D31BF"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3789CB77" w14:textId="77777777" w:rsidR="00394C3E" w:rsidRPr="002007B7" w:rsidRDefault="00394C3E" w:rsidP="004044B6">
            <w:pPr>
              <w:pStyle w:val="Caption"/>
              <w:rPr>
                <w:sz w:val="20"/>
                <w:szCs w:val="20"/>
              </w:rPr>
            </w:pPr>
            <w:r w:rsidRPr="002007B7">
              <w:rPr>
                <w:rFonts w:eastAsiaTheme="minorHAnsi"/>
                <w:sz w:val="20"/>
                <w:szCs w:val="20"/>
              </w:rPr>
              <w:t>8.1</w:t>
            </w:r>
          </w:p>
        </w:tc>
        <w:tc>
          <w:tcPr>
            <w:tcW w:w="1923" w:type="pct"/>
            <w:vMerge w:val="restart"/>
          </w:tcPr>
          <w:p w14:paraId="3C4F6993"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Compliance substantiation is provided.</w:t>
            </w:r>
          </w:p>
        </w:tc>
        <w:tc>
          <w:tcPr>
            <w:tcW w:w="769" w:type="pct"/>
          </w:tcPr>
          <w:p w14:paraId="4D9201F8"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Certification</w:t>
            </w:r>
          </w:p>
          <w:p w14:paraId="75627190"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Summary</w:t>
            </w:r>
          </w:p>
        </w:tc>
        <w:tc>
          <w:tcPr>
            <w:tcW w:w="385" w:type="pct"/>
          </w:tcPr>
          <w:p w14:paraId="5CABA5C9" w14:textId="77777777" w:rsidR="00394C3E" w:rsidRPr="002007B7" w:rsidRDefault="00394C3E" w:rsidP="004044B6">
            <w:pPr>
              <w:pStyle w:val="Caption"/>
              <w:rPr>
                <w:sz w:val="20"/>
                <w:szCs w:val="20"/>
              </w:rPr>
            </w:pPr>
            <w:r w:rsidRPr="002007B7">
              <w:rPr>
                <w:sz w:val="20"/>
                <w:szCs w:val="20"/>
              </w:rPr>
              <w:t>1</w:t>
            </w:r>
          </w:p>
        </w:tc>
        <w:tc>
          <w:tcPr>
            <w:tcW w:w="385" w:type="pct"/>
          </w:tcPr>
          <w:p w14:paraId="4003EF41" w14:textId="77777777" w:rsidR="00394C3E" w:rsidRPr="002007B7" w:rsidRDefault="00394C3E" w:rsidP="004044B6">
            <w:pPr>
              <w:pStyle w:val="Caption"/>
              <w:rPr>
                <w:sz w:val="20"/>
                <w:szCs w:val="20"/>
              </w:rPr>
            </w:pPr>
            <w:r w:rsidRPr="002007B7">
              <w:rPr>
                <w:sz w:val="20"/>
                <w:szCs w:val="20"/>
              </w:rPr>
              <w:t>1</w:t>
            </w:r>
          </w:p>
        </w:tc>
        <w:tc>
          <w:tcPr>
            <w:tcW w:w="385" w:type="pct"/>
          </w:tcPr>
          <w:p w14:paraId="71FE6548" w14:textId="77777777" w:rsidR="00394C3E" w:rsidRPr="002007B7" w:rsidRDefault="00394C3E" w:rsidP="004044B6">
            <w:pPr>
              <w:pStyle w:val="Caption"/>
              <w:rPr>
                <w:sz w:val="20"/>
                <w:szCs w:val="20"/>
              </w:rPr>
            </w:pPr>
            <w:r w:rsidRPr="002007B7">
              <w:rPr>
                <w:sz w:val="20"/>
                <w:szCs w:val="20"/>
              </w:rPr>
              <w:t>1</w:t>
            </w:r>
          </w:p>
        </w:tc>
        <w:tc>
          <w:tcPr>
            <w:tcW w:w="385" w:type="pct"/>
          </w:tcPr>
          <w:p w14:paraId="47805EBC" w14:textId="77777777" w:rsidR="00394C3E" w:rsidRPr="002007B7" w:rsidRDefault="00394C3E" w:rsidP="004044B6">
            <w:pPr>
              <w:pStyle w:val="Caption"/>
              <w:rPr>
                <w:sz w:val="20"/>
                <w:szCs w:val="20"/>
              </w:rPr>
            </w:pPr>
            <w:r w:rsidRPr="002007B7">
              <w:rPr>
                <w:sz w:val="20"/>
                <w:szCs w:val="20"/>
              </w:rPr>
              <w:t>2</w:t>
            </w:r>
          </w:p>
        </w:tc>
        <w:tc>
          <w:tcPr>
            <w:tcW w:w="383" w:type="pct"/>
          </w:tcPr>
          <w:p w14:paraId="22BF3B93" w14:textId="77777777" w:rsidR="00394C3E" w:rsidRPr="002007B7" w:rsidRDefault="00394C3E" w:rsidP="004044B6">
            <w:pPr>
              <w:pStyle w:val="Caption"/>
              <w:rPr>
                <w:sz w:val="20"/>
                <w:szCs w:val="20"/>
              </w:rPr>
            </w:pPr>
          </w:p>
        </w:tc>
      </w:tr>
      <w:tr w:rsidR="00394C3E" w:rsidRPr="002007B7" w14:paraId="1F418CC5"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1B4A40D5" w14:textId="77777777" w:rsidR="00394C3E" w:rsidRPr="002007B7" w:rsidRDefault="00394C3E" w:rsidP="004044B6">
            <w:pPr>
              <w:pStyle w:val="Caption"/>
              <w:rPr>
                <w:rFonts w:eastAsiaTheme="minorHAnsi"/>
                <w:sz w:val="20"/>
                <w:szCs w:val="20"/>
              </w:rPr>
            </w:pPr>
          </w:p>
        </w:tc>
        <w:tc>
          <w:tcPr>
            <w:tcW w:w="1923" w:type="pct"/>
            <w:vMerge/>
          </w:tcPr>
          <w:p w14:paraId="0AA5FA0F" w14:textId="77777777" w:rsidR="00394C3E" w:rsidRPr="002007B7" w:rsidRDefault="00394C3E" w:rsidP="004044B6">
            <w:pPr>
              <w:autoSpaceDE w:val="0"/>
              <w:autoSpaceDN w:val="0"/>
              <w:adjustRightInd w:val="0"/>
              <w:rPr>
                <w:rFonts w:ascii="Times New Roman" w:hAnsi="Times New Roman" w:cs="Times New Roman"/>
                <w:sz w:val="20"/>
                <w:szCs w:val="20"/>
              </w:rPr>
            </w:pPr>
          </w:p>
        </w:tc>
        <w:tc>
          <w:tcPr>
            <w:tcW w:w="769" w:type="pct"/>
          </w:tcPr>
          <w:p w14:paraId="1C76BA4A"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Configuration</w:t>
            </w:r>
          </w:p>
          <w:p w14:paraId="11D55C23" w14:textId="77777777" w:rsidR="00394C3E" w:rsidRPr="002007B7" w:rsidRDefault="00394C3E" w:rsidP="004044B6">
            <w:pPr>
              <w:autoSpaceDE w:val="0"/>
              <w:autoSpaceDN w:val="0"/>
              <w:adjustRightInd w:val="0"/>
              <w:rPr>
                <w:rFonts w:ascii="Times New Roman" w:hAnsi="Times New Roman" w:cs="Times New Roman"/>
                <w:sz w:val="20"/>
                <w:szCs w:val="20"/>
              </w:rPr>
            </w:pPr>
            <w:r w:rsidRPr="002007B7">
              <w:rPr>
                <w:rFonts w:ascii="Times New Roman" w:hAnsi="Times New Roman" w:cs="Times New Roman"/>
                <w:sz w:val="20"/>
                <w:szCs w:val="20"/>
              </w:rPr>
              <w:t>Index</w:t>
            </w:r>
          </w:p>
        </w:tc>
        <w:tc>
          <w:tcPr>
            <w:tcW w:w="385" w:type="pct"/>
          </w:tcPr>
          <w:p w14:paraId="413C677B" w14:textId="77777777" w:rsidR="00394C3E" w:rsidRPr="002007B7" w:rsidRDefault="00394C3E" w:rsidP="004044B6">
            <w:pPr>
              <w:pStyle w:val="Caption"/>
              <w:rPr>
                <w:sz w:val="20"/>
                <w:szCs w:val="20"/>
              </w:rPr>
            </w:pPr>
            <w:r w:rsidRPr="002007B7">
              <w:rPr>
                <w:sz w:val="20"/>
                <w:szCs w:val="20"/>
              </w:rPr>
              <w:t>1</w:t>
            </w:r>
          </w:p>
        </w:tc>
        <w:tc>
          <w:tcPr>
            <w:tcW w:w="385" w:type="pct"/>
          </w:tcPr>
          <w:p w14:paraId="455ABF70" w14:textId="77777777" w:rsidR="00394C3E" w:rsidRPr="002007B7" w:rsidRDefault="00394C3E" w:rsidP="004044B6">
            <w:pPr>
              <w:pStyle w:val="Caption"/>
              <w:rPr>
                <w:sz w:val="20"/>
                <w:szCs w:val="20"/>
              </w:rPr>
            </w:pPr>
            <w:r w:rsidRPr="002007B7">
              <w:rPr>
                <w:sz w:val="20"/>
                <w:szCs w:val="20"/>
              </w:rPr>
              <w:t>1</w:t>
            </w:r>
          </w:p>
        </w:tc>
        <w:tc>
          <w:tcPr>
            <w:tcW w:w="385" w:type="pct"/>
          </w:tcPr>
          <w:p w14:paraId="456EF8CA" w14:textId="77777777" w:rsidR="00394C3E" w:rsidRPr="002007B7" w:rsidRDefault="00394C3E" w:rsidP="004044B6">
            <w:pPr>
              <w:pStyle w:val="Caption"/>
              <w:rPr>
                <w:sz w:val="20"/>
                <w:szCs w:val="20"/>
              </w:rPr>
            </w:pPr>
            <w:r w:rsidRPr="002007B7">
              <w:rPr>
                <w:sz w:val="20"/>
                <w:szCs w:val="20"/>
              </w:rPr>
              <w:t>2</w:t>
            </w:r>
          </w:p>
        </w:tc>
        <w:tc>
          <w:tcPr>
            <w:tcW w:w="385" w:type="pct"/>
          </w:tcPr>
          <w:p w14:paraId="4D4B33B3" w14:textId="77777777" w:rsidR="00394C3E" w:rsidRPr="002007B7" w:rsidRDefault="00394C3E" w:rsidP="004044B6">
            <w:pPr>
              <w:pStyle w:val="Caption"/>
              <w:rPr>
                <w:sz w:val="20"/>
                <w:szCs w:val="20"/>
              </w:rPr>
            </w:pPr>
            <w:r w:rsidRPr="002007B7">
              <w:rPr>
                <w:sz w:val="20"/>
                <w:szCs w:val="20"/>
              </w:rPr>
              <w:t>2</w:t>
            </w:r>
          </w:p>
        </w:tc>
        <w:tc>
          <w:tcPr>
            <w:tcW w:w="383" w:type="pct"/>
          </w:tcPr>
          <w:p w14:paraId="590B3D75" w14:textId="77777777" w:rsidR="00394C3E" w:rsidRPr="002007B7" w:rsidRDefault="00394C3E" w:rsidP="004044B6">
            <w:pPr>
              <w:pStyle w:val="Caption"/>
              <w:rPr>
                <w:sz w:val="20"/>
                <w:szCs w:val="20"/>
              </w:rPr>
            </w:pPr>
          </w:p>
        </w:tc>
      </w:tr>
    </w:tbl>
    <w:p w14:paraId="30C21E2F" w14:textId="034A94BD" w:rsidR="00394C3E" w:rsidRDefault="00394C3E" w:rsidP="00394C3E">
      <w:pPr>
        <w:pStyle w:val="Caption"/>
      </w:pPr>
      <w:bookmarkStart w:id="46" w:name="_Ref97767111"/>
      <w:bookmarkStart w:id="47" w:name="_Toc98193392"/>
      <w:r>
        <w:t xml:space="preserve">Table </w:t>
      </w:r>
      <w:r>
        <w:fldChar w:fldCharType="begin"/>
      </w:r>
      <w:r>
        <w:instrText xml:space="preserve"> STYLEREF 1 \s </w:instrText>
      </w:r>
      <w:r>
        <w:fldChar w:fldCharType="separate"/>
      </w:r>
      <w:r w:rsidR="00583DA5">
        <w:rPr>
          <w:noProof/>
        </w:rPr>
        <w:t>4</w:t>
      </w:r>
      <w:r>
        <w:rPr>
          <w:noProof/>
        </w:rPr>
        <w:fldChar w:fldCharType="end"/>
      </w:r>
      <w:r>
        <w:noBreakHyphen/>
      </w:r>
      <w:r>
        <w:fldChar w:fldCharType="begin"/>
      </w:r>
      <w:r>
        <w:instrText xml:space="preserve"> SEQ Table \* ARABIC \s 1 </w:instrText>
      </w:r>
      <w:r>
        <w:fldChar w:fldCharType="separate"/>
      </w:r>
      <w:r w:rsidR="00583DA5">
        <w:rPr>
          <w:noProof/>
        </w:rPr>
        <w:t>2</w:t>
      </w:r>
      <w:r>
        <w:rPr>
          <w:noProof/>
        </w:rPr>
        <w:fldChar w:fldCharType="end"/>
      </w:r>
      <w:bookmarkEnd w:id="44"/>
      <w:bookmarkEnd w:id="46"/>
      <w:r w:rsidRPr="003F6710">
        <w:t xml:space="preserve">: </w:t>
      </w:r>
      <w:bookmarkEnd w:id="45"/>
      <w:r>
        <w:t>Data Control Categories</w:t>
      </w:r>
      <w:bookmarkEnd w:id="47"/>
    </w:p>
    <w:p w14:paraId="220CC8E4" w14:textId="77777777" w:rsidR="00394C3E" w:rsidRDefault="00394C3E" w:rsidP="00486EE7">
      <w:pPr>
        <w:pStyle w:val="Heading2"/>
        <w:numPr>
          <w:ilvl w:val="1"/>
          <w:numId w:val="23"/>
        </w:numPr>
        <w:ind w:left="567" w:hanging="567"/>
      </w:pPr>
      <w:bookmarkStart w:id="48" w:name="_Toc98193374"/>
      <w:bookmarkStart w:id="49" w:name="_Toc102241823"/>
      <w:r>
        <w:t>Configuration Management Environment</w:t>
      </w:r>
      <w:bookmarkEnd w:id="48"/>
      <w:bookmarkEnd w:id="49"/>
    </w:p>
    <w:p w14:paraId="5F83A82B" w14:textId="77777777" w:rsidR="00394C3E" w:rsidRDefault="00394C3E" w:rsidP="00394C3E">
      <w:r>
        <w:t>The configuration management environment for baselines should satisfy the following:</w:t>
      </w:r>
    </w:p>
    <w:p w14:paraId="58D7758D" w14:textId="77777777" w:rsidR="00394C3E" w:rsidRDefault="00394C3E" w:rsidP="00486EE7">
      <w:pPr>
        <w:pStyle w:val="ListParagraph"/>
        <w:numPr>
          <w:ilvl w:val="0"/>
          <w:numId w:val="27"/>
        </w:numPr>
        <w:spacing w:before="100" w:beforeAutospacing="1" w:after="200" w:afterAutospacing="1"/>
        <w:contextualSpacing/>
      </w:pPr>
      <w:r>
        <w:t>Zero regeneration errors during archival and retrieval</w:t>
      </w:r>
    </w:p>
    <w:p w14:paraId="5CC58CB2" w14:textId="77777777" w:rsidR="00394C3E" w:rsidRDefault="00394C3E" w:rsidP="00486EE7">
      <w:pPr>
        <w:pStyle w:val="ListParagraph"/>
        <w:numPr>
          <w:ilvl w:val="0"/>
          <w:numId w:val="30"/>
        </w:numPr>
        <w:spacing w:before="100" w:beforeAutospacing="1" w:after="200" w:afterAutospacing="1"/>
        <w:contextualSpacing/>
      </w:pPr>
      <w:r>
        <w:t>Will not deteriorate over time</w:t>
      </w:r>
    </w:p>
    <w:p w14:paraId="21B366C7" w14:textId="77777777" w:rsidR="00394C3E" w:rsidRDefault="00394C3E" w:rsidP="00486EE7">
      <w:pPr>
        <w:pStyle w:val="ListParagraph"/>
        <w:numPr>
          <w:ilvl w:val="0"/>
          <w:numId w:val="30"/>
        </w:numPr>
        <w:spacing w:before="100" w:beforeAutospacing="1" w:after="200" w:afterAutospacing="1"/>
        <w:contextualSpacing/>
      </w:pPr>
      <w:r>
        <w:t>Accessible for archival and retrieval</w:t>
      </w:r>
    </w:p>
    <w:p w14:paraId="7A7A9929" w14:textId="77777777" w:rsidR="00394C3E" w:rsidRDefault="00394C3E" w:rsidP="00486EE7">
      <w:pPr>
        <w:pStyle w:val="ListParagraph"/>
        <w:numPr>
          <w:ilvl w:val="0"/>
          <w:numId w:val="30"/>
        </w:numPr>
        <w:spacing w:before="100" w:beforeAutospacing="1" w:after="200" w:afterAutospacing="1"/>
        <w:contextualSpacing/>
      </w:pPr>
      <w:r>
        <w:t>Physically separate databases and/ or duplicate copies to minimize the risk of loss of data in the event of a disaster</w:t>
      </w:r>
    </w:p>
    <w:p w14:paraId="4C52B4ED" w14:textId="77777777" w:rsidR="00394C3E" w:rsidRPr="004627DE" w:rsidRDefault="00394C3E" w:rsidP="00486EE7">
      <w:pPr>
        <w:pStyle w:val="ListParagraph"/>
        <w:numPr>
          <w:ilvl w:val="0"/>
          <w:numId w:val="30"/>
        </w:numPr>
        <w:spacing w:before="100" w:beforeAutospacing="1" w:after="200" w:afterAutospacing="1"/>
        <w:contextualSpacing/>
      </w:pPr>
      <w:r>
        <w:lastRenderedPageBreak/>
        <w:t>Minimize the risk of loss of data in the event of an attack, unauthorised changes and accidental authorised changes</w:t>
      </w:r>
    </w:p>
    <w:p w14:paraId="1BF3CBD4" w14:textId="5644FDA0" w:rsidR="00394C3E" w:rsidRDefault="00394C3E" w:rsidP="00486EE7">
      <w:pPr>
        <w:pStyle w:val="Heading1"/>
        <w:numPr>
          <w:ilvl w:val="0"/>
          <w:numId w:val="23"/>
        </w:numPr>
        <w:ind w:left="567" w:hanging="567"/>
      </w:pPr>
      <w:bookmarkStart w:id="50" w:name="_Toc98193375"/>
      <w:bookmarkStart w:id="51" w:name="_Toc102241824"/>
      <w:r>
        <w:t>Configu</w:t>
      </w:r>
      <w:r w:rsidR="00C53C9E">
        <w:t>r</w:t>
      </w:r>
      <w:r>
        <w:t>ation Management Life</w:t>
      </w:r>
      <w:r w:rsidR="00074640">
        <w:t>c</w:t>
      </w:r>
      <w:r>
        <w:t>ycle</w:t>
      </w:r>
      <w:bookmarkEnd w:id="50"/>
      <w:bookmarkEnd w:id="51"/>
    </w:p>
    <w:p w14:paraId="72DF54C9" w14:textId="77777777" w:rsidR="00394C3E" w:rsidRPr="00476976" w:rsidRDefault="00394C3E" w:rsidP="00486EE7">
      <w:pPr>
        <w:pStyle w:val="Heading2"/>
        <w:numPr>
          <w:ilvl w:val="1"/>
          <w:numId w:val="23"/>
        </w:numPr>
        <w:ind w:left="567" w:hanging="567"/>
      </w:pPr>
      <w:bookmarkStart w:id="52" w:name="_Toc8651935"/>
      <w:bookmarkStart w:id="53" w:name="_Toc96699906"/>
      <w:bookmarkStart w:id="54" w:name="_Toc98193376"/>
      <w:bookmarkStart w:id="55" w:name="_Toc102241825"/>
      <w:r w:rsidRPr="00476976">
        <w:t>General</w:t>
      </w:r>
      <w:bookmarkEnd w:id="52"/>
      <w:bookmarkEnd w:id="53"/>
      <w:bookmarkEnd w:id="54"/>
      <w:bookmarkEnd w:id="55"/>
      <w:r w:rsidRPr="00476976">
        <w:t xml:space="preserve"> </w:t>
      </w:r>
    </w:p>
    <w:p w14:paraId="7CC49BE0" w14:textId="77777777" w:rsidR="00394C3E" w:rsidRPr="00AD768A" w:rsidRDefault="00394C3E" w:rsidP="00394C3E">
      <w:pPr>
        <w:rPr>
          <w:rFonts w:eastAsia="Calibri"/>
        </w:rPr>
      </w:pPr>
      <w:r w:rsidRPr="00AD768A">
        <w:rPr>
          <w:rFonts w:eastAsia="Calibri"/>
        </w:rPr>
        <w:t>Technical review</w:t>
      </w:r>
      <w:r>
        <w:rPr>
          <w:rFonts w:eastAsia="Calibri"/>
        </w:rPr>
        <w:t>s</w:t>
      </w:r>
      <w:r w:rsidRPr="00AD768A">
        <w:rPr>
          <w:rFonts w:eastAsia="Calibri"/>
        </w:rPr>
        <w:t xml:space="preserve"> </w:t>
      </w:r>
      <w:r>
        <w:rPr>
          <w:rFonts w:eastAsia="Calibri"/>
        </w:rPr>
        <w:t>at a minimum will be completed at the following major program milestones</w:t>
      </w:r>
      <w:r w:rsidRPr="00AD768A">
        <w:rPr>
          <w:rFonts w:eastAsia="Calibri"/>
        </w:rPr>
        <w:t>:</w:t>
      </w:r>
    </w:p>
    <w:p w14:paraId="1D9CE021" w14:textId="77777777" w:rsidR="00394C3E" w:rsidRPr="00990236" w:rsidRDefault="00394C3E" w:rsidP="00486EE7">
      <w:pPr>
        <w:pStyle w:val="ListParagraph"/>
        <w:numPr>
          <w:ilvl w:val="0"/>
          <w:numId w:val="24"/>
        </w:numPr>
        <w:spacing w:before="100" w:beforeAutospacing="1" w:after="200" w:afterAutospacing="1"/>
        <w:contextualSpacing/>
        <w:rPr>
          <w:rFonts w:eastAsia="Calibri"/>
        </w:rPr>
      </w:pPr>
      <w:r w:rsidRPr="00990236">
        <w:rPr>
          <w:rFonts w:eastAsia="Calibri"/>
        </w:rPr>
        <w:t>Concept Design Review (</w:t>
      </w:r>
      <w:proofErr w:type="spellStart"/>
      <w:r w:rsidRPr="00990236">
        <w:rPr>
          <w:rFonts w:eastAsia="Calibri"/>
        </w:rPr>
        <w:t>C</w:t>
      </w:r>
      <w:r>
        <w:rPr>
          <w:rFonts w:eastAsia="Calibri"/>
        </w:rPr>
        <w:t>o</w:t>
      </w:r>
      <w:r w:rsidRPr="00990236">
        <w:rPr>
          <w:rFonts w:eastAsia="Calibri"/>
        </w:rPr>
        <w:t>DR</w:t>
      </w:r>
      <w:proofErr w:type="spellEnd"/>
      <w:r w:rsidRPr="00990236">
        <w:rPr>
          <w:rFonts w:eastAsia="Calibri"/>
        </w:rPr>
        <w:t>)</w:t>
      </w:r>
    </w:p>
    <w:p w14:paraId="264F204A" w14:textId="77777777" w:rsidR="00394C3E" w:rsidRPr="00990236" w:rsidRDefault="00394C3E" w:rsidP="00486EE7">
      <w:pPr>
        <w:pStyle w:val="ListParagraph"/>
        <w:numPr>
          <w:ilvl w:val="0"/>
          <w:numId w:val="24"/>
        </w:numPr>
        <w:spacing w:before="100" w:beforeAutospacing="1" w:after="200" w:afterAutospacing="1"/>
        <w:contextualSpacing/>
        <w:rPr>
          <w:rFonts w:eastAsia="Calibri"/>
        </w:rPr>
      </w:pPr>
      <w:r w:rsidRPr="00990236">
        <w:rPr>
          <w:rFonts w:eastAsia="Calibri"/>
        </w:rPr>
        <w:t>System Requirements Review (SRR)</w:t>
      </w:r>
    </w:p>
    <w:p w14:paraId="4496899B" w14:textId="77777777" w:rsidR="00394C3E" w:rsidRPr="00990236" w:rsidRDefault="00394C3E" w:rsidP="00486EE7">
      <w:pPr>
        <w:pStyle w:val="ListParagraph"/>
        <w:numPr>
          <w:ilvl w:val="0"/>
          <w:numId w:val="24"/>
        </w:numPr>
        <w:spacing w:before="100" w:beforeAutospacing="1" w:after="200" w:afterAutospacing="1"/>
        <w:contextualSpacing/>
        <w:rPr>
          <w:rFonts w:eastAsia="Calibri"/>
        </w:rPr>
      </w:pPr>
      <w:r w:rsidRPr="00990236">
        <w:rPr>
          <w:rFonts w:eastAsia="Calibri"/>
        </w:rPr>
        <w:t>Preliminary Design Review (PDR)</w:t>
      </w:r>
    </w:p>
    <w:p w14:paraId="5E29C72A" w14:textId="77777777" w:rsidR="00394C3E" w:rsidRPr="00990236" w:rsidRDefault="00394C3E" w:rsidP="00486EE7">
      <w:pPr>
        <w:pStyle w:val="ListParagraph"/>
        <w:numPr>
          <w:ilvl w:val="0"/>
          <w:numId w:val="24"/>
        </w:numPr>
        <w:spacing w:before="100" w:beforeAutospacing="1" w:after="200" w:afterAutospacing="1"/>
        <w:contextualSpacing/>
        <w:rPr>
          <w:rFonts w:eastAsia="Calibri"/>
        </w:rPr>
      </w:pPr>
      <w:r w:rsidRPr="00990236">
        <w:rPr>
          <w:rFonts w:eastAsia="Calibri"/>
        </w:rPr>
        <w:t>Critical Design Review (CDR)</w:t>
      </w:r>
    </w:p>
    <w:p w14:paraId="03CA7785" w14:textId="77777777" w:rsidR="00394C3E" w:rsidRPr="00990236" w:rsidRDefault="00394C3E" w:rsidP="00486EE7">
      <w:pPr>
        <w:pStyle w:val="ListParagraph"/>
        <w:numPr>
          <w:ilvl w:val="0"/>
          <w:numId w:val="24"/>
        </w:numPr>
        <w:spacing w:before="100" w:beforeAutospacing="1" w:after="200" w:afterAutospacing="1"/>
        <w:contextualSpacing/>
        <w:rPr>
          <w:rFonts w:eastAsia="Calibri"/>
        </w:rPr>
      </w:pPr>
      <w:r w:rsidRPr="00990236">
        <w:rPr>
          <w:rFonts w:eastAsia="Calibri"/>
        </w:rPr>
        <w:t>Test Readiness Review</w:t>
      </w:r>
      <w:r>
        <w:rPr>
          <w:rFonts w:eastAsia="Calibri"/>
        </w:rPr>
        <w:t>(s)</w:t>
      </w:r>
      <w:r w:rsidRPr="00990236">
        <w:rPr>
          <w:rFonts w:eastAsia="Calibri"/>
        </w:rPr>
        <w:t xml:space="preserve"> (TRR)</w:t>
      </w:r>
    </w:p>
    <w:p w14:paraId="0957D3F4" w14:textId="77777777" w:rsidR="00394C3E" w:rsidRPr="00990236" w:rsidRDefault="00394C3E" w:rsidP="00486EE7">
      <w:pPr>
        <w:pStyle w:val="ListParagraph"/>
        <w:numPr>
          <w:ilvl w:val="0"/>
          <w:numId w:val="24"/>
        </w:numPr>
        <w:spacing w:before="100" w:beforeAutospacing="1" w:after="200" w:afterAutospacing="1"/>
        <w:contextualSpacing/>
        <w:rPr>
          <w:rFonts w:eastAsia="Calibri"/>
        </w:rPr>
      </w:pPr>
      <w:r>
        <w:rPr>
          <w:rFonts w:eastAsia="Calibri"/>
        </w:rPr>
        <w:t>First Flight Readiness Review</w:t>
      </w:r>
      <w:r w:rsidRPr="00990236">
        <w:rPr>
          <w:rFonts w:eastAsia="Calibri"/>
        </w:rPr>
        <w:t xml:space="preserve"> (</w:t>
      </w:r>
      <w:r>
        <w:rPr>
          <w:rFonts w:eastAsia="Calibri"/>
        </w:rPr>
        <w:t>FFRR</w:t>
      </w:r>
      <w:r w:rsidRPr="00990236">
        <w:rPr>
          <w:rFonts w:eastAsia="Calibri"/>
        </w:rPr>
        <w:t>)</w:t>
      </w:r>
    </w:p>
    <w:p w14:paraId="096AF8AF" w14:textId="77777777" w:rsidR="00394C3E" w:rsidRPr="00990236" w:rsidRDefault="00394C3E" w:rsidP="00486EE7">
      <w:pPr>
        <w:pStyle w:val="ListParagraph"/>
        <w:numPr>
          <w:ilvl w:val="0"/>
          <w:numId w:val="24"/>
        </w:numPr>
        <w:spacing w:before="100" w:beforeAutospacing="1" w:after="200" w:afterAutospacing="1"/>
        <w:contextualSpacing/>
        <w:rPr>
          <w:rFonts w:eastAsia="Calibri"/>
        </w:rPr>
      </w:pPr>
      <w:r w:rsidRPr="00990236">
        <w:rPr>
          <w:rFonts w:eastAsia="Calibri"/>
        </w:rPr>
        <w:t>Type Inspection Review (TIR)</w:t>
      </w:r>
    </w:p>
    <w:p w14:paraId="67D2F829" w14:textId="77777777" w:rsidR="00394C3E" w:rsidRPr="00990236" w:rsidRDefault="00394C3E" w:rsidP="00486EE7">
      <w:pPr>
        <w:pStyle w:val="ListParagraph"/>
        <w:numPr>
          <w:ilvl w:val="0"/>
          <w:numId w:val="24"/>
        </w:numPr>
        <w:spacing w:before="100" w:beforeAutospacing="1" w:after="200" w:afterAutospacing="1"/>
        <w:contextualSpacing/>
        <w:rPr>
          <w:rFonts w:eastAsia="Calibri"/>
        </w:rPr>
      </w:pPr>
      <w:r w:rsidRPr="00990236">
        <w:rPr>
          <w:rFonts w:eastAsia="Calibri"/>
        </w:rPr>
        <w:t>Production Readiness Review</w:t>
      </w:r>
      <w:r>
        <w:rPr>
          <w:rFonts w:eastAsia="Calibri"/>
        </w:rPr>
        <w:t xml:space="preserve"> (PRR)</w:t>
      </w:r>
    </w:p>
    <w:p w14:paraId="23872BA4" w14:textId="77777777" w:rsidR="00394C3E" w:rsidRPr="005A5198" w:rsidRDefault="00394C3E" w:rsidP="00394C3E">
      <w:r w:rsidRPr="005A5198">
        <w:t xml:space="preserve">The PDR and CDR </w:t>
      </w:r>
      <w:r>
        <w:t>are</w:t>
      </w:r>
      <w:r w:rsidRPr="005A5198">
        <w:t xml:space="preserve"> conducted </w:t>
      </w:r>
      <w:r>
        <w:t xml:space="preserve">at system and sub-system levels </w:t>
      </w:r>
      <w:r w:rsidRPr="005A5198">
        <w:t xml:space="preserve">and </w:t>
      </w:r>
      <w:r>
        <w:t>by</w:t>
      </w:r>
      <w:r w:rsidRPr="005A5198">
        <w:t xml:space="preserve"> the supplier for the equipment provided.</w:t>
      </w:r>
    </w:p>
    <w:p w14:paraId="13A1F7E4" w14:textId="77777777" w:rsidR="00394C3E" w:rsidRDefault="00394C3E" w:rsidP="00486EE7">
      <w:pPr>
        <w:pStyle w:val="Heading2"/>
        <w:numPr>
          <w:ilvl w:val="1"/>
          <w:numId w:val="23"/>
        </w:numPr>
        <w:ind w:left="567" w:hanging="567"/>
      </w:pPr>
      <w:bookmarkStart w:id="56" w:name="_Toc8651936"/>
      <w:bookmarkStart w:id="57" w:name="_Toc96699907"/>
      <w:bookmarkStart w:id="58" w:name="_Toc98193377"/>
      <w:bookmarkStart w:id="59" w:name="_Toc102241826"/>
      <w:proofErr w:type="spellStart"/>
      <w:r>
        <w:t>CoDR</w:t>
      </w:r>
      <w:proofErr w:type="spellEnd"/>
      <w:r>
        <w:t xml:space="preserve"> Deliverables</w:t>
      </w:r>
      <w:bookmarkEnd w:id="56"/>
      <w:bookmarkEnd w:id="57"/>
      <w:bookmarkEnd w:id="58"/>
      <w:bookmarkEnd w:id="59"/>
    </w:p>
    <w:p w14:paraId="47AF99FA" w14:textId="77777777" w:rsidR="00394C3E" w:rsidRPr="001046D0" w:rsidRDefault="00394C3E" w:rsidP="00394C3E">
      <w:r w:rsidRPr="001046D0">
        <w:t xml:space="preserve">The </w:t>
      </w:r>
      <w:r>
        <w:rPr>
          <w:color w:val="0070C0"/>
        </w:rPr>
        <w:t xml:space="preserve">configuration management </w:t>
      </w:r>
      <w:r>
        <w:t xml:space="preserve">deliverables </w:t>
      </w:r>
      <w:r w:rsidRPr="001046D0">
        <w:t xml:space="preserve">for </w:t>
      </w:r>
      <w:proofErr w:type="spellStart"/>
      <w:r>
        <w:t>CoDR</w:t>
      </w:r>
      <w:proofErr w:type="spellEnd"/>
      <w:r w:rsidRPr="001046D0">
        <w:t xml:space="preserve"> are the following:</w:t>
      </w:r>
    </w:p>
    <w:p w14:paraId="36B2F5D8" w14:textId="77777777" w:rsidR="00394C3E" w:rsidRDefault="00394C3E" w:rsidP="00486EE7">
      <w:pPr>
        <w:pStyle w:val="ListParagraph"/>
        <w:numPr>
          <w:ilvl w:val="0"/>
          <w:numId w:val="26"/>
        </w:numPr>
        <w:spacing w:before="100" w:beforeAutospacing="1" w:after="200" w:afterAutospacing="1"/>
        <w:contextualSpacing/>
      </w:pPr>
      <w:proofErr w:type="spellStart"/>
      <w:r>
        <w:t>CoDR</w:t>
      </w:r>
      <w:proofErr w:type="spellEnd"/>
      <w:r>
        <w:t xml:space="preserve"> interim release/ records</w:t>
      </w:r>
    </w:p>
    <w:p w14:paraId="0A8E3A23" w14:textId="77777777" w:rsidR="00394C3E" w:rsidRDefault="00394C3E" w:rsidP="00486EE7">
      <w:pPr>
        <w:pStyle w:val="ListParagraph"/>
        <w:numPr>
          <w:ilvl w:val="1"/>
          <w:numId w:val="26"/>
        </w:numPr>
        <w:spacing w:before="100" w:beforeAutospacing="1" w:after="200" w:afterAutospacing="1"/>
        <w:contextualSpacing/>
      </w:pPr>
      <w:r>
        <w:t>Draft requirements</w:t>
      </w:r>
    </w:p>
    <w:p w14:paraId="0D58FBF4" w14:textId="77777777" w:rsidR="00394C3E" w:rsidRPr="009F20A5" w:rsidRDefault="00394C3E" w:rsidP="00486EE7">
      <w:pPr>
        <w:pStyle w:val="Heading2"/>
        <w:numPr>
          <w:ilvl w:val="1"/>
          <w:numId w:val="23"/>
        </w:numPr>
        <w:ind w:left="567" w:hanging="567"/>
      </w:pPr>
      <w:bookmarkStart w:id="60" w:name="_Toc98193378"/>
      <w:bookmarkStart w:id="61" w:name="_Toc102241827"/>
      <w:r>
        <w:t>SRR Deliverables</w:t>
      </w:r>
      <w:bookmarkEnd w:id="60"/>
      <w:bookmarkEnd w:id="61"/>
    </w:p>
    <w:p w14:paraId="29C66BB3" w14:textId="77777777" w:rsidR="00394C3E" w:rsidRPr="001046D0" w:rsidRDefault="00394C3E" w:rsidP="00394C3E">
      <w:r w:rsidRPr="001046D0">
        <w:t xml:space="preserve">The </w:t>
      </w:r>
      <w:r>
        <w:rPr>
          <w:color w:val="0070C0"/>
        </w:rPr>
        <w:t xml:space="preserve">configuration management </w:t>
      </w:r>
      <w:r>
        <w:t xml:space="preserve">deliverables </w:t>
      </w:r>
      <w:r w:rsidRPr="001046D0">
        <w:t>for SRR are the following:</w:t>
      </w:r>
    </w:p>
    <w:p w14:paraId="3C1E8460" w14:textId="77777777" w:rsidR="00394C3E" w:rsidRDefault="00394C3E" w:rsidP="00486EE7">
      <w:pPr>
        <w:pStyle w:val="ListParagraph"/>
        <w:numPr>
          <w:ilvl w:val="0"/>
          <w:numId w:val="26"/>
        </w:numPr>
        <w:spacing w:before="100" w:beforeAutospacing="1" w:after="200" w:afterAutospacing="1"/>
        <w:contextualSpacing/>
      </w:pPr>
      <w:r>
        <w:t>SRR interim release/ records</w:t>
      </w:r>
    </w:p>
    <w:p w14:paraId="79C92240" w14:textId="77777777" w:rsidR="00394C3E" w:rsidRDefault="00394C3E" w:rsidP="00486EE7">
      <w:pPr>
        <w:pStyle w:val="ListParagraph"/>
        <w:numPr>
          <w:ilvl w:val="1"/>
          <w:numId w:val="26"/>
        </w:numPr>
        <w:spacing w:before="100" w:beforeAutospacing="1" w:after="200" w:afterAutospacing="1"/>
        <w:contextualSpacing/>
      </w:pPr>
      <w:r>
        <w:t>Requirements</w:t>
      </w:r>
    </w:p>
    <w:p w14:paraId="3433E71D" w14:textId="77777777" w:rsidR="00394C3E" w:rsidRDefault="00394C3E" w:rsidP="00486EE7">
      <w:pPr>
        <w:pStyle w:val="ListParagraph"/>
        <w:numPr>
          <w:ilvl w:val="1"/>
          <w:numId w:val="26"/>
        </w:numPr>
        <w:spacing w:before="100" w:beforeAutospacing="1" w:after="200" w:afterAutospacing="1"/>
        <w:contextualSpacing/>
      </w:pPr>
      <w:r>
        <w:t>Validation artifacts</w:t>
      </w:r>
    </w:p>
    <w:p w14:paraId="463612BC" w14:textId="77777777" w:rsidR="00394C3E" w:rsidRDefault="00394C3E" w:rsidP="00486EE7">
      <w:pPr>
        <w:pStyle w:val="ListParagraph"/>
        <w:numPr>
          <w:ilvl w:val="1"/>
          <w:numId w:val="26"/>
        </w:numPr>
        <w:spacing w:before="100" w:beforeAutospacing="1" w:after="200" w:afterAutospacing="1"/>
        <w:contextualSpacing/>
      </w:pPr>
      <w:r>
        <w:t>Verification artifacts</w:t>
      </w:r>
    </w:p>
    <w:p w14:paraId="23798FEA" w14:textId="77777777" w:rsidR="00394C3E" w:rsidRDefault="00394C3E" w:rsidP="00486EE7">
      <w:pPr>
        <w:pStyle w:val="Heading2"/>
        <w:numPr>
          <w:ilvl w:val="1"/>
          <w:numId w:val="23"/>
        </w:numPr>
        <w:ind w:left="567" w:hanging="567"/>
      </w:pPr>
      <w:bookmarkStart w:id="62" w:name="_Toc8651939"/>
      <w:bookmarkStart w:id="63" w:name="_Toc96699909"/>
      <w:bookmarkStart w:id="64" w:name="_Toc98193379"/>
      <w:bookmarkStart w:id="65" w:name="_Toc102241828"/>
      <w:r>
        <w:t>PDR Deliverables</w:t>
      </w:r>
      <w:bookmarkEnd w:id="62"/>
      <w:bookmarkEnd w:id="63"/>
      <w:bookmarkEnd w:id="64"/>
      <w:bookmarkEnd w:id="65"/>
    </w:p>
    <w:p w14:paraId="0992C0C7" w14:textId="77777777" w:rsidR="00394C3E" w:rsidRDefault="00394C3E" w:rsidP="00394C3E">
      <w:pPr>
        <w:ind w:left="0"/>
      </w:pPr>
      <w:r w:rsidRPr="001046D0">
        <w:t xml:space="preserve">The </w:t>
      </w:r>
      <w:r>
        <w:rPr>
          <w:color w:val="0070C0"/>
        </w:rPr>
        <w:t xml:space="preserve">configuration management </w:t>
      </w:r>
      <w:r>
        <w:t xml:space="preserve">deliverables </w:t>
      </w:r>
      <w:r w:rsidRPr="001046D0">
        <w:t xml:space="preserve">for </w:t>
      </w:r>
      <w:r>
        <w:t>PDR</w:t>
      </w:r>
      <w:r w:rsidRPr="001046D0">
        <w:t xml:space="preserve"> are the following:</w:t>
      </w:r>
    </w:p>
    <w:p w14:paraId="5DFA51AE" w14:textId="77777777" w:rsidR="00394C3E" w:rsidRDefault="00394C3E" w:rsidP="00486EE7">
      <w:pPr>
        <w:pStyle w:val="ListParagraph"/>
        <w:numPr>
          <w:ilvl w:val="0"/>
          <w:numId w:val="26"/>
        </w:numPr>
        <w:spacing w:before="100" w:beforeAutospacing="1" w:after="200" w:afterAutospacing="1"/>
        <w:contextualSpacing/>
      </w:pPr>
      <w:r>
        <w:t>CDR interim release/ records</w:t>
      </w:r>
    </w:p>
    <w:p w14:paraId="671C73AC" w14:textId="77777777" w:rsidR="00394C3E" w:rsidRDefault="00394C3E" w:rsidP="00486EE7">
      <w:pPr>
        <w:pStyle w:val="ListParagraph"/>
        <w:numPr>
          <w:ilvl w:val="1"/>
          <w:numId w:val="26"/>
        </w:numPr>
        <w:spacing w:before="100" w:beforeAutospacing="1" w:after="200" w:afterAutospacing="1"/>
        <w:contextualSpacing/>
      </w:pPr>
      <w:r>
        <w:t>Requirements</w:t>
      </w:r>
    </w:p>
    <w:p w14:paraId="498E8A2A" w14:textId="77777777" w:rsidR="00394C3E" w:rsidRDefault="00394C3E" w:rsidP="00486EE7">
      <w:pPr>
        <w:pStyle w:val="ListParagraph"/>
        <w:numPr>
          <w:ilvl w:val="1"/>
          <w:numId w:val="26"/>
        </w:numPr>
        <w:spacing w:before="100" w:beforeAutospacing="1" w:after="200" w:afterAutospacing="1"/>
        <w:contextualSpacing/>
      </w:pPr>
      <w:r>
        <w:t>Validation artifacts</w:t>
      </w:r>
    </w:p>
    <w:p w14:paraId="7C5750AF" w14:textId="77777777" w:rsidR="00394C3E" w:rsidRDefault="00394C3E" w:rsidP="00486EE7">
      <w:pPr>
        <w:pStyle w:val="ListParagraph"/>
        <w:numPr>
          <w:ilvl w:val="1"/>
          <w:numId w:val="26"/>
        </w:numPr>
        <w:spacing w:before="100" w:beforeAutospacing="1" w:after="200" w:afterAutospacing="1"/>
        <w:contextualSpacing/>
      </w:pPr>
      <w:r>
        <w:lastRenderedPageBreak/>
        <w:t>Verification artifacts</w:t>
      </w:r>
    </w:p>
    <w:p w14:paraId="3CBF4B33" w14:textId="77777777" w:rsidR="00394C3E" w:rsidRDefault="00394C3E" w:rsidP="00486EE7">
      <w:pPr>
        <w:pStyle w:val="ListParagraph"/>
        <w:numPr>
          <w:ilvl w:val="1"/>
          <w:numId w:val="26"/>
        </w:numPr>
        <w:spacing w:before="100" w:beforeAutospacing="1" w:after="200" w:afterAutospacing="1"/>
        <w:contextualSpacing/>
      </w:pPr>
      <w:r>
        <w:t>Critical design data</w:t>
      </w:r>
    </w:p>
    <w:p w14:paraId="11B4C6A9" w14:textId="77777777" w:rsidR="00394C3E" w:rsidRPr="00F658C3" w:rsidRDefault="00394C3E" w:rsidP="00486EE7">
      <w:pPr>
        <w:pStyle w:val="ListParagraph"/>
        <w:numPr>
          <w:ilvl w:val="1"/>
          <w:numId w:val="26"/>
        </w:numPr>
        <w:spacing w:before="100" w:beforeAutospacing="1" w:after="200" w:afterAutospacing="1"/>
        <w:contextualSpacing/>
      </w:pPr>
      <w:r>
        <w:t>Problem reports</w:t>
      </w:r>
    </w:p>
    <w:p w14:paraId="5F3600C8" w14:textId="77777777" w:rsidR="00394C3E" w:rsidRPr="00F658C3" w:rsidRDefault="00394C3E" w:rsidP="00486EE7">
      <w:pPr>
        <w:pStyle w:val="Heading2"/>
        <w:numPr>
          <w:ilvl w:val="1"/>
          <w:numId w:val="23"/>
        </w:numPr>
        <w:ind w:left="567" w:hanging="567"/>
      </w:pPr>
      <w:bookmarkStart w:id="66" w:name="_Toc98193380"/>
      <w:bookmarkStart w:id="67" w:name="_Toc102241829"/>
      <w:r>
        <w:t>CDR Deliverables</w:t>
      </w:r>
      <w:bookmarkEnd w:id="66"/>
      <w:bookmarkEnd w:id="67"/>
    </w:p>
    <w:p w14:paraId="35C8EC1F" w14:textId="77777777" w:rsidR="00394C3E" w:rsidRDefault="00394C3E" w:rsidP="00394C3E">
      <w:r w:rsidRPr="001046D0">
        <w:t xml:space="preserve">The </w:t>
      </w:r>
      <w:r>
        <w:rPr>
          <w:color w:val="0070C0"/>
        </w:rPr>
        <w:t xml:space="preserve">configuration management </w:t>
      </w:r>
      <w:r>
        <w:t xml:space="preserve">deliverables </w:t>
      </w:r>
      <w:r w:rsidRPr="001046D0">
        <w:t xml:space="preserve">for </w:t>
      </w:r>
      <w:r>
        <w:t>CDR</w:t>
      </w:r>
      <w:r w:rsidRPr="001046D0">
        <w:t xml:space="preserve"> are the following:</w:t>
      </w:r>
    </w:p>
    <w:p w14:paraId="78173793" w14:textId="77777777" w:rsidR="00394C3E" w:rsidRDefault="00394C3E" w:rsidP="00486EE7">
      <w:pPr>
        <w:pStyle w:val="ListParagraph"/>
        <w:numPr>
          <w:ilvl w:val="0"/>
          <w:numId w:val="26"/>
        </w:numPr>
        <w:spacing w:before="100" w:beforeAutospacing="1" w:after="200" w:afterAutospacing="1"/>
        <w:contextualSpacing/>
      </w:pPr>
      <w:bookmarkStart w:id="68" w:name="_Toc8651940"/>
      <w:bookmarkStart w:id="69" w:name="_Toc96699910"/>
      <w:r>
        <w:t>CDR interim release/ records</w:t>
      </w:r>
    </w:p>
    <w:p w14:paraId="2DBC0C32" w14:textId="77777777" w:rsidR="00394C3E" w:rsidRDefault="00394C3E" w:rsidP="00486EE7">
      <w:pPr>
        <w:pStyle w:val="ListParagraph"/>
        <w:numPr>
          <w:ilvl w:val="1"/>
          <w:numId w:val="26"/>
        </w:numPr>
        <w:spacing w:before="100" w:beforeAutospacing="1" w:after="200" w:afterAutospacing="1"/>
        <w:contextualSpacing/>
      </w:pPr>
      <w:r>
        <w:t>Requirements</w:t>
      </w:r>
    </w:p>
    <w:p w14:paraId="222CB581" w14:textId="77777777" w:rsidR="00394C3E" w:rsidRDefault="00394C3E" w:rsidP="00486EE7">
      <w:pPr>
        <w:pStyle w:val="ListParagraph"/>
        <w:numPr>
          <w:ilvl w:val="1"/>
          <w:numId w:val="26"/>
        </w:numPr>
        <w:spacing w:before="100" w:beforeAutospacing="1" w:after="200" w:afterAutospacing="1"/>
        <w:contextualSpacing/>
      </w:pPr>
      <w:r>
        <w:t>Validation artifacts</w:t>
      </w:r>
    </w:p>
    <w:p w14:paraId="283BD973" w14:textId="77777777" w:rsidR="00394C3E" w:rsidRDefault="00394C3E" w:rsidP="00486EE7">
      <w:pPr>
        <w:pStyle w:val="ListParagraph"/>
        <w:numPr>
          <w:ilvl w:val="1"/>
          <w:numId w:val="26"/>
        </w:numPr>
        <w:spacing w:before="100" w:beforeAutospacing="1" w:after="200" w:afterAutospacing="1"/>
        <w:contextualSpacing/>
      </w:pPr>
      <w:r>
        <w:t>Verification artifacts</w:t>
      </w:r>
    </w:p>
    <w:p w14:paraId="1B11E47A" w14:textId="77777777" w:rsidR="00394C3E" w:rsidRDefault="00394C3E" w:rsidP="00486EE7">
      <w:pPr>
        <w:pStyle w:val="ListParagraph"/>
        <w:numPr>
          <w:ilvl w:val="1"/>
          <w:numId w:val="26"/>
        </w:numPr>
        <w:spacing w:before="100" w:beforeAutospacing="1" w:after="200" w:afterAutospacing="1"/>
        <w:contextualSpacing/>
      </w:pPr>
      <w:r>
        <w:t>Critical design data</w:t>
      </w:r>
    </w:p>
    <w:p w14:paraId="1876CBAE" w14:textId="77777777" w:rsidR="00394C3E" w:rsidRDefault="00394C3E" w:rsidP="00486EE7">
      <w:pPr>
        <w:pStyle w:val="ListParagraph"/>
        <w:numPr>
          <w:ilvl w:val="1"/>
          <w:numId w:val="26"/>
        </w:numPr>
        <w:spacing w:before="100" w:beforeAutospacing="1" w:after="200" w:afterAutospacing="1"/>
        <w:contextualSpacing/>
      </w:pPr>
      <w:r>
        <w:t>Problem reports</w:t>
      </w:r>
    </w:p>
    <w:p w14:paraId="20707DE5" w14:textId="77777777" w:rsidR="00394C3E" w:rsidRDefault="00394C3E" w:rsidP="00486EE7">
      <w:pPr>
        <w:pStyle w:val="Heading2"/>
        <w:numPr>
          <w:ilvl w:val="1"/>
          <w:numId w:val="23"/>
        </w:numPr>
        <w:ind w:left="567" w:hanging="567"/>
      </w:pPr>
      <w:bookmarkStart w:id="70" w:name="_Toc98193381"/>
      <w:bookmarkStart w:id="71" w:name="_Toc102241830"/>
      <w:r>
        <w:t>FFRR Deliverables</w:t>
      </w:r>
      <w:bookmarkEnd w:id="68"/>
      <w:bookmarkEnd w:id="69"/>
      <w:bookmarkEnd w:id="70"/>
      <w:bookmarkEnd w:id="71"/>
    </w:p>
    <w:p w14:paraId="169A9010" w14:textId="77777777" w:rsidR="00394C3E" w:rsidRPr="001046D0" w:rsidRDefault="00394C3E" w:rsidP="00394C3E">
      <w:r w:rsidRPr="001046D0">
        <w:t xml:space="preserve">The </w:t>
      </w:r>
      <w:r>
        <w:rPr>
          <w:color w:val="0070C0"/>
        </w:rPr>
        <w:t xml:space="preserve">configuration management </w:t>
      </w:r>
      <w:r>
        <w:t xml:space="preserve">deliverables </w:t>
      </w:r>
      <w:r w:rsidRPr="001046D0">
        <w:t xml:space="preserve">for </w:t>
      </w:r>
      <w:r>
        <w:t>FF</w:t>
      </w:r>
      <w:r w:rsidRPr="001046D0">
        <w:t>RR are the following:</w:t>
      </w:r>
    </w:p>
    <w:p w14:paraId="42956F6F" w14:textId="77777777" w:rsidR="00394C3E" w:rsidRDefault="00394C3E" w:rsidP="00486EE7">
      <w:pPr>
        <w:pStyle w:val="ListParagraph"/>
        <w:numPr>
          <w:ilvl w:val="0"/>
          <w:numId w:val="26"/>
        </w:numPr>
        <w:spacing w:before="100" w:beforeAutospacing="1" w:after="200" w:afterAutospacing="1"/>
        <w:contextualSpacing/>
      </w:pPr>
      <w:bookmarkStart w:id="72" w:name="_Toc8651941"/>
      <w:bookmarkStart w:id="73" w:name="_Toc96699911"/>
      <w:r>
        <w:t>FFRR delivery release/ records</w:t>
      </w:r>
    </w:p>
    <w:p w14:paraId="79E0C2F2" w14:textId="77777777" w:rsidR="00394C3E" w:rsidRDefault="00394C3E" w:rsidP="00486EE7">
      <w:pPr>
        <w:pStyle w:val="ListParagraph"/>
        <w:numPr>
          <w:ilvl w:val="1"/>
          <w:numId w:val="26"/>
        </w:numPr>
        <w:spacing w:before="100" w:beforeAutospacing="1" w:after="200" w:afterAutospacing="1"/>
        <w:contextualSpacing/>
      </w:pPr>
      <w:r>
        <w:t>Requirements</w:t>
      </w:r>
    </w:p>
    <w:p w14:paraId="3EA3C503" w14:textId="77777777" w:rsidR="00394C3E" w:rsidRDefault="00394C3E" w:rsidP="00486EE7">
      <w:pPr>
        <w:pStyle w:val="ListParagraph"/>
        <w:numPr>
          <w:ilvl w:val="1"/>
          <w:numId w:val="26"/>
        </w:numPr>
        <w:spacing w:before="100" w:beforeAutospacing="1" w:after="200" w:afterAutospacing="1"/>
        <w:contextualSpacing/>
      </w:pPr>
      <w:r>
        <w:t>Validation artifacts</w:t>
      </w:r>
    </w:p>
    <w:p w14:paraId="2BC9CAC0" w14:textId="77777777" w:rsidR="00394C3E" w:rsidRDefault="00394C3E" w:rsidP="00486EE7">
      <w:pPr>
        <w:pStyle w:val="ListParagraph"/>
        <w:numPr>
          <w:ilvl w:val="1"/>
          <w:numId w:val="26"/>
        </w:numPr>
        <w:spacing w:before="100" w:beforeAutospacing="1" w:after="200" w:afterAutospacing="1"/>
        <w:contextualSpacing/>
      </w:pPr>
      <w:r>
        <w:t>Verification artifacts</w:t>
      </w:r>
    </w:p>
    <w:p w14:paraId="7773E63D" w14:textId="77777777" w:rsidR="00394C3E" w:rsidRDefault="00394C3E" w:rsidP="00486EE7">
      <w:pPr>
        <w:pStyle w:val="ListParagraph"/>
        <w:numPr>
          <w:ilvl w:val="1"/>
          <w:numId w:val="26"/>
        </w:numPr>
        <w:spacing w:before="100" w:beforeAutospacing="1" w:after="200" w:afterAutospacing="1"/>
        <w:contextualSpacing/>
      </w:pPr>
      <w:r>
        <w:t>Critical design data</w:t>
      </w:r>
    </w:p>
    <w:p w14:paraId="34549EBB" w14:textId="77777777" w:rsidR="00394C3E" w:rsidRDefault="00394C3E" w:rsidP="00486EE7">
      <w:pPr>
        <w:pStyle w:val="ListParagraph"/>
        <w:numPr>
          <w:ilvl w:val="1"/>
          <w:numId w:val="26"/>
        </w:numPr>
        <w:spacing w:before="100" w:beforeAutospacing="1" w:after="200" w:afterAutospacing="1"/>
        <w:contextualSpacing/>
      </w:pPr>
      <w:r>
        <w:t>Software configuration index</w:t>
      </w:r>
    </w:p>
    <w:p w14:paraId="2D5A4D6B" w14:textId="77777777" w:rsidR="00394C3E" w:rsidRDefault="00394C3E" w:rsidP="00486EE7">
      <w:pPr>
        <w:pStyle w:val="ListParagraph"/>
        <w:numPr>
          <w:ilvl w:val="1"/>
          <w:numId w:val="26"/>
        </w:numPr>
        <w:spacing w:before="100" w:beforeAutospacing="1" w:after="200" w:afterAutospacing="1"/>
        <w:contextualSpacing/>
      </w:pPr>
      <w:r>
        <w:t>Hardware configuration index</w:t>
      </w:r>
    </w:p>
    <w:p w14:paraId="7C58C168" w14:textId="77777777" w:rsidR="00394C3E" w:rsidRDefault="00394C3E" w:rsidP="00486EE7">
      <w:pPr>
        <w:pStyle w:val="ListParagraph"/>
        <w:numPr>
          <w:ilvl w:val="1"/>
          <w:numId w:val="26"/>
        </w:numPr>
        <w:spacing w:before="100" w:beforeAutospacing="1" w:after="200" w:afterAutospacing="1"/>
        <w:contextualSpacing/>
      </w:pPr>
      <w:r>
        <w:t>System/ sub-system/ component configuration index</w:t>
      </w:r>
    </w:p>
    <w:p w14:paraId="7400B42E" w14:textId="77777777" w:rsidR="00394C3E" w:rsidRDefault="00394C3E" w:rsidP="00486EE7">
      <w:pPr>
        <w:pStyle w:val="ListParagraph"/>
        <w:numPr>
          <w:ilvl w:val="1"/>
          <w:numId w:val="26"/>
        </w:numPr>
        <w:spacing w:before="100" w:beforeAutospacing="1" w:after="200" w:afterAutospacing="1"/>
        <w:contextualSpacing/>
      </w:pPr>
      <w:r>
        <w:t>Problem reports</w:t>
      </w:r>
    </w:p>
    <w:p w14:paraId="5A0D3D39" w14:textId="77777777" w:rsidR="00394C3E" w:rsidRDefault="00394C3E" w:rsidP="00486EE7">
      <w:pPr>
        <w:pStyle w:val="Heading2"/>
        <w:numPr>
          <w:ilvl w:val="1"/>
          <w:numId w:val="23"/>
        </w:numPr>
        <w:ind w:left="2367" w:hanging="360"/>
      </w:pPr>
      <w:bookmarkStart w:id="74" w:name="_Toc98193382"/>
      <w:bookmarkStart w:id="75" w:name="_Toc102241831"/>
      <w:r>
        <w:t>TC Deliverables</w:t>
      </w:r>
      <w:bookmarkEnd w:id="72"/>
      <w:bookmarkEnd w:id="73"/>
      <w:bookmarkEnd w:id="74"/>
      <w:bookmarkEnd w:id="75"/>
    </w:p>
    <w:p w14:paraId="48F29EEE" w14:textId="77777777" w:rsidR="00394C3E" w:rsidRPr="001046D0" w:rsidRDefault="00394C3E" w:rsidP="00394C3E">
      <w:bookmarkStart w:id="76" w:name="_Toc24661168"/>
      <w:bookmarkStart w:id="77" w:name="_Toc24671111"/>
      <w:bookmarkStart w:id="78" w:name="_Toc24671372"/>
      <w:bookmarkStart w:id="79" w:name="_Toc24671633"/>
      <w:bookmarkStart w:id="80" w:name="_Toc24661378"/>
      <w:bookmarkStart w:id="81" w:name="_Toc24671321"/>
      <w:bookmarkStart w:id="82" w:name="_Toc24671582"/>
      <w:bookmarkStart w:id="83" w:name="_Toc24671843"/>
      <w:bookmarkStart w:id="84" w:name="_Toc24661379"/>
      <w:bookmarkStart w:id="85" w:name="_Toc24671322"/>
      <w:bookmarkStart w:id="86" w:name="_Toc24671583"/>
      <w:bookmarkStart w:id="87" w:name="_Toc24671844"/>
      <w:bookmarkStart w:id="88" w:name="_Toc24661380"/>
      <w:bookmarkStart w:id="89" w:name="_Toc24671323"/>
      <w:bookmarkStart w:id="90" w:name="_Toc24671584"/>
      <w:bookmarkStart w:id="91" w:name="_Toc2467184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046D0">
        <w:t xml:space="preserve">The </w:t>
      </w:r>
      <w:r>
        <w:rPr>
          <w:color w:val="0070C0"/>
        </w:rPr>
        <w:t xml:space="preserve">configuration management </w:t>
      </w:r>
      <w:r>
        <w:t xml:space="preserve">deliverables </w:t>
      </w:r>
      <w:r w:rsidRPr="001046D0">
        <w:t xml:space="preserve">for </w:t>
      </w:r>
      <w:r>
        <w:t>TC</w:t>
      </w:r>
      <w:r w:rsidRPr="001046D0">
        <w:t xml:space="preserve"> are the following:</w:t>
      </w:r>
    </w:p>
    <w:p w14:paraId="1EC7E788" w14:textId="77777777" w:rsidR="00394C3E" w:rsidRDefault="00394C3E" w:rsidP="00486EE7">
      <w:pPr>
        <w:pStyle w:val="ListParagraph"/>
        <w:numPr>
          <w:ilvl w:val="0"/>
          <w:numId w:val="26"/>
        </w:numPr>
        <w:spacing w:before="100" w:beforeAutospacing="1" w:after="200" w:afterAutospacing="1"/>
        <w:contextualSpacing/>
      </w:pPr>
      <w:r>
        <w:t>Final delivery release/ records</w:t>
      </w:r>
    </w:p>
    <w:p w14:paraId="760A026D" w14:textId="77777777" w:rsidR="00394C3E" w:rsidRDefault="00394C3E" w:rsidP="00486EE7">
      <w:pPr>
        <w:pStyle w:val="ListParagraph"/>
        <w:numPr>
          <w:ilvl w:val="1"/>
          <w:numId w:val="26"/>
        </w:numPr>
        <w:spacing w:before="100" w:beforeAutospacing="1" w:after="200" w:afterAutospacing="1"/>
        <w:contextualSpacing/>
      </w:pPr>
      <w:r>
        <w:t>Requirements</w:t>
      </w:r>
    </w:p>
    <w:p w14:paraId="790C0E60" w14:textId="77777777" w:rsidR="00394C3E" w:rsidRDefault="00394C3E" w:rsidP="00486EE7">
      <w:pPr>
        <w:pStyle w:val="ListParagraph"/>
        <w:numPr>
          <w:ilvl w:val="1"/>
          <w:numId w:val="26"/>
        </w:numPr>
        <w:spacing w:before="100" w:beforeAutospacing="1" w:after="200" w:afterAutospacing="1"/>
        <w:contextualSpacing/>
      </w:pPr>
      <w:r>
        <w:t>Validation artifacts</w:t>
      </w:r>
    </w:p>
    <w:p w14:paraId="5E905F9A" w14:textId="77777777" w:rsidR="00394C3E" w:rsidRDefault="00394C3E" w:rsidP="00486EE7">
      <w:pPr>
        <w:pStyle w:val="ListParagraph"/>
        <w:numPr>
          <w:ilvl w:val="1"/>
          <w:numId w:val="26"/>
        </w:numPr>
        <w:spacing w:before="100" w:beforeAutospacing="1" w:after="200" w:afterAutospacing="1"/>
        <w:contextualSpacing/>
      </w:pPr>
      <w:r>
        <w:t>Verification artifacts</w:t>
      </w:r>
    </w:p>
    <w:p w14:paraId="63B071FB" w14:textId="77777777" w:rsidR="00394C3E" w:rsidRDefault="00394C3E" w:rsidP="00486EE7">
      <w:pPr>
        <w:pStyle w:val="ListParagraph"/>
        <w:numPr>
          <w:ilvl w:val="1"/>
          <w:numId w:val="26"/>
        </w:numPr>
        <w:spacing w:before="100" w:beforeAutospacing="1" w:after="200" w:afterAutospacing="1"/>
        <w:contextualSpacing/>
      </w:pPr>
      <w:r>
        <w:t>Critical design data</w:t>
      </w:r>
    </w:p>
    <w:p w14:paraId="03119EA0" w14:textId="77777777" w:rsidR="00394C3E" w:rsidRDefault="00394C3E" w:rsidP="00486EE7">
      <w:pPr>
        <w:pStyle w:val="ListParagraph"/>
        <w:numPr>
          <w:ilvl w:val="1"/>
          <w:numId w:val="26"/>
        </w:numPr>
        <w:spacing w:before="100" w:beforeAutospacing="1" w:after="200" w:afterAutospacing="1"/>
        <w:contextualSpacing/>
      </w:pPr>
      <w:r>
        <w:t>Software configuration index</w:t>
      </w:r>
    </w:p>
    <w:p w14:paraId="55FF1DF1" w14:textId="77777777" w:rsidR="00394C3E" w:rsidRDefault="00394C3E" w:rsidP="00486EE7">
      <w:pPr>
        <w:pStyle w:val="ListParagraph"/>
        <w:numPr>
          <w:ilvl w:val="1"/>
          <w:numId w:val="26"/>
        </w:numPr>
        <w:spacing w:before="100" w:beforeAutospacing="1" w:after="200" w:afterAutospacing="1"/>
        <w:contextualSpacing/>
      </w:pPr>
      <w:r>
        <w:t>Hardware configuration index</w:t>
      </w:r>
    </w:p>
    <w:p w14:paraId="372C7AC6" w14:textId="77777777" w:rsidR="00394C3E" w:rsidRDefault="00394C3E" w:rsidP="00486EE7">
      <w:pPr>
        <w:pStyle w:val="ListParagraph"/>
        <w:numPr>
          <w:ilvl w:val="1"/>
          <w:numId w:val="26"/>
        </w:numPr>
        <w:spacing w:before="100" w:beforeAutospacing="1" w:after="200" w:afterAutospacing="1"/>
        <w:contextualSpacing/>
      </w:pPr>
      <w:r>
        <w:t>System/ sub-system/ component configuration index</w:t>
      </w:r>
    </w:p>
    <w:p w14:paraId="406ECEB4" w14:textId="77777777" w:rsidR="00394C3E" w:rsidRDefault="00394C3E" w:rsidP="00486EE7">
      <w:pPr>
        <w:pStyle w:val="ListParagraph"/>
        <w:numPr>
          <w:ilvl w:val="1"/>
          <w:numId w:val="26"/>
        </w:numPr>
        <w:spacing w:before="100" w:beforeAutospacing="1" w:after="200" w:afterAutospacing="1"/>
        <w:contextualSpacing/>
      </w:pPr>
      <w:r>
        <w:t>Problem reports</w:t>
      </w:r>
    </w:p>
    <w:p w14:paraId="75FCA1E2" w14:textId="77777777" w:rsidR="00394C3E" w:rsidRPr="008D793F" w:rsidRDefault="00394C3E" w:rsidP="00486EE7">
      <w:pPr>
        <w:pStyle w:val="Heading1"/>
        <w:numPr>
          <w:ilvl w:val="0"/>
          <w:numId w:val="23"/>
        </w:numPr>
        <w:ind w:left="567" w:hanging="567"/>
        <w:rPr>
          <w:rFonts w:asciiTheme="minorHAnsi" w:hAnsiTheme="minorHAnsi" w:cstheme="minorHAnsi"/>
        </w:rPr>
      </w:pPr>
      <w:bookmarkStart w:id="92" w:name="_Toc97767815"/>
      <w:bookmarkStart w:id="93" w:name="_Toc98193383"/>
      <w:bookmarkStart w:id="94" w:name="_Toc102241832"/>
      <w:r w:rsidRPr="001E3A13">
        <w:lastRenderedPageBreak/>
        <w:t>Templates and Checklists</w:t>
      </w:r>
      <w:bookmarkEnd w:id="92"/>
      <w:bookmarkEnd w:id="93"/>
      <w:bookmarkEnd w:id="94"/>
    </w:p>
    <w:p w14:paraId="77DB5AC7" w14:textId="77777777" w:rsidR="00394C3E" w:rsidRDefault="00394C3E" w:rsidP="00486EE7">
      <w:pPr>
        <w:pStyle w:val="Heading2"/>
        <w:numPr>
          <w:ilvl w:val="1"/>
          <w:numId w:val="23"/>
        </w:numPr>
        <w:ind w:left="567" w:hanging="567"/>
      </w:pPr>
      <w:bookmarkStart w:id="95" w:name="_Toc8651943"/>
      <w:bookmarkStart w:id="96" w:name="_Toc97767816"/>
      <w:bookmarkStart w:id="97" w:name="_Toc98193384"/>
      <w:bookmarkStart w:id="98" w:name="_Toc102241833"/>
      <w:r>
        <w:t>Change Request Matrix Template</w:t>
      </w:r>
      <w:bookmarkEnd w:id="95"/>
      <w:bookmarkEnd w:id="96"/>
      <w:bookmarkEnd w:id="97"/>
      <w:bookmarkEnd w:id="98"/>
    </w:p>
    <w:tbl>
      <w:tblPr>
        <w:tblStyle w:val="T-XAPTFoS"/>
        <w:tblW w:w="5000" w:type="pct"/>
        <w:tblLook w:val="04A0" w:firstRow="1" w:lastRow="0" w:firstColumn="1" w:lastColumn="0" w:noHBand="0" w:noVBand="1"/>
      </w:tblPr>
      <w:tblGrid>
        <w:gridCol w:w="1557"/>
        <w:gridCol w:w="1560"/>
        <w:gridCol w:w="1560"/>
        <w:gridCol w:w="1558"/>
        <w:gridCol w:w="3115"/>
      </w:tblGrid>
      <w:tr w:rsidR="00394C3E" w:rsidRPr="009F62E0" w14:paraId="5B03E926" w14:textId="77777777" w:rsidTr="004044B6">
        <w:trPr>
          <w:cnfStyle w:val="100000000000" w:firstRow="1" w:lastRow="0" w:firstColumn="0" w:lastColumn="0" w:oddVBand="0" w:evenVBand="0" w:oddHBand="0" w:evenHBand="0" w:firstRowFirstColumn="0" w:firstRowLastColumn="0" w:lastRowFirstColumn="0" w:lastRowLastColumn="0"/>
        </w:trPr>
        <w:tc>
          <w:tcPr>
            <w:tcW w:w="833" w:type="pct"/>
          </w:tcPr>
          <w:p w14:paraId="353671EA" w14:textId="77777777" w:rsidR="00394C3E" w:rsidRPr="009F62E0" w:rsidRDefault="00394C3E" w:rsidP="004044B6">
            <w:pPr>
              <w:rPr>
                <w:rFonts w:ascii="Times New Roman" w:hAnsi="Times New Roman" w:cs="Times New Roman"/>
                <w:sz w:val="16"/>
                <w:szCs w:val="16"/>
              </w:rPr>
            </w:pPr>
            <w:r w:rsidRPr="009F62E0">
              <w:rPr>
                <w:rFonts w:ascii="Times New Roman" w:hAnsi="Times New Roman" w:cs="Times New Roman"/>
                <w:sz w:val="16"/>
                <w:szCs w:val="16"/>
              </w:rPr>
              <w:t>Identifier</w:t>
            </w:r>
          </w:p>
        </w:tc>
        <w:tc>
          <w:tcPr>
            <w:tcW w:w="834" w:type="pct"/>
          </w:tcPr>
          <w:p w14:paraId="04BCEDF6" w14:textId="77777777" w:rsidR="00394C3E" w:rsidRPr="009F62E0" w:rsidRDefault="00394C3E" w:rsidP="004044B6">
            <w:pPr>
              <w:rPr>
                <w:sz w:val="16"/>
                <w:szCs w:val="16"/>
              </w:rPr>
            </w:pPr>
            <w:r>
              <w:rPr>
                <w:rFonts w:ascii="Times New Roman" w:hAnsi="Times New Roman"/>
                <w:sz w:val="16"/>
                <w:szCs w:val="16"/>
              </w:rPr>
              <w:t>Description</w:t>
            </w:r>
          </w:p>
        </w:tc>
        <w:tc>
          <w:tcPr>
            <w:tcW w:w="834" w:type="pct"/>
          </w:tcPr>
          <w:p w14:paraId="5F01A293" w14:textId="77777777" w:rsidR="00394C3E" w:rsidRPr="009F62E0" w:rsidRDefault="00394C3E" w:rsidP="004044B6">
            <w:pPr>
              <w:rPr>
                <w:rFonts w:ascii="Times New Roman" w:hAnsi="Times New Roman" w:cs="Times New Roman"/>
                <w:sz w:val="16"/>
                <w:szCs w:val="16"/>
              </w:rPr>
            </w:pPr>
            <w:r>
              <w:rPr>
                <w:rFonts w:ascii="Times New Roman" w:hAnsi="Times New Roman"/>
                <w:sz w:val="16"/>
                <w:szCs w:val="16"/>
              </w:rPr>
              <w:t>Reason for Change</w:t>
            </w:r>
          </w:p>
        </w:tc>
        <w:tc>
          <w:tcPr>
            <w:tcW w:w="833" w:type="pct"/>
          </w:tcPr>
          <w:p w14:paraId="5CC6C1AF" w14:textId="77777777" w:rsidR="00394C3E" w:rsidRPr="009F62E0" w:rsidRDefault="00394C3E" w:rsidP="004044B6">
            <w:pPr>
              <w:rPr>
                <w:rFonts w:ascii="Times New Roman" w:hAnsi="Times New Roman" w:cs="Times New Roman"/>
                <w:sz w:val="16"/>
                <w:szCs w:val="16"/>
              </w:rPr>
            </w:pPr>
            <w:r>
              <w:rPr>
                <w:rFonts w:ascii="Times New Roman" w:hAnsi="Times New Roman"/>
                <w:sz w:val="16"/>
                <w:szCs w:val="16"/>
              </w:rPr>
              <w:t>Impacted Configuration Items/ Requirements</w:t>
            </w:r>
          </w:p>
        </w:tc>
        <w:tc>
          <w:tcPr>
            <w:tcW w:w="1666" w:type="pct"/>
          </w:tcPr>
          <w:p w14:paraId="50014013" w14:textId="77777777" w:rsidR="00394C3E" w:rsidRPr="009F62E0" w:rsidRDefault="00394C3E" w:rsidP="004044B6">
            <w:pPr>
              <w:rPr>
                <w:rFonts w:ascii="Times New Roman" w:hAnsi="Times New Roman" w:cs="Times New Roman"/>
                <w:sz w:val="16"/>
                <w:szCs w:val="16"/>
              </w:rPr>
            </w:pPr>
            <w:r>
              <w:rPr>
                <w:rFonts w:ascii="Times New Roman" w:hAnsi="Times New Roman"/>
                <w:sz w:val="16"/>
                <w:szCs w:val="16"/>
              </w:rPr>
              <w:t>Impact Details</w:t>
            </w:r>
          </w:p>
        </w:tc>
      </w:tr>
      <w:tr w:rsidR="00394C3E" w:rsidRPr="009F62E0" w14:paraId="3EC60908" w14:textId="77777777" w:rsidTr="004044B6">
        <w:trPr>
          <w:cnfStyle w:val="000000100000" w:firstRow="0" w:lastRow="0" w:firstColumn="0" w:lastColumn="0" w:oddVBand="0" w:evenVBand="0" w:oddHBand="1" w:evenHBand="0" w:firstRowFirstColumn="0" w:firstRowLastColumn="0" w:lastRowFirstColumn="0" w:lastRowLastColumn="0"/>
        </w:trPr>
        <w:tc>
          <w:tcPr>
            <w:tcW w:w="833" w:type="pct"/>
            <w:vMerge w:val="restart"/>
          </w:tcPr>
          <w:p w14:paraId="40144540" w14:textId="77777777" w:rsidR="00394C3E" w:rsidRPr="009F62E0" w:rsidRDefault="00394C3E" w:rsidP="004044B6">
            <w:pPr>
              <w:rPr>
                <w:rFonts w:ascii="Times New Roman" w:hAnsi="Times New Roman" w:cs="Times New Roman"/>
              </w:rPr>
            </w:pPr>
          </w:p>
        </w:tc>
        <w:tc>
          <w:tcPr>
            <w:tcW w:w="834" w:type="pct"/>
            <w:vMerge w:val="restart"/>
          </w:tcPr>
          <w:p w14:paraId="64B1780C" w14:textId="77777777" w:rsidR="00394C3E" w:rsidRPr="009F62E0" w:rsidRDefault="00394C3E" w:rsidP="004044B6"/>
        </w:tc>
        <w:tc>
          <w:tcPr>
            <w:tcW w:w="834" w:type="pct"/>
            <w:vMerge w:val="restart"/>
          </w:tcPr>
          <w:p w14:paraId="07574F5C" w14:textId="77777777" w:rsidR="00394C3E" w:rsidRPr="009F62E0" w:rsidRDefault="00394C3E" w:rsidP="004044B6">
            <w:pPr>
              <w:rPr>
                <w:rFonts w:ascii="Times New Roman" w:hAnsi="Times New Roman" w:cs="Times New Roman"/>
              </w:rPr>
            </w:pPr>
          </w:p>
        </w:tc>
        <w:tc>
          <w:tcPr>
            <w:tcW w:w="833" w:type="pct"/>
          </w:tcPr>
          <w:p w14:paraId="3B8C3E96" w14:textId="77777777" w:rsidR="00394C3E" w:rsidRPr="009F62E0" w:rsidRDefault="00394C3E" w:rsidP="004044B6">
            <w:pPr>
              <w:rPr>
                <w:rFonts w:ascii="Times New Roman" w:hAnsi="Times New Roman" w:cs="Times New Roman"/>
              </w:rPr>
            </w:pPr>
          </w:p>
        </w:tc>
        <w:tc>
          <w:tcPr>
            <w:tcW w:w="1666" w:type="pct"/>
          </w:tcPr>
          <w:p w14:paraId="0E49C2E2" w14:textId="77777777" w:rsidR="00394C3E" w:rsidRPr="009F62E0" w:rsidRDefault="00394C3E" w:rsidP="004044B6">
            <w:pPr>
              <w:rPr>
                <w:rFonts w:ascii="Times New Roman" w:hAnsi="Times New Roman" w:cs="Times New Roman"/>
              </w:rPr>
            </w:pPr>
          </w:p>
        </w:tc>
      </w:tr>
      <w:tr w:rsidR="00394C3E" w:rsidRPr="009F62E0" w14:paraId="51B4E472" w14:textId="77777777" w:rsidTr="004044B6">
        <w:trPr>
          <w:cnfStyle w:val="000000010000" w:firstRow="0" w:lastRow="0" w:firstColumn="0" w:lastColumn="0" w:oddVBand="0" w:evenVBand="0" w:oddHBand="0" w:evenHBand="1" w:firstRowFirstColumn="0" w:firstRowLastColumn="0" w:lastRowFirstColumn="0" w:lastRowLastColumn="0"/>
        </w:trPr>
        <w:tc>
          <w:tcPr>
            <w:tcW w:w="833" w:type="pct"/>
            <w:vMerge/>
          </w:tcPr>
          <w:p w14:paraId="4E5542D6" w14:textId="77777777" w:rsidR="00394C3E" w:rsidRPr="009F62E0" w:rsidRDefault="00394C3E" w:rsidP="004044B6">
            <w:pPr>
              <w:rPr>
                <w:rFonts w:ascii="Times New Roman" w:hAnsi="Times New Roman" w:cs="Times New Roman"/>
              </w:rPr>
            </w:pPr>
          </w:p>
        </w:tc>
        <w:tc>
          <w:tcPr>
            <w:tcW w:w="834" w:type="pct"/>
            <w:vMerge/>
          </w:tcPr>
          <w:p w14:paraId="37F1D7CC" w14:textId="77777777" w:rsidR="00394C3E" w:rsidRPr="009F62E0" w:rsidRDefault="00394C3E" w:rsidP="004044B6"/>
        </w:tc>
        <w:tc>
          <w:tcPr>
            <w:tcW w:w="834" w:type="pct"/>
            <w:vMerge/>
          </w:tcPr>
          <w:p w14:paraId="53F06E99" w14:textId="77777777" w:rsidR="00394C3E" w:rsidRPr="009F62E0" w:rsidRDefault="00394C3E" w:rsidP="004044B6">
            <w:pPr>
              <w:rPr>
                <w:rFonts w:ascii="Times New Roman" w:hAnsi="Times New Roman" w:cs="Times New Roman"/>
              </w:rPr>
            </w:pPr>
          </w:p>
        </w:tc>
        <w:tc>
          <w:tcPr>
            <w:tcW w:w="833" w:type="pct"/>
          </w:tcPr>
          <w:p w14:paraId="49CFB3FB" w14:textId="77777777" w:rsidR="00394C3E" w:rsidRPr="009F62E0" w:rsidRDefault="00394C3E" w:rsidP="004044B6">
            <w:pPr>
              <w:rPr>
                <w:rFonts w:ascii="Times New Roman" w:hAnsi="Times New Roman" w:cs="Times New Roman"/>
              </w:rPr>
            </w:pPr>
          </w:p>
        </w:tc>
        <w:tc>
          <w:tcPr>
            <w:tcW w:w="1666" w:type="pct"/>
          </w:tcPr>
          <w:p w14:paraId="40387A34" w14:textId="77777777" w:rsidR="00394C3E" w:rsidRPr="009F62E0" w:rsidRDefault="00394C3E" w:rsidP="004044B6">
            <w:pPr>
              <w:rPr>
                <w:rFonts w:ascii="Times New Roman" w:hAnsi="Times New Roman" w:cs="Times New Roman"/>
              </w:rPr>
            </w:pPr>
          </w:p>
        </w:tc>
      </w:tr>
      <w:tr w:rsidR="00394C3E" w:rsidRPr="009F62E0" w14:paraId="1256EAD3" w14:textId="77777777" w:rsidTr="004044B6">
        <w:trPr>
          <w:cnfStyle w:val="000000100000" w:firstRow="0" w:lastRow="0" w:firstColumn="0" w:lastColumn="0" w:oddVBand="0" w:evenVBand="0" w:oddHBand="1" w:evenHBand="0" w:firstRowFirstColumn="0" w:firstRowLastColumn="0" w:lastRowFirstColumn="0" w:lastRowLastColumn="0"/>
        </w:trPr>
        <w:tc>
          <w:tcPr>
            <w:tcW w:w="833" w:type="pct"/>
            <w:vMerge/>
          </w:tcPr>
          <w:p w14:paraId="23ACD52A" w14:textId="77777777" w:rsidR="00394C3E" w:rsidRPr="009F62E0" w:rsidRDefault="00394C3E" w:rsidP="004044B6">
            <w:pPr>
              <w:rPr>
                <w:rFonts w:ascii="Times New Roman" w:hAnsi="Times New Roman" w:cs="Times New Roman"/>
              </w:rPr>
            </w:pPr>
          </w:p>
        </w:tc>
        <w:tc>
          <w:tcPr>
            <w:tcW w:w="834" w:type="pct"/>
            <w:vMerge/>
          </w:tcPr>
          <w:p w14:paraId="387A6761" w14:textId="77777777" w:rsidR="00394C3E" w:rsidRPr="009F62E0" w:rsidRDefault="00394C3E" w:rsidP="004044B6"/>
        </w:tc>
        <w:tc>
          <w:tcPr>
            <w:tcW w:w="834" w:type="pct"/>
            <w:vMerge/>
          </w:tcPr>
          <w:p w14:paraId="4ADCB3C7" w14:textId="77777777" w:rsidR="00394C3E" w:rsidRPr="009F62E0" w:rsidRDefault="00394C3E" w:rsidP="004044B6">
            <w:pPr>
              <w:rPr>
                <w:rFonts w:ascii="Times New Roman" w:hAnsi="Times New Roman" w:cs="Times New Roman"/>
              </w:rPr>
            </w:pPr>
          </w:p>
        </w:tc>
        <w:tc>
          <w:tcPr>
            <w:tcW w:w="833" w:type="pct"/>
          </w:tcPr>
          <w:p w14:paraId="0FE9B456" w14:textId="77777777" w:rsidR="00394C3E" w:rsidRPr="009F62E0" w:rsidRDefault="00394C3E" w:rsidP="004044B6">
            <w:pPr>
              <w:rPr>
                <w:rFonts w:ascii="Times New Roman" w:hAnsi="Times New Roman" w:cs="Times New Roman"/>
              </w:rPr>
            </w:pPr>
          </w:p>
        </w:tc>
        <w:tc>
          <w:tcPr>
            <w:tcW w:w="1666" w:type="pct"/>
          </w:tcPr>
          <w:p w14:paraId="13B7EEF5" w14:textId="77777777" w:rsidR="00394C3E" w:rsidRPr="009F62E0" w:rsidRDefault="00394C3E" w:rsidP="004044B6">
            <w:pPr>
              <w:rPr>
                <w:rFonts w:ascii="Times New Roman" w:hAnsi="Times New Roman" w:cs="Times New Roman"/>
              </w:rPr>
            </w:pPr>
          </w:p>
        </w:tc>
      </w:tr>
      <w:tr w:rsidR="00394C3E" w:rsidRPr="009F62E0" w14:paraId="09C97993" w14:textId="77777777" w:rsidTr="004044B6">
        <w:trPr>
          <w:cnfStyle w:val="000000010000" w:firstRow="0" w:lastRow="0" w:firstColumn="0" w:lastColumn="0" w:oddVBand="0" w:evenVBand="0" w:oddHBand="0" w:evenHBand="1" w:firstRowFirstColumn="0" w:firstRowLastColumn="0" w:lastRowFirstColumn="0" w:lastRowLastColumn="0"/>
        </w:trPr>
        <w:tc>
          <w:tcPr>
            <w:tcW w:w="833" w:type="pct"/>
            <w:vMerge/>
          </w:tcPr>
          <w:p w14:paraId="2B7B4E83" w14:textId="77777777" w:rsidR="00394C3E" w:rsidRPr="009F62E0" w:rsidRDefault="00394C3E" w:rsidP="004044B6">
            <w:pPr>
              <w:rPr>
                <w:rFonts w:ascii="Times New Roman" w:hAnsi="Times New Roman" w:cs="Times New Roman"/>
              </w:rPr>
            </w:pPr>
          </w:p>
        </w:tc>
        <w:tc>
          <w:tcPr>
            <w:tcW w:w="834" w:type="pct"/>
            <w:vMerge/>
          </w:tcPr>
          <w:p w14:paraId="347FB15C" w14:textId="77777777" w:rsidR="00394C3E" w:rsidRPr="009F62E0" w:rsidRDefault="00394C3E" w:rsidP="004044B6"/>
        </w:tc>
        <w:tc>
          <w:tcPr>
            <w:tcW w:w="834" w:type="pct"/>
            <w:vMerge/>
          </w:tcPr>
          <w:p w14:paraId="21C3F1FD" w14:textId="77777777" w:rsidR="00394C3E" w:rsidRPr="009F62E0" w:rsidRDefault="00394C3E" w:rsidP="004044B6">
            <w:pPr>
              <w:rPr>
                <w:rFonts w:ascii="Times New Roman" w:hAnsi="Times New Roman" w:cs="Times New Roman"/>
              </w:rPr>
            </w:pPr>
          </w:p>
        </w:tc>
        <w:tc>
          <w:tcPr>
            <w:tcW w:w="833" w:type="pct"/>
          </w:tcPr>
          <w:p w14:paraId="75272909" w14:textId="77777777" w:rsidR="00394C3E" w:rsidRPr="009F62E0" w:rsidRDefault="00394C3E" w:rsidP="004044B6">
            <w:pPr>
              <w:rPr>
                <w:rFonts w:ascii="Times New Roman" w:hAnsi="Times New Roman" w:cs="Times New Roman"/>
              </w:rPr>
            </w:pPr>
          </w:p>
        </w:tc>
        <w:tc>
          <w:tcPr>
            <w:tcW w:w="1666" w:type="pct"/>
          </w:tcPr>
          <w:p w14:paraId="7A5E2BF6" w14:textId="77777777" w:rsidR="00394C3E" w:rsidRPr="009F62E0" w:rsidRDefault="00394C3E" w:rsidP="004044B6">
            <w:pPr>
              <w:rPr>
                <w:rFonts w:ascii="Times New Roman" w:hAnsi="Times New Roman" w:cs="Times New Roman"/>
              </w:rPr>
            </w:pPr>
          </w:p>
        </w:tc>
      </w:tr>
    </w:tbl>
    <w:p w14:paraId="1149C3F6" w14:textId="01175FE3" w:rsidR="00394C3E" w:rsidRDefault="00394C3E" w:rsidP="00394C3E">
      <w:pPr>
        <w:pStyle w:val="Caption"/>
      </w:pPr>
      <w:bookmarkStart w:id="99" w:name="_Ref8320377"/>
      <w:bookmarkStart w:id="100" w:name="_Toc8645512"/>
      <w:bookmarkStart w:id="101" w:name="_Toc97767832"/>
      <w:bookmarkStart w:id="102" w:name="_Toc98193393"/>
      <w:r w:rsidRPr="00DD4CE6">
        <w:t xml:space="preserve">Table </w:t>
      </w:r>
      <w:r>
        <w:fldChar w:fldCharType="begin"/>
      </w:r>
      <w:r>
        <w:instrText xml:space="preserve"> STYLEREF 1 \s </w:instrText>
      </w:r>
      <w:r>
        <w:fldChar w:fldCharType="separate"/>
      </w:r>
      <w:r w:rsidR="00583DA5">
        <w:rPr>
          <w:noProof/>
        </w:rPr>
        <w:t>6</w:t>
      </w:r>
      <w:r>
        <w:rPr>
          <w:noProof/>
        </w:rPr>
        <w:fldChar w:fldCharType="end"/>
      </w:r>
      <w:r>
        <w:noBreakHyphen/>
      </w:r>
      <w:r>
        <w:fldChar w:fldCharType="begin"/>
      </w:r>
      <w:r>
        <w:instrText xml:space="preserve"> SEQ Table \* ARABIC \s 1 </w:instrText>
      </w:r>
      <w:r>
        <w:fldChar w:fldCharType="separate"/>
      </w:r>
      <w:r w:rsidR="00583DA5">
        <w:rPr>
          <w:noProof/>
        </w:rPr>
        <w:t>1</w:t>
      </w:r>
      <w:r>
        <w:rPr>
          <w:noProof/>
        </w:rPr>
        <w:fldChar w:fldCharType="end"/>
      </w:r>
      <w:bookmarkEnd w:id="99"/>
      <w:r w:rsidRPr="00DD4CE6">
        <w:t xml:space="preserve">: </w:t>
      </w:r>
      <w:r>
        <w:t>Change Request</w:t>
      </w:r>
      <w:r w:rsidRPr="00DD4CE6">
        <w:t xml:space="preserve"> Template</w:t>
      </w:r>
      <w:bookmarkEnd w:id="100"/>
      <w:bookmarkEnd w:id="101"/>
      <w:bookmarkEnd w:id="102"/>
    </w:p>
    <w:tbl>
      <w:tblPr>
        <w:tblStyle w:val="T-XAPTFoS"/>
        <w:tblW w:w="5000" w:type="pct"/>
        <w:tblLook w:val="04A0" w:firstRow="1" w:lastRow="0" w:firstColumn="1" w:lastColumn="0" w:noHBand="0" w:noVBand="1"/>
      </w:tblPr>
      <w:tblGrid>
        <w:gridCol w:w="1557"/>
        <w:gridCol w:w="1560"/>
        <w:gridCol w:w="1560"/>
        <w:gridCol w:w="1558"/>
        <w:gridCol w:w="3115"/>
      </w:tblGrid>
      <w:tr w:rsidR="00394C3E" w:rsidRPr="009F62E0" w14:paraId="408A2E9D" w14:textId="77777777" w:rsidTr="004044B6">
        <w:trPr>
          <w:cnfStyle w:val="100000000000" w:firstRow="1" w:lastRow="0" w:firstColumn="0" w:lastColumn="0" w:oddVBand="0" w:evenVBand="0" w:oddHBand="0" w:evenHBand="0" w:firstRowFirstColumn="0" w:firstRowLastColumn="0" w:lastRowFirstColumn="0" w:lastRowLastColumn="0"/>
        </w:trPr>
        <w:tc>
          <w:tcPr>
            <w:tcW w:w="833" w:type="pct"/>
          </w:tcPr>
          <w:p w14:paraId="55EF79C0" w14:textId="77777777" w:rsidR="00394C3E" w:rsidRPr="009F62E0" w:rsidRDefault="00394C3E" w:rsidP="004044B6">
            <w:pPr>
              <w:rPr>
                <w:rFonts w:ascii="Times New Roman" w:hAnsi="Times New Roman" w:cs="Times New Roman"/>
                <w:sz w:val="16"/>
                <w:szCs w:val="16"/>
              </w:rPr>
            </w:pPr>
            <w:r w:rsidRPr="009F62E0">
              <w:rPr>
                <w:rFonts w:ascii="Times New Roman" w:hAnsi="Times New Roman" w:cs="Times New Roman"/>
                <w:sz w:val="16"/>
                <w:szCs w:val="16"/>
              </w:rPr>
              <w:t>Identifier</w:t>
            </w:r>
          </w:p>
        </w:tc>
        <w:tc>
          <w:tcPr>
            <w:tcW w:w="834" w:type="pct"/>
          </w:tcPr>
          <w:p w14:paraId="5F1E9C3B" w14:textId="77777777" w:rsidR="00394C3E" w:rsidRPr="009F62E0" w:rsidRDefault="00394C3E" w:rsidP="004044B6">
            <w:pPr>
              <w:rPr>
                <w:sz w:val="16"/>
                <w:szCs w:val="16"/>
              </w:rPr>
            </w:pPr>
            <w:r>
              <w:rPr>
                <w:rFonts w:ascii="Times New Roman" w:hAnsi="Times New Roman"/>
                <w:sz w:val="16"/>
                <w:szCs w:val="16"/>
              </w:rPr>
              <w:t>Description</w:t>
            </w:r>
          </w:p>
        </w:tc>
        <w:tc>
          <w:tcPr>
            <w:tcW w:w="834" w:type="pct"/>
          </w:tcPr>
          <w:p w14:paraId="345C6956" w14:textId="77777777" w:rsidR="00394C3E" w:rsidRPr="009F62E0" w:rsidRDefault="00394C3E" w:rsidP="004044B6">
            <w:pPr>
              <w:rPr>
                <w:rFonts w:ascii="Times New Roman" w:hAnsi="Times New Roman" w:cs="Times New Roman"/>
                <w:sz w:val="16"/>
                <w:szCs w:val="16"/>
              </w:rPr>
            </w:pPr>
            <w:r>
              <w:rPr>
                <w:rFonts w:ascii="Times New Roman" w:hAnsi="Times New Roman"/>
                <w:sz w:val="16"/>
                <w:szCs w:val="16"/>
              </w:rPr>
              <w:t>Corrective action</w:t>
            </w:r>
          </w:p>
        </w:tc>
        <w:tc>
          <w:tcPr>
            <w:tcW w:w="833" w:type="pct"/>
          </w:tcPr>
          <w:p w14:paraId="5841E347" w14:textId="77777777" w:rsidR="00394C3E" w:rsidRPr="009F62E0" w:rsidRDefault="00394C3E" w:rsidP="004044B6">
            <w:pPr>
              <w:rPr>
                <w:rFonts w:ascii="Times New Roman" w:hAnsi="Times New Roman" w:cs="Times New Roman"/>
                <w:sz w:val="16"/>
                <w:szCs w:val="16"/>
              </w:rPr>
            </w:pPr>
            <w:r>
              <w:rPr>
                <w:rFonts w:ascii="Times New Roman" w:hAnsi="Times New Roman"/>
                <w:sz w:val="16"/>
                <w:szCs w:val="16"/>
              </w:rPr>
              <w:t>Impacted Configuration Items/ Requirements</w:t>
            </w:r>
          </w:p>
        </w:tc>
        <w:tc>
          <w:tcPr>
            <w:tcW w:w="1666" w:type="pct"/>
          </w:tcPr>
          <w:p w14:paraId="72B90F3B" w14:textId="77777777" w:rsidR="00394C3E" w:rsidRPr="009F62E0" w:rsidRDefault="00394C3E" w:rsidP="004044B6">
            <w:pPr>
              <w:rPr>
                <w:rFonts w:ascii="Times New Roman" w:hAnsi="Times New Roman" w:cs="Times New Roman"/>
                <w:sz w:val="16"/>
                <w:szCs w:val="16"/>
              </w:rPr>
            </w:pPr>
            <w:r>
              <w:rPr>
                <w:rFonts w:ascii="Times New Roman" w:hAnsi="Times New Roman"/>
                <w:sz w:val="16"/>
                <w:szCs w:val="16"/>
              </w:rPr>
              <w:t>Impact Details</w:t>
            </w:r>
          </w:p>
        </w:tc>
      </w:tr>
      <w:tr w:rsidR="00394C3E" w:rsidRPr="009F62E0" w14:paraId="78BD4B4D" w14:textId="77777777" w:rsidTr="004044B6">
        <w:trPr>
          <w:cnfStyle w:val="000000100000" w:firstRow="0" w:lastRow="0" w:firstColumn="0" w:lastColumn="0" w:oddVBand="0" w:evenVBand="0" w:oddHBand="1" w:evenHBand="0" w:firstRowFirstColumn="0" w:firstRowLastColumn="0" w:lastRowFirstColumn="0" w:lastRowLastColumn="0"/>
        </w:trPr>
        <w:tc>
          <w:tcPr>
            <w:tcW w:w="833" w:type="pct"/>
            <w:vMerge w:val="restart"/>
          </w:tcPr>
          <w:p w14:paraId="102B1155" w14:textId="77777777" w:rsidR="00394C3E" w:rsidRPr="009F62E0" w:rsidRDefault="00394C3E" w:rsidP="004044B6">
            <w:pPr>
              <w:rPr>
                <w:rFonts w:ascii="Times New Roman" w:hAnsi="Times New Roman" w:cs="Times New Roman"/>
              </w:rPr>
            </w:pPr>
          </w:p>
        </w:tc>
        <w:tc>
          <w:tcPr>
            <w:tcW w:w="834" w:type="pct"/>
            <w:vMerge w:val="restart"/>
          </w:tcPr>
          <w:p w14:paraId="5F44AA9E" w14:textId="77777777" w:rsidR="00394C3E" w:rsidRPr="009F62E0" w:rsidRDefault="00394C3E" w:rsidP="004044B6"/>
        </w:tc>
        <w:tc>
          <w:tcPr>
            <w:tcW w:w="834" w:type="pct"/>
            <w:vMerge w:val="restart"/>
          </w:tcPr>
          <w:p w14:paraId="685246D6" w14:textId="77777777" w:rsidR="00394C3E" w:rsidRPr="009F62E0" w:rsidRDefault="00394C3E" w:rsidP="004044B6">
            <w:pPr>
              <w:rPr>
                <w:rFonts w:ascii="Times New Roman" w:hAnsi="Times New Roman" w:cs="Times New Roman"/>
              </w:rPr>
            </w:pPr>
          </w:p>
        </w:tc>
        <w:tc>
          <w:tcPr>
            <w:tcW w:w="833" w:type="pct"/>
          </w:tcPr>
          <w:p w14:paraId="37747EF9" w14:textId="77777777" w:rsidR="00394C3E" w:rsidRPr="009F62E0" w:rsidRDefault="00394C3E" w:rsidP="004044B6">
            <w:pPr>
              <w:rPr>
                <w:rFonts w:ascii="Times New Roman" w:hAnsi="Times New Roman" w:cs="Times New Roman"/>
              </w:rPr>
            </w:pPr>
          </w:p>
        </w:tc>
        <w:tc>
          <w:tcPr>
            <w:tcW w:w="1666" w:type="pct"/>
          </w:tcPr>
          <w:p w14:paraId="0B37DA45" w14:textId="77777777" w:rsidR="00394C3E" w:rsidRPr="009F62E0" w:rsidRDefault="00394C3E" w:rsidP="004044B6">
            <w:pPr>
              <w:rPr>
                <w:rFonts w:ascii="Times New Roman" w:hAnsi="Times New Roman" w:cs="Times New Roman"/>
              </w:rPr>
            </w:pPr>
          </w:p>
        </w:tc>
      </w:tr>
      <w:tr w:rsidR="00394C3E" w:rsidRPr="009F62E0" w14:paraId="2D51777D" w14:textId="77777777" w:rsidTr="004044B6">
        <w:trPr>
          <w:cnfStyle w:val="000000010000" w:firstRow="0" w:lastRow="0" w:firstColumn="0" w:lastColumn="0" w:oddVBand="0" w:evenVBand="0" w:oddHBand="0" w:evenHBand="1" w:firstRowFirstColumn="0" w:firstRowLastColumn="0" w:lastRowFirstColumn="0" w:lastRowLastColumn="0"/>
        </w:trPr>
        <w:tc>
          <w:tcPr>
            <w:tcW w:w="833" w:type="pct"/>
            <w:vMerge/>
          </w:tcPr>
          <w:p w14:paraId="10FEB8B2" w14:textId="77777777" w:rsidR="00394C3E" w:rsidRPr="009F62E0" w:rsidRDefault="00394C3E" w:rsidP="004044B6">
            <w:pPr>
              <w:rPr>
                <w:rFonts w:ascii="Times New Roman" w:hAnsi="Times New Roman" w:cs="Times New Roman"/>
              </w:rPr>
            </w:pPr>
          </w:p>
        </w:tc>
        <w:tc>
          <w:tcPr>
            <w:tcW w:w="834" w:type="pct"/>
            <w:vMerge/>
          </w:tcPr>
          <w:p w14:paraId="1700318D" w14:textId="77777777" w:rsidR="00394C3E" w:rsidRPr="009F62E0" w:rsidRDefault="00394C3E" w:rsidP="004044B6"/>
        </w:tc>
        <w:tc>
          <w:tcPr>
            <w:tcW w:w="834" w:type="pct"/>
            <w:vMerge/>
          </w:tcPr>
          <w:p w14:paraId="7D799A21" w14:textId="77777777" w:rsidR="00394C3E" w:rsidRPr="009F62E0" w:rsidRDefault="00394C3E" w:rsidP="004044B6">
            <w:pPr>
              <w:rPr>
                <w:rFonts w:ascii="Times New Roman" w:hAnsi="Times New Roman" w:cs="Times New Roman"/>
              </w:rPr>
            </w:pPr>
          </w:p>
        </w:tc>
        <w:tc>
          <w:tcPr>
            <w:tcW w:w="833" w:type="pct"/>
          </w:tcPr>
          <w:p w14:paraId="3D1ACEC3" w14:textId="77777777" w:rsidR="00394C3E" w:rsidRPr="009F62E0" w:rsidRDefault="00394C3E" w:rsidP="004044B6">
            <w:pPr>
              <w:rPr>
                <w:rFonts w:ascii="Times New Roman" w:hAnsi="Times New Roman" w:cs="Times New Roman"/>
              </w:rPr>
            </w:pPr>
          </w:p>
        </w:tc>
        <w:tc>
          <w:tcPr>
            <w:tcW w:w="1666" w:type="pct"/>
          </w:tcPr>
          <w:p w14:paraId="487AE289" w14:textId="77777777" w:rsidR="00394C3E" w:rsidRPr="009F62E0" w:rsidRDefault="00394C3E" w:rsidP="004044B6">
            <w:pPr>
              <w:rPr>
                <w:rFonts w:ascii="Times New Roman" w:hAnsi="Times New Roman" w:cs="Times New Roman"/>
              </w:rPr>
            </w:pPr>
          </w:p>
        </w:tc>
      </w:tr>
      <w:tr w:rsidR="00394C3E" w:rsidRPr="009F62E0" w14:paraId="63CD91FC" w14:textId="77777777" w:rsidTr="004044B6">
        <w:trPr>
          <w:cnfStyle w:val="000000100000" w:firstRow="0" w:lastRow="0" w:firstColumn="0" w:lastColumn="0" w:oddVBand="0" w:evenVBand="0" w:oddHBand="1" w:evenHBand="0" w:firstRowFirstColumn="0" w:firstRowLastColumn="0" w:lastRowFirstColumn="0" w:lastRowLastColumn="0"/>
        </w:trPr>
        <w:tc>
          <w:tcPr>
            <w:tcW w:w="833" w:type="pct"/>
            <w:vMerge/>
          </w:tcPr>
          <w:p w14:paraId="2961C875" w14:textId="77777777" w:rsidR="00394C3E" w:rsidRPr="009F62E0" w:rsidRDefault="00394C3E" w:rsidP="004044B6">
            <w:pPr>
              <w:rPr>
                <w:rFonts w:ascii="Times New Roman" w:hAnsi="Times New Roman" w:cs="Times New Roman"/>
              </w:rPr>
            </w:pPr>
          </w:p>
        </w:tc>
        <w:tc>
          <w:tcPr>
            <w:tcW w:w="834" w:type="pct"/>
            <w:vMerge/>
          </w:tcPr>
          <w:p w14:paraId="27540660" w14:textId="77777777" w:rsidR="00394C3E" w:rsidRPr="009F62E0" w:rsidRDefault="00394C3E" w:rsidP="004044B6"/>
        </w:tc>
        <w:tc>
          <w:tcPr>
            <w:tcW w:w="834" w:type="pct"/>
            <w:vMerge/>
          </w:tcPr>
          <w:p w14:paraId="5D854A7E" w14:textId="77777777" w:rsidR="00394C3E" w:rsidRPr="009F62E0" w:rsidRDefault="00394C3E" w:rsidP="004044B6">
            <w:pPr>
              <w:rPr>
                <w:rFonts w:ascii="Times New Roman" w:hAnsi="Times New Roman" w:cs="Times New Roman"/>
              </w:rPr>
            </w:pPr>
          </w:p>
        </w:tc>
        <w:tc>
          <w:tcPr>
            <w:tcW w:w="833" w:type="pct"/>
          </w:tcPr>
          <w:p w14:paraId="5D87B7C3" w14:textId="77777777" w:rsidR="00394C3E" w:rsidRPr="009F62E0" w:rsidRDefault="00394C3E" w:rsidP="004044B6">
            <w:pPr>
              <w:rPr>
                <w:rFonts w:ascii="Times New Roman" w:hAnsi="Times New Roman" w:cs="Times New Roman"/>
              </w:rPr>
            </w:pPr>
          </w:p>
        </w:tc>
        <w:tc>
          <w:tcPr>
            <w:tcW w:w="1666" w:type="pct"/>
          </w:tcPr>
          <w:p w14:paraId="3AA19493" w14:textId="77777777" w:rsidR="00394C3E" w:rsidRPr="009F62E0" w:rsidRDefault="00394C3E" w:rsidP="004044B6">
            <w:pPr>
              <w:rPr>
                <w:rFonts w:ascii="Times New Roman" w:hAnsi="Times New Roman" w:cs="Times New Roman"/>
              </w:rPr>
            </w:pPr>
          </w:p>
        </w:tc>
      </w:tr>
      <w:tr w:rsidR="00394C3E" w:rsidRPr="009F62E0" w14:paraId="328BA39B" w14:textId="77777777" w:rsidTr="004044B6">
        <w:trPr>
          <w:cnfStyle w:val="000000010000" w:firstRow="0" w:lastRow="0" w:firstColumn="0" w:lastColumn="0" w:oddVBand="0" w:evenVBand="0" w:oddHBand="0" w:evenHBand="1" w:firstRowFirstColumn="0" w:firstRowLastColumn="0" w:lastRowFirstColumn="0" w:lastRowLastColumn="0"/>
        </w:trPr>
        <w:tc>
          <w:tcPr>
            <w:tcW w:w="833" w:type="pct"/>
            <w:vMerge/>
          </w:tcPr>
          <w:p w14:paraId="60664E6E" w14:textId="77777777" w:rsidR="00394C3E" w:rsidRPr="009F62E0" w:rsidRDefault="00394C3E" w:rsidP="004044B6">
            <w:pPr>
              <w:rPr>
                <w:rFonts w:ascii="Times New Roman" w:hAnsi="Times New Roman" w:cs="Times New Roman"/>
              </w:rPr>
            </w:pPr>
          </w:p>
        </w:tc>
        <w:tc>
          <w:tcPr>
            <w:tcW w:w="834" w:type="pct"/>
            <w:vMerge/>
          </w:tcPr>
          <w:p w14:paraId="4FDBC2A7" w14:textId="77777777" w:rsidR="00394C3E" w:rsidRPr="009F62E0" w:rsidRDefault="00394C3E" w:rsidP="004044B6"/>
        </w:tc>
        <w:tc>
          <w:tcPr>
            <w:tcW w:w="834" w:type="pct"/>
            <w:vMerge/>
          </w:tcPr>
          <w:p w14:paraId="3CC761B3" w14:textId="77777777" w:rsidR="00394C3E" w:rsidRPr="009F62E0" w:rsidRDefault="00394C3E" w:rsidP="004044B6">
            <w:pPr>
              <w:rPr>
                <w:rFonts w:ascii="Times New Roman" w:hAnsi="Times New Roman" w:cs="Times New Roman"/>
              </w:rPr>
            </w:pPr>
          </w:p>
        </w:tc>
        <w:tc>
          <w:tcPr>
            <w:tcW w:w="833" w:type="pct"/>
          </w:tcPr>
          <w:p w14:paraId="47FBF27C" w14:textId="77777777" w:rsidR="00394C3E" w:rsidRPr="009F62E0" w:rsidRDefault="00394C3E" w:rsidP="004044B6">
            <w:pPr>
              <w:rPr>
                <w:rFonts w:ascii="Times New Roman" w:hAnsi="Times New Roman" w:cs="Times New Roman"/>
              </w:rPr>
            </w:pPr>
          </w:p>
        </w:tc>
        <w:tc>
          <w:tcPr>
            <w:tcW w:w="1666" w:type="pct"/>
          </w:tcPr>
          <w:p w14:paraId="27924C73" w14:textId="77777777" w:rsidR="00394C3E" w:rsidRPr="009F62E0" w:rsidRDefault="00394C3E" w:rsidP="004044B6">
            <w:pPr>
              <w:rPr>
                <w:rFonts w:ascii="Times New Roman" w:hAnsi="Times New Roman" w:cs="Times New Roman"/>
              </w:rPr>
            </w:pPr>
          </w:p>
        </w:tc>
      </w:tr>
    </w:tbl>
    <w:p w14:paraId="32104441" w14:textId="5B02FD61" w:rsidR="00394C3E" w:rsidRPr="00A95FEC" w:rsidRDefault="00394C3E" w:rsidP="00394C3E">
      <w:pPr>
        <w:pStyle w:val="Caption"/>
      </w:pPr>
      <w:bookmarkStart w:id="103" w:name="_Toc98193394"/>
      <w:r w:rsidRPr="00DD4CE6">
        <w:t xml:space="preserve">Table </w:t>
      </w:r>
      <w:r>
        <w:fldChar w:fldCharType="begin"/>
      </w:r>
      <w:r>
        <w:instrText xml:space="preserve"> STYLEREF 1 \s </w:instrText>
      </w:r>
      <w:r>
        <w:fldChar w:fldCharType="separate"/>
      </w:r>
      <w:r w:rsidR="00583DA5">
        <w:rPr>
          <w:noProof/>
        </w:rPr>
        <w:t>6</w:t>
      </w:r>
      <w:r>
        <w:rPr>
          <w:noProof/>
        </w:rPr>
        <w:fldChar w:fldCharType="end"/>
      </w:r>
      <w:r>
        <w:noBreakHyphen/>
      </w:r>
      <w:r>
        <w:fldChar w:fldCharType="begin"/>
      </w:r>
      <w:r>
        <w:instrText xml:space="preserve"> SEQ Table \* ARABIC \s 1 </w:instrText>
      </w:r>
      <w:r>
        <w:fldChar w:fldCharType="separate"/>
      </w:r>
      <w:r w:rsidR="00583DA5">
        <w:rPr>
          <w:noProof/>
        </w:rPr>
        <w:t>2</w:t>
      </w:r>
      <w:r>
        <w:rPr>
          <w:noProof/>
        </w:rPr>
        <w:fldChar w:fldCharType="end"/>
      </w:r>
      <w:r w:rsidRPr="00DD4CE6">
        <w:t xml:space="preserve">: </w:t>
      </w:r>
      <w:r>
        <w:t>Problem Report</w:t>
      </w:r>
      <w:r w:rsidRPr="00DD4CE6">
        <w:t xml:space="preserve"> Template</w:t>
      </w:r>
      <w:bookmarkEnd w:id="103"/>
    </w:p>
    <w:p w14:paraId="35174E60" w14:textId="77777777" w:rsidR="00394C3E" w:rsidRDefault="00394C3E" w:rsidP="00486EE7">
      <w:pPr>
        <w:pStyle w:val="Heading2"/>
        <w:numPr>
          <w:ilvl w:val="1"/>
          <w:numId w:val="23"/>
        </w:numPr>
        <w:ind w:left="567" w:hanging="567"/>
      </w:pPr>
      <w:bookmarkStart w:id="104" w:name="_Toc97767817"/>
      <w:bookmarkStart w:id="105" w:name="_Toc98193385"/>
      <w:bookmarkStart w:id="106" w:name="_Toc102241834"/>
      <w:r>
        <w:t>Change Request Checklist</w:t>
      </w:r>
      <w:bookmarkEnd w:id="104"/>
      <w:bookmarkEnd w:id="105"/>
      <w:bookmarkEnd w:id="106"/>
    </w:p>
    <w:tbl>
      <w:tblPr>
        <w:tblStyle w:val="T-XAPTFoSTable"/>
        <w:tblW w:w="5000" w:type="pct"/>
        <w:tblLook w:val="04A0" w:firstRow="1" w:lastRow="0" w:firstColumn="1" w:lastColumn="0" w:noHBand="0" w:noVBand="1"/>
      </w:tblPr>
      <w:tblGrid>
        <w:gridCol w:w="166"/>
        <w:gridCol w:w="9184"/>
      </w:tblGrid>
      <w:tr w:rsidR="00394C3E" w:rsidRPr="00712B5E" w14:paraId="33D08CC6" w14:textId="77777777" w:rsidTr="004044B6">
        <w:trPr>
          <w:cnfStyle w:val="100000000000" w:firstRow="1" w:lastRow="0" w:firstColumn="0" w:lastColumn="0" w:oddVBand="0" w:evenVBand="0" w:oddHBand="0" w:evenHBand="0" w:firstRowFirstColumn="0" w:firstRowLastColumn="0" w:lastRowFirstColumn="0" w:lastRowLastColumn="0"/>
          <w:trHeight w:val="20"/>
        </w:trPr>
        <w:tc>
          <w:tcPr>
            <w:tcW w:w="89" w:type="pct"/>
            <w:hideMark/>
          </w:tcPr>
          <w:p w14:paraId="5A268DC4" w14:textId="77777777" w:rsidR="00394C3E" w:rsidRPr="00712B5E" w:rsidRDefault="00394C3E" w:rsidP="004044B6">
            <w:pPr>
              <w:rPr>
                <w:rFonts w:ascii="Times New Roman" w:hAnsi="Times New Roman" w:cs="Times New Roman"/>
                <w:sz w:val="16"/>
                <w:szCs w:val="16"/>
              </w:rPr>
            </w:pPr>
            <w:r w:rsidRPr="00712B5E">
              <w:rPr>
                <w:rFonts w:ascii="Times New Roman" w:hAnsi="Times New Roman" w:cs="Times New Roman"/>
                <w:sz w:val="16"/>
                <w:szCs w:val="16"/>
              </w:rPr>
              <w:t>#</w:t>
            </w:r>
          </w:p>
        </w:tc>
        <w:tc>
          <w:tcPr>
            <w:tcW w:w="4911" w:type="pct"/>
            <w:hideMark/>
          </w:tcPr>
          <w:p w14:paraId="141990B1" w14:textId="77777777" w:rsidR="00394C3E" w:rsidRPr="00712B5E" w:rsidRDefault="00394C3E" w:rsidP="004044B6">
            <w:pPr>
              <w:rPr>
                <w:rFonts w:ascii="Times New Roman" w:hAnsi="Times New Roman" w:cs="Times New Roman"/>
                <w:sz w:val="16"/>
                <w:szCs w:val="16"/>
              </w:rPr>
            </w:pPr>
            <w:r w:rsidRPr="00712B5E">
              <w:rPr>
                <w:rFonts w:ascii="Times New Roman" w:hAnsi="Times New Roman" w:cs="Times New Roman"/>
                <w:sz w:val="16"/>
                <w:szCs w:val="16"/>
              </w:rPr>
              <w:t>C</w:t>
            </w:r>
            <w:r>
              <w:rPr>
                <w:rFonts w:ascii="Times New Roman" w:hAnsi="Times New Roman"/>
                <w:sz w:val="16"/>
                <w:szCs w:val="16"/>
              </w:rPr>
              <w:t>hange Request Check</w:t>
            </w:r>
          </w:p>
        </w:tc>
      </w:tr>
      <w:tr w:rsidR="00394C3E" w:rsidRPr="00712B5E" w14:paraId="2BD4EC99" w14:textId="77777777" w:rsidTr="004044B6">
        <w:trPr>
          <w:cnfStyle w:val="000000100000" w:firstRow="0" w:lastRow="0" w:firstColumn="0" w:lastColumn="0" w:oddVBand="0" w:evenVBand="0" w:oddHBand="1" w:evenHBand="0" w:firstRowFirstColumn="0" w:firstRowLastColumn="0" w:lastRowFirstColumn="0" w:lastRowLastColumn="0"/>
          <w:trHeight w:val="20"/>
        </w:trPr>
        <w:tc>
          <w:tcPr>
            <w:tcW w:w="89" w:type="pct"/>
            <w:hideMark/>
          </w:tcPr>
          <w:p w14:paraId="62B563CA"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1</w:t>
            </w:r>
          </w:p>
        </w:tc>
        <w:tc>
          <w:tcPr>
            <w:tcW w:w="4911" w:type="pct"/>
            <w:hideMark/>
          </w:tcPr>
          <w:p w14:paraId="63C230BF"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 xml:space="preserve">Impact on equipment/ </w:t>
            </w:r>
            <w:r>
              <w:rPr>
                <w:rFonts w:ascii="Times New Roman" w:hAnsi="Times New Roman"/>
                <w:szCs w:val="16"/>
              </w:rPr>
              <w:t>components</w:t>
            </w:r>
            <w:r w:rsidRPr="003D71B4">
              <w:rPr>
                <w:rFonts w:ascii="Times New Roman" w:hAnsi="Times New Roman" w:cs="Times New Roman"/>
                <w:szCs w:val="16"/>
              </w:rPr>
              <w:t xml:space="preserve"> that have completed qualification testing?</w:t>
            </w:r>
          </w:p>
        </w:tc>
      </w:tr>
      <w:tr w:rsidR="00394C3E" w:rsidRPr="00712B5E" w14:paraId="0EC332DC" w14:textId="77777777" w:rsidTr="004044B6">
        <w:trPr>
          <w:cnfStyle w:val="000000010000" w:firstRow="0" w:lastRow="0" w:firstColumn="0" w:lastColumn="0" w:oddVBand="0" w:evenVBand="0" w:oddHBand="0" w:evenHBand="1" w:firstRowFirstColumn="0" w:firstRowLastColumn="0" w:lastRowFirstColumn="0" w:lastRowLastColumn="0"/>
          <w:trHeight w:val="20"/>
        </w:trPr>
        <w:tc>
          <w:tcPr>
            <w:tcW w:w="89" w:type="pct"/>
          </w:tcPr>
          <w:p w14:paraId="228581ED"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2</w:t>
            </w:r>
          </w:p>
        </w:tc>
        <w:tc>
          <w:tcPr>
            <w:tcW w:w="4911" w:type="pct"/>
          </w:tcPr>
          <w:p w14:paraId="76D61A7D"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 xml:space="preserve">Impact on equipment/ </w:t>
            </w:r>
            <w:r>
              <w:rPr>
                <w:rFonts w:ascii="Times New Roman" w:hAnsi="Times New Roman"/>
                <w:szCs w:val="16"/>
              </w:rPr>
              <w:t>components</w:t>
            </w:r>
            <w:r w:rsidRPr="003D71B4">
              <w:rPr>
                <w:rFonts w:ascii="Times New Roman" w:hAnsi="Times New Roman" w:cs="Times New Roman"/>
                <w:szCs w:val="16"/>
              </w:rPr>
              <w:t xml:space="preserve"> that have completed ground or flight testing for certification credit?</w:t>
            </w:r>
          </w:p>
        </w:tc>
      </w:tr>
      <w:tr w:rsidR="00394C3E" w:rsidRPr="00712B5E" w14:paraId="652B1FC0" w14:textId="77777777" w:rsidTr="004044B6">
        <w:trPr>
          <w:cnfStyle w:val="000000100000" w:firstRow="0" w:lastRow="0" w:firstColumn="0" w:lastColumn="0" w:oddVBand="0" w:evenVBand="0" w:oddHBand="1" w:evenHBand="0" w:firstRowFirstColumn="0" w:firstRowLastColumn="0" w:lastRowFirstColumn="0" w:lastRowLastColumn="0"/>
          <w:trHeight w:val="20"/>
        </w:trPr>
        <w:tc>
          <w:tcPr>
            <w:tcW w:w="89" w:type="pct"/>
            <w:hideMark/>
          </w:tcPr>
          <w:p w14:paraId="7182E8BA"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3</w:t>
            </w:r>
          </w:p>
        </w:tc>
        <w:tc>
          <w:tcPr>
            <w:tcW w:w="4911" w:type="pct"/>
            <w:hideMark/>
          </w:tcPr>
          <w:p w14:paraId="46271A5C"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Impact on software configuration items?</w:t>
            </w:r>
          </w:p>
        </w:tc>
      </w:tr>
      <w:tr w:rsidR="00394C3E" w:rsidRPr="00712B5E" w14:paraId="7095DA4B" w14:textId="77777777" w:rsidTr="004044B6">
        <w:trPr>
          <w:cnfStyle w:val="000000010000" w:firstRow="0" w:lastRow="0" w:firstColumn="0" w:lastColumn="0" w:oddVBand="0" w:evenVBand="0" w:oddHBand="0" w:evenHBand="1" w:firstRowFirstColumn="0" w:firstRowLastColumn="0" w:lastRowFirstColumn="0" w:lastRowLastColumn="0"/>
          <w:trHeight w:val="20"/>
        </w:trPr>
        <w:tc>
          <w:tcPr>
            <w:tcW w:w="89" w:type="pct"/>
            <w:hideMark/>
          </w:tcPr>
          <w:p w14:paraId="426DEAE8"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4</w:t>
            </w:r>
          </w:p>
        </w:tc>
        <w:tc>
          <w:tcPr>
            <w:tcW w:w="4911" w:type="pct"/>
            <w:hideMark/>
          </w:tcPr>
          <w:p w14:paraId="0DD99E2D"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Impact on hardware configuration items?</w:t>
            </w:r>
          </w:p>
        </w:tc>
      </w:tr>
      <w:tr w:rsidR="00394C3E" w:rsidRPr="00712B5E" w14:paraId="4D798148" w14:textId="77777777" w:rsidTr="004044B6">
        <w:trPr>
          <w:cnfStyle w:val="000000100000" w:firstRow="0" w:lastRow="0" w:firstColumn="0" w:lastColumn="0" w:oddVBand="0" w:evenVBand="0" w:oddHBand="1" w:evenHBand="0" w:firstRowFirstColumn="0" w:firstRowLastColumn="0" w:lastRowFirstColumn="0" w:lastRowLastColumn="0"/>
          <w:trHeight w:val="20"/>
        </w:trPr>
        <w:tc>
          <w:tcPr>
            <w:tcW w:w="89" w:type="pct"/>
            <w:hideMark/>
          </w:tcPr>
          <w:p w14:paraId="3FE4670F"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5</w:t>
            </w:r>
          </w:p>
        </w:tc>
        <w:tc>
          <w:tcPr>
            <w:tcW w:w="4911" w:type="pct"/>
            <w:hideMark/>
          </w:tcPr>
          <w:p w14:paraId="38526F02" w14:textId="77777777" w:rsidR="00394C3E" w:rsidRPr="003D71B4" w:rsidRDefault="00394C3E" w:rsidP="004044B6">
            <w:pPr>
              <w:rPr>
                <w:rFonts w:ascii="Times New Roman" w:hAnsi="Times New Roman" w:cs="Times New Roman"/>
                <w:szCs w:val="16"/>
              </w:rPr>
            </w:pPr>
            <w:r w:rsidRPr="003D71B4">
              <w:rPr>
                <w:rFonts w:ascii="Times New Roman" w:hAnsi="Times New Roman" w:cs="Times New Roman"/>
                <w:szCs w:val="16"/>
              </w:rPr>
              <w:t>Impact on delivered products?</w:t>
            </w:r>
          </w:p>
        </w:tc>
      </w:tr>
    </w:tbl>
    <w:p w14:paraId="49619407" w14:textId="6F42ADB6" w:rsidR="00394C3E" w:rsidRDefault="00394C3E" w:rsidP="00394C3E">
      <w:pPr>
        <w:pStyle w:val="Caption"/>
      </w:pPr>
      <w:bookmarkStart w:id="107" w:name="_Toc98193395"/>
      <w:r w:rsidRPr="00DD4CE6">
        <w:t xml:space="preserve">Table </w:t>
      </w:r>
      <w:r>
        <w:fldChar w:fldCharType="begin"/>
      </w:r>
      <w:r>
        <w:instrText xml:space="preserve"> STYLEREF 1 \s </w:instrText>
      </w:r>
      <w:r>
        <w:fldChar w:fldCharType="separate"/>
      </w:r>
      <w:r w:rsidR="00583DA5">
        <w:rPr>
          <w:noProof/>
        </w:rPr>
        <w:t>6</w:t>
      </w:r>
      <w:r>
        <w:rPr>
          <w:noProof/>
        </w:rPr>
        <w:fldChar w:fldCharType="end"/>
      </w:r>
      <w:r>
        <w:noBreakHyphen/>
      </w:r>
      <w:r>
        <w:fldChar w:fldCharType="begin"/>
      </w:r>
      <w:r>
        <w:instrText xml:space="preserve"> SEQ Table \* ARABIC \s 1 </w:instrText>
      </w:r>
      <w:r>
        <w:fldChar w:fldCharType="separate"/>
      </w:r>
      <w:r w:rsidR="00583DA5">
        <w:rPr>
          <w:noProof/>
        </w:rPr>
        <w:t>3</w:t>
      </w:r>
      <w:r>
        <w:rPr>
          <w:noProof/>
        </w:rPr>
        <w:fldChar w:fldCharType="end"/>
      </w:r>
      <w:r w:rsidRPr="00DD4CE6">
        <w:t xml:space="preserve">: </w:t>
      </w:r>
      <w:r>
        <w:t>Change Request</w:t>
      </w:r>
      <w:r w:rsidRPr="00DD4CE6">
        <w:t xml:space="preserve"> </w:t>
      </w:r>
      <w:r>
        <w:t>Checklist</w:t>
      </w:r>
      <w:bookmarkEnd w:id="107"/>
    </w:p>
    <w:tbl>
      <w:tblPr>
        <w:tblStyle w:val="T-XAPTFoSTable"/>
        <w:tblW w:w="5000" w:type="pct"/>
        <w:tblLook w:val="04A0" w:firstRow="1" w:lastRow="0" w:firstColumn="1" w:lastColumn="0" w:noHBand="0" w:noVBand="1"/>
      </w:tblPr>
      <w:tblGrid>
        <w:gridCol w:w="176"/>
        <w:gridCol w:w="9174"/>
      </w:tblGrid>
      <w:tr w:rsidR="00394C3E" w:rsidRPr="00712B5E" w14:paraId="7DC08C14" w14:textId="77777777" w:rsidTr="004044B6">
        <w:trPr>
          <w:cnfStyle w:val="100000000000" w:firstRow="1" w:lastRow="0" w:firstColumn="0" w:lastColumn="0" w:oddVBand="0" w:evenVBand="0" w:oddHBand="0" w:evenHBand="0" w:firstRowFirstColumn="0" w:firstRowLastColumn="0" w:lastRowFirstColumn="0" w:lastRowLastColumn="0"/>
          <w:trHeight w:val="20"/>
        </w:trPr>
        <w:tc>
          <w:tcPr>
            <w:tcW w:w="94" w:type="pct"/>
            <w:hideMark/>
          </w:tcPr>
          <w:p w14:paraId="3F78A776" w14:textId="77777777" w:rsidR="00394C3E" w:rsidRPr="00712B5E" w:rsidRDefault="00394C3E" w:rsidP="004044B6">
            <w:pPr>
              <w:rPr>
                <w:rFonts w:ascii="Times New Roman" w:hAnsi="Times New Roman" w:cs="Times New Roman"/>
                <w:sz w:val="16"/>
                <w:szCs w:val="16"/>
              </w:rPr>
            </w:pPr>
            <w:r w:rsidRPr="00712B5E">
              <w:rPr>
                <w:rFonts w:ascii="Times New Roman" w:hAnsi="Times New Roman" w:cs="Times New Roman"/>
                <w:sz w:val="16"/>
                <w:szCs w:val="16"/>
              </w:rPr>
              <w:t>#</w:t>
            </w:r>
          </w:p>
        </w:tc>
        <w:tc>
          <w:tcPr>
            <w:tcW w:w="4906" w:type="pct"/>
            <w:hideMark/>
          </w:tcPr>
          <w:p w14:paraId="12BD2852" w14:textId="77777777" w:rsidR="00394C3E" w:rsidRPr="00712B5E" w:rsidRDefault="00394C3E" w:rsidP="004044B6">
            <w:pPr>
              <w:rPr>
                <w:rFonts w:ascii="Times New Roman" w:hAnsi="Times New Roman" w:cs="Times New Roman"/>
                <w:sz w:val="16"/>
                <w:szCs w:val="16"/>
              </w:rPr>
            </w:pPr>
            <w:r w:rsidRPr="00712B5E">
              <w:rPr>
                <w:rFonts w:ascii="Times New Roman" w:hAnsi="Times New Roman"/>
                <w:sz w:val="16"/>
                <w:szCs w:val="16"/>
              </w:rPr>
              <w:t>P</w:t>
            </w:r>
            <w:r>
              <w:rPr>
                <w:rFonts w:ascii="Times New Roman" w:hAnsi="Times New Roman"/>
                <w:sz w:val="16"/>
                <w:szCs w:val="16"/>
              </w:rPr>
              <w:t>roblem Report Check</w:t>
            </w:r>
          </w:p>
        </w:tc>
      </w:tr>
      <w:tr w:rsidR="00394C3E" w:rsidRPr="00712B5E" w14:paraId="663C5840" w14:textId="77777777" w:rsidTr="004044B6">
        <w:trPr>
          <w:cnfStyle w:val="000000100000" w:firstRow="0" w:lastRow="0" w:firstColumn="0" w:lastColumn="0" w:oddVBand="0" w:evenVBand="0" w:oddHBand="1" w:evenHBand="0" w:firstRowFirstColumn="0" w:firstRowLastColumn="0" w:lastRowFirstColumn="0" w:lastRowLastColumn="0"/>
          <w:trHeight w:val="20"/>
        </w:trPr>
        <w:tc>
          <w:tcPr>
            <w:tcW w:w="94" w:type="pct"/>
            <w:hideMark/>
          </w:tcPr>
          <w:p w14:paraId="5ECAE79B" w14:textId="77777777" w:rsidR="00394C3E" w:rsidRPr="00957D15" w:rsidRDefault="00394C3E" w:rsidP="004044B6">
            <w:pPr>
              <w:rPr>
                <w:rFonts w:ascii="Times New Roman" w:hAnsi="Times New Roman" w:cs="Times New Roman"/>
                <w:szCs w:val="16"/>
              </w:rPr>
            </w:pPr>
            <w:r w:rsidRPr="00957D15">
              <w:rPr>
                <w:rFonts w:ascii="Times New Roman" w:hAnsi="Times New Roman" w:cs="Times New Roman"/>
                <w:szCs w:val="16"/>
              </w:rPr>
              <w:t>1</w:t>
            </w:r>
          </w:p>
        </w:tc>
        <w:tc>
          <w:tcPr>
            <w:tcW w:w="4906" w:type="pct"/>
            <w:hideMark/>
          </w:tcPr>
          <w:p w14:paraId="29240764" w14:textId="77777777" w:rsidR="00394C3E" w:rsidRPr="00957D15" w:rsidRDefault="00394C3E" w:rsidP="004044B6">
            <w:pPr>
              <w:rPr>
                <w:rFonts w:ascii="Times New Roman" w:hAnsi="Times New Roman" w:cs="Times New Roman"/>
                <w:szCs w:val="16"/>
              </w:rPr>
            </w:pPr>
            <w:r w:rsidRPr="00957D15">
              <w:rPr>
                <w:rFonts w:ascii="Times New Roman" w:hAnsi="Times New Roman" w:cs="Times New Roman"/>
                <w:szCs w:val="16"/>
              </w:rPr>
              <w:t>Impact on requirements?</w:t>
            </w:r>
          </w:p>
        </w:tc>
      </w:tr>
      <w:tr w:rsidR="00394C3E" w:rsidRPr="00712B5E" w14:paraId="133C7150" w14:textId="77777777" w:rsidTr="004044B6">
        <w:trPr>
          <w:cnfStyle w:val="000000010000" w:firstRow="0" w:lastRow="0" w:firstColumn="0" w:lastColumn="0" w:oddVBand="0" w:evenVBand="0" w:oddHBand="0" w:evenHBand="1" w:firstRowFirstColumn="0" w:firstRowLastColumn="0" w:lastRowFirstColumn="0" w:lastRowLastColumn="0"/>
          <w:trHeight w:val="20"/>
        </w:trPr>
        <w:tc>
          <w:tcPr>
            <w:tcW w:w="94" w:type="pct"/>
          </w:tcPr>
          <w:p w14:paraId="34126FAF" w14:textId="77777777" w:rsidR="00394C3E" w:rsidRPr="00957D15" w:rsidRDefault="00394C3E" w:rsidP="004044B6">
            <w:pPr>
              <w:rPr>
                <w:rFonts w:ascii="Times New Roman" w:hAnsi="Times New Roman" w:cs="Times New Roman"/>
                <w:szCs w:val="16"/>
              </w:rPr>
            </w:pPr>
            <w:r w:rsidRPr="00957D15">
              <w:rPr>
                <w:rFonts w:ascii="Times New Roman" w:hAnsi="Times New Roman" w:cs="Times New Roman"/>
                <w:szCs w:val="16"/>
              </w:rPr>
              <w:t>2</w:t>
            </w:r>
          </w:p>
        </w:tc>
        <w:tc>
          <w:tcPr>
            <w:tcW w:w="4906" w:type="pct"/>
          </w:tcPr>
          <w:p w14:paraId="42535DA6" w14:textId="77777777" w:rsidR="00394C3E" w:rsidRPr="00957D15" w:rsidRDefault="00394C3E" w:rsidP="004044B6">
            <w:pPr>
              <w:rPr>
                <w:rFonts w:ascii="Times New Roman" w:hAnsi="Times New Roman" w:cs="Times New Roman"/>
                <w:szCs w:val="16"/>
              </w:rPr>
            </w:pPr>
            <w:r w:rsidRPr="00957D15">
              <w:rPr>
                <w:rFonts w:ascii="Times New Roman" w:hAnsi="Times New Roman" w:cs="Times New Roman"/>
                <w:szCs w:val="16"/>
              </w:rPr>
              <w:t>Impact on safety?</w:t>
            </w:r>
          </w:p>
        </w:tc>
      </w:tr>
      <w:tr w:rsidR="00394C3E" w:rsidRPr="00712B5E" w14:paraId="3F5D2311" w14:textId="77777777" w:rsidTr="004044B6">
        <w:trPr>
          <w:cnfStyle w:val="000000100000" w:firstRow="0" w:lastRow="0" w:firstColumn="0" w:lastColumn="0" w:oddVBand="0" w:evenVBand="0" w:oddHBand="1" w:evenHBand="0" w:firstRowFirstColumn="0" w:firstRowLastColumn="0" w:lastRowFirstColumn="0" w:lastRowLastColumn="0"/>
          <w:trHeight w:val="20"/>
        </w:trPr>
        <w:tc>
          <w:tcPr>
            <w:tcW w:w="94" w:type="pct"/>
          </w:tcPr>
          <w:p w14:paraId="10D3D2E5" w14:textId="77777777" w:rsidR="00394C3E" w:rsidRPr="00957D15" w:rsidRDefault="00394C3E" w:rsidP="004044B6">
            <w:pPr>
              <w:rPr>
                <w:rFonts w:ascii="Times New Roman" w:hAnsi="Times New Roman" w:cs="Times New Roman"/>
                <w:szCs w:val="16"/>
              </w:rPr>
            </w:pPr>
            <w:r w:rsidRPr="00957D15">
              <w:rPr>
                <w:rFonts w:ascii="Times New Roman" w:hAnsi="Times New Roman" w:cs="Times New Roman"/>
                <w:szCs w:val="16"/>
              </w:rPr>
              <w:t xml:space="preserve">3 </w:t>
            </w:r>
          </w:p>
        </w:tc>
        <w:tc>
          <w:tcPr>
            <w:tcW w:w="4906" w:type="pct"/>
          </w:tcPr>
          <w:p w14:paraId="294E63F3" w14:textId="77777777" w:rsidR="00394C3E" w:rsidRPr="00957D15" w:rsidRDefault="00394C3E" w:rsidP="004044B6">
            <w:pPr>
              <w:rPr>
                <w:rFonts w:ascii="Times New Roman" w:hAnsi="Times New Roman" w:cs="Times New Roman"/>
                <w:szCs w:val="16"/>
              </w:rPr>
            </w:pPr>
            <w:r w:rsidRPr="00957D15">
              <w:rPr>
                <w:rFonts w:ascii="Times New Roman" w:hAnsi="Times New Roman" w:cs="Times New Roman"/>
                <w:szCs w:val="16"/>
              </w:rPr>
              <w:t>Is a root cause analysis necessary?</w:t>
            </w:r>
          </w:p>
        </w:tc>
      </w:tr>
      <w:tr w:rsidR="00394C3E" w:rsidRPr="00712B5E" w14:paraId="68384219" w14:textId="77777777" w:rsidTr="004044B6">
        <w:trPr>
          <w:cnfStyle w:val="000000010000" w:firstRow="0" w:lastRow="0" w:firstColumn="0" w:lastColumn="0" w:oddVBand="0" w:evenVBand="0" w:oddHBand="0" w:evenHBand="1" w:firstRowFirstColumn="0" w:firstRowLastColumn="0" w:lastRowFirstColumn="0" w:lastRowLastColumn="0"/>
          <w:trHeight w:val="20"/>
        </w:trPr>
        <w:tc>
          <w:tcPr>
            <w:tcW w:w="94" w:type="pct"/>
          </w:tcPr>
          <w:p w14:paraId="73170915" w14:textId="77777777" w:rsidR="00394C3E" w:rsidRPr="00957D15" w:rsidRDefault="00394C3E" w:rsidP="004044B6">
            <w:pPr>
              <w:rPr>
                <w:rFonts w:ascii="Times New Roman" w:hAnsi="Times New Roman" w:cs="Times New Roman"/>
                <w:szCs w:val="16"/>
              </w:rPr>
            </w:pPr>
            <w:r w:rsidRPr="00957D15">
              <w:rPr>
                <w:rFonts w:ascii="Times New Roman" w:hAnsi="Times New Roman" w:cs="Times New Roman"/>
                <w:szCs w:val="16"/>
              </w:rPr>
              <w:t>4</w:t>
            </w:r>
          </w:p>
        </w:tc>
        <w:tc>
          <w:tcPr>
            <w:tcW w:w="4906" w:type="pct"/>
          </w:tcPr>
          <w:p w14:paraId="55C45686" w14:textId="77777777" w:rsidR="00394C3E" w:rsidRPr="00957D15" w:rsidRDefault="00394C3E" w:rsidP="004044B6">
            <w:pPr>
              <w:tabs>
                <w:tab w:val="left" w:pos="494"/>
              </w:tabs>
              <w:rPr>
                <w:rFonts w:ascii="Times New Roman" w:hAnsi="Times New Roman" w:cs="Times New Roman"/>
                <w:szCs w:val="16"/>
              </w:rPr>
            </w:pPr>
            <w:r>
              <w:rPr>
                <w:rFonts w:ascii="Times New Roman" w:hAnsi="Times New Roman"/>
                <w:szCs w:val="16"/>
              </w:rPr>
              <w:t xml:space="preserve">Is the defect caused by a hardware, </w:t>
            </w:r>
            <w:proofErr w:type="gramStart"/>
            <w:r>
              <w:rPr>
                <w:rFonts w:ascii="Times New Roman" w:hAnsi="Times New Roman"/>
                <w:szCs w:val="16"/>
              </w:rPr>
              <w:t>software</w:t>
            </w:r>
            <w:proofErr w:type="gramEnd"/>
            <w:r>
              <w:rPr>
                <w:rFonts w:ascii="Times New Roman" w:hAnsi="Times New Roman"/>
                <w:szCs w:val="16"/>
              </w:rPr>
              <w:t xml:space="preserve"> or manufacturing defect?</w:t>
            </w:r>
          </w:p>
        </w:tc>
      </w:tr>
    </w:tbl>
    <w:p w14:paraId="00000080" w14:textId="4319E002" w:rsidR="00F824FA" w:rsidRPr="008774C3" w:rsidRDefault="00394C3E" w:rsidP="00394C3E">
      <w:pPr>
        <w:pStyle w:val="Caption"/>
      </w:pPr>
      <w:bookmarkStart w:id="108" w:name="_Toc98193396"/>
      <w:r w:rsidRPr="00DD4CE6">
        <w:t xml:space="preserve">Table </w:t>
      </w:r>
      <w:r>
        <w:fldChar w:fldCharType="begin"/>
      </w:r>
      <w:r>
        <w:instrText xml:space="preserve"> STYLEREF 1 \s </w:instrText>
      </w:r>
      <w:r>
        <w:fldChar w:fldCharType="separate"/>
      </w:r>
      <w:r w:rsidR="00583DA5">
        <w:rPr>
          <w:noProof/>
        </w:rPr>
        <w:t>6</w:t>
      </w:r>
      <w:r>
        <w:rPr>
          <w:noProof/>
        </w:rPr>
        <w:fldChar w:fldCharType="end"/>
      </w:r>
      <w:r>
        <w:noBreakHyphen/>
      </w:r>
      <w:r>
        <w:fldChar w:fldCharType="begin"/>
      </w:r>
      <w:r>
        <w:instrText xml:space="preserve"> SEQ Table \* ARABIC \s 1 </w:instrText>
      </w:r>
      <w:r>
        <w:fldChar w:fldCharType="separate"/>
      </w:r>
      <w:r w:rsidR="00583DA5">
        <w:rPr>
          <w:noProof/>
        </w:rPr>
        <w:t>4</w:t>
      </w:r>
      <w:r>
        <w:rPr>
          <w:noProof/>
        </w:rPr>
        <w:fldChar w:fldCharType="end"/>
      </w:r>
      <w:r w:rsidRPr="00DD4CE6">
        <w:t xml:space="preserve">: </w:t>
      </w:r>
      <w:r>
        <w:t>Problem Report Checklist</w:t>
      </w:r>
      <w:bookmarkEnd w:id="108"/>
    </w:p>
    <w:sectPr w:rsidR="00F824FA" w:rsidRPr="008774C3" w:rsidSect="009D67F5">
      <w:headerReference w:type="default" r:id="rId11"/>
      <w:footerReference w:type="default" r:id="rId1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56EA" w14:textId="77777777" w:rsidR="000166EC" w:rsidRDefault="000166EC">
      <w:pPr>
        <w:spacing w:after="0" w:line="240" w:lineRule="auto"/>
      </w:pPr>
      <w:r>
        <w:separator/>
      </w:r>
    </w:p>
  </w:endnote>
  <w:endnote w:type="continuationSeparator" w:id="0">
    <w:p w14:paraId="31C7C4A4" w14:textId="77777777" w:rsidR="000166EC" w:rsidRDefault="0001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4C59" w14:textId="02B77BE8" w:rsidR="0010653F" w:rsidRDefault="000166EC" w:rsidP="0074553D">
    <w:pPr>
      <w:pBdr>
        <w:top w:val="nil"/>
        <w:left w:val="nil"/>
        <w:bottom w:val="nil"/>
        <w:right w:val="nil"/>
        <w:between w:val="nil"/>
      </w:pBdr>
      <w:spacing w:after="0" w:line="240" w:lineRule="auto"/>
      <w:ind w:left="0"/>
      <w:rPr>
        <w:color w:val="000000"/>
        <w:sz w:val="18"/>
        <w:szCs w:val="18"/>
      </w:rPr>
    </w:pPr>
    <w:r>
      <w:rPr>
        <w:noProof/>
      </w:rPr>
      <w:pict w14:anchorId="00A1B9CF">
        <v:rect id="_x0000_i1025" alt="" style="width:468pt;height:.05pt;mso-width-percent:0;mso-height-percent:0;mso-width-percent:0;mso-height-percent:0" o:hralign="center" o:hrstd="t" o:hr="t" fillcolor="#a0a0a0" stroked="f"/>
      </w:pict>
    </w:r>
  </w:p>
  <w:p w14:paraId="61BAB4ED" w14:textId="270811E5" w:rsidR="0074553D" w:rsidRPr="0074553D" w:rsidRDefault="0010653F" w:rsidP="003F4456">
    <w:pPr>
      <w:pBdr>
        <w:top w:val="nil"/>
        <w:left w:val="nil"/>
        <w:bottom w:val="nil"/>
        <w:right w:val="nil"/>
        <w:between w:val="nil"/>
      </w:pBdr>
      <w:tabs>
        <w:tab w:val="right" w:pos="9639"/>
      </w:tabs>
      <w:spacing w:after="0" w:line="240" w:lineRule="auto"/>
      <w:ind w:left="0"/>
      <w:jc w:val="center"/>
      <w:rPr>
        <w:color w:val="000000"/>
        <w:sz w:val="14"/>
        <w:szCs w:val="14"/>
      </w:rPr>
    </w:pPr>
    <w:r>
      <w:rPr>
        <w:color w:val="000000"/>
        <w:sz w:val="18"/>
        <w:szCs w:val="18"/>
      </w:rPr>
      <w:t xml:space="preserve">The confidential material contained herein may not be disclosed without the express written permission of </w:t>
    </w:r>
    <w:r w:rsidR="00D82CC1">
      <w:rPr>
        <w:color w:val="000000"/>
        <w:sz w:val="18"/>
        <w:szCs w:val="18"/>
      </w:rPr>
      <w:t>&lt;&lt;company&gt;&gt;</w:t>
    </w:r>
    <w:r>
      <w:rPr>
        <w:color w:val="000000"/>
        <w:sz w:val="18"/>
        <w:szCs w:val="18"/>
      </w:rPr>
      <w:t xml:space="preserve"> and may only be used for the purposes intended.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B35B" w14:textId="77777777" w:rsidR="000166EC" w:rsidRDefault="000166EC">
      <w:pPr>
        <w:spacing w:after="0" w:line="240" w:lineRule="auto"/>
      </w:pPr>
      <w:r>
        <w:separator/>
      </w:r>
    </w:p>
  </w:footnote>
  <w:footnote w:type="continuationSeparator" w:id="0">
    <w:p w14:paraId="5B375439" w14:textId="77777777" w:rsidR="000166EC" w:rsidRDefault="0001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244"/>
      <w:gridCol w:w="2693"/>
    </w:tblGrid>
    <w:tr w:rsidR="00601B53" w14:paraId="7840B0F8" w14:textId="77777777" w:rsidTr="00601B53">
      <w:trPr>
        <w:trHeight w:val="374"/>
        <w:jc w:val="center"/>
      </w:trPr>
      <w:tc>
        <w:tcPr>
          <w:tcW w:w="1701" w:type="dxa"/>
          <w:vMerge w:val="restart"/>
          <w:vAlign w:val="center"/>
        </w:tcPr>
        <w:p w14:paraId="087BFE21" w14:textId="5696D63F" w:rsidR="0010653F" w:rsidRDefault="0010653F">
          <w:pPr>
            <w:pBdr>
              <w:top w:val="nil"/>
              <w:left w:val="nil"/>
              <w:bottom w:val="nil"/>
              <w:right w:val="nil"/>
              <w:between w:val="nil"/>
            </w:pBdr>
            <w:ind w:left="0"/>
            <w:jc w:val="center"/>
            <w:rPr>
              <w:color w:val="000000"/>
            </w:rPr>
          </w:pPr>
        </w:p>
      </w:tc>
      <w:tc>
        <w:tcPr>
          <w:tcW w:w="5244" w:type="dxa"/>
          <w:vMerge w:val="restart"/>
          <w:tcBorders>
            <w:right w:val="single" w:sz="4" w:space="0" w:color="auto"/>
          </w:tcBorders>
          <w:vAlign w:val="center"/>
        </w:tcPr>
        <w:p w14:paraId="17D0FE33" w14:textId="30115F7C" w:rsidR="0010653F" w:rsidRDefault="00861CBF">
          <w:pPr>
            <w:pBdr>
              <w:top w:val="nil"/>
              <w:left w:val="nil"/>
              <w:bottom w:val="nil"/>
              <w:right w:val="nil"/>
              <w:between w:val="nil"/>
            </w:pBdr>
            <w:ind w:left="0"/>
            <w:jc w:val="center"/>
            <w:rPr>
              <w:b/>
              <w:color w:val="000000"/>
              <w:sz w:val="28"/>
              <w:szCs w:val="28"/>
            </w:rPr>
          </w:pPr>
          <w:r>
            <w:rPr>
              <w:b/>
              <w:color w:val="000000"/>
              <w:sz w:val="28"/>
              <w:szCs w:val="28"/>
            </w:rPr>
            <w:t>Configuration Management Plan</w:t>
          </w:r>
        </w:p>
      </w:tc>
      <w:tc>
        <w:tcPr>
          <w:tcW w:w="2693" w:type="dxa"/>
          <w:tcBorders>
            <w:top w:val="single" w:sz="4" w:space="0" w:color="auto"/>
            <w:left w:val="single" w:sz="4" w:space="0" w:color="auto"/>
            <w:bottom w:val="nil"/>
            <w:right w:val="single" w:sz="4" w:space="0" w:color="auto"/>
          </w:tcBorders>
          <w:vAlign w:val="center"/>
        </w:tcPr>
        <w:p w14:paraId="47B4A592" w14:textId="4E2582A0" w:rsidR="0010653F" w:rsidRDefault="00DC7A79">
          <w:pPr>
            <w:pBdr>
              <w:top w:val="nil"/>
              <w:left w:val="nil"/>
              <w:bottom w:val="nil"/>
              <w:right w:val="nil"/>
              <w:between w:val="nil"/>
            </w:pBdr>
            <w:ind w:left="0"/>
            <w:jc w:val="right"/>
            <w:rPr>
              <w:b/>
              <w:color w:val="000000"/>
              <w:sz w:val="18"/>
              <w:szCs w:val="18"/>
            </w:rPr>
          </w:pPr>
          <w:r>
            <w:rPr>
              <w:b/>
              <w:color w:val="000000"/>
              <w:sz w:val="18"/>
              <w:szCs w:val="18"/>
            </w:rPr>
            <w:t>&lt;&lt;&gt;&gt;</w:t>
          </w:r>
        </w:p>
      </w:tc>
    </w:tr>
    <w:tr w:rsidR="00601B53" w14:paraId="762E3169" w14:textId="77777777" w:rsidTr="00601B53">
      <w:trPr>
        <w:trHeight w:val="374"/>
        <w:jc w:val="center"/>
      </w:trPr>
      <w:tc>
        <w:tcPr>
          <w:tcW w:w="1701" w:type="dxa"/>
          <w:vMerge/>
          <w:vAlign w:val="center"/>
        </w:tcPr>
        <w:p w14:paraId="64D21F9D" w14:textId="77777777" w:rsidR="0010653F" w:rsidRDefault="0010653F">
          <w:pPr>
            <w:widowControl w:val="0"/>
            <w:pBdr>
              <w:top w:val="nil"/>
              <w:left w:val="nil"/>
              <w:bottom w:val="nil"/>
              <w:right w:val="nil"/>
              <w:between w:val="nil"/>
            </w:pBdr>
            <w:ind w:left="0"/>
            <w:jc w:val="left"/>
            <w:rPr>
              <w:b/>
              <w:color w:val="000000"/>
              <w:sz w:val="18"/>
              <w:szCs w:val="18"/>
            </w:rPr>
          </w:pPr>
        </w:p>
      </w:tc>
      <w:tc>
        <w:tcPr>
          <w:tcW w:w="5244" w:type="dxa"/>
          <w:vMerge/>
          <w:tcBorders>
            <w:right w:val="single" w:sz="4" w:space="0" w:color="auto"/>
          </w:tcBorders>
          <w:vAlign w:val="center"/>
        </w:tcPr>
        <w:p w14:paraId="6C13BE3F" w14:textId="77777777" w:rsidR="0010653F" w:rsidRDefault="0010653F">
          <w:pPr>
            <w:widowControl w:val="0"/>
            <w:pBdr>
              <w:top w:val="nil"/>
              <w:left w:val="nil"/>
              <w:bottom w:val="nil"/>
              <w:right w:val="nil"/>
              <w:between w:val="nil"/>
            </w:pBdr>
            <w:ind w:left="0"/>
            <w:jc w:val="left"/>
            <w:rPr>
              <w:b/>
              <w:color w:val="000000"/>
              <w:sz w:val="18"/>
              <w:szCs w:val="18"/>
            </w:rPr>
          </w:pPr>
        </w:p>
      </w:tc>
      <w:tc>
        <w:tcPr>
          <w:tcW w:w="2693" w:type="dxa"/>
          <w:tcBorders>
            <w:top w:val="nil"/>
            <w:left w:val="single" w:sz="4" w:space="0" w:color="auto"/>
            <w:bottom w:val="nil"/>
            <w:right w:val="single" w:sz="4" w:space="0" w:color="auto"/>
          </w:tcBorders>
          <w:vAlign w:val="center"/>
        </w:tcPr>
        <w:p w14:paraId="4C766C86" w14:textId="77777777" w:rsidR="0010653F" w:rsidRDefault="0010653F">
          <w:pPr>
            <w:pBdr>
              <w:top w:val="nil"/>
              <w:left w:val="nil"/>
              <w:bottom w:val="nil"/>
              <w:right w:val="nil"/>
              <w:between w:val="nil"/>
            </w:pBdr>
            <w:ind w:left="0"/>
            <w:jc w:val="right"/>
            <w:rPr>
              <w:b/>
              <w:color w:val="000000"/>
              <w:sz w:val="18"/>
              <w:szCs w:val="18"/>
            </w:rPr>
          </w:pPr>
          <w:r>
            <w:rPr>
              <w:color w:val="000000"/>
              <w:sz w:val="18"/>
              <w:szCs w:val="18"/>
            </w:rPr>
            <w:t>Issue 1.0</w:t>
          </w:r>
        </w:p>
      </w:tc>
    </w:tr>
    <w:tr w:rsidR="00601B53" w14:paraId="789AC201" w14:textId="77777777" w:rsidTr="00601B53">
      <w:trPr>
        <w:trHeight w:val="374"/>
        <w:jc w:val="center"/>
      </w:trPr>
      <w:tc>
        <w:tcPr>
          <w:tcW w:w="1701" w:type="dxa"/>
          <w:vMerge/>
          <w:vAlign w:val="center"/>
        </w:tcPr>
        <w:p w14:paraId="652A7617" w14:textId="77777777" w:rsidR="0010653F" w:rsidRDefault="0010653F">
          <w:pPr>
            <w:widowControl w:val="0"/>
            <w:pBdr>
              <w:top w:val="nil"/>
              <w:left w:val="nil"/>
              <w:bottom w:val="nil"/>
              <w:right w:val="nil"/>
              <w:between w:val="nil"/>
            </w:pBdr>
            <w:ind w:left="0"/>
            <w:jc w:val="left"/>
            <w:rPr>
              <w:b/>
              <w:color w:val="000000"/>
              <w:sz w:val="18"/>
              <w:szCs w:val="18"/>
            </w:rPr>
          </w:pPr>
        </w:p>
      </w:tc>
      <w:tc>
        <w:tcPr>
          <w:tcW w:w="5244" w:type="dxa"/>
          <w:vMerge/>
          <w:tcBorders>
            <w:right w:val="single" w:sz="4" w:space="0" w:color="auto"/>
          </w:tcBorders>
          <w:vAlign w:val="center"/>
        </w:tcPr>
        <w:p w14:paraId="29012E64" w14:textId="77777777" w:rsidR="0010653F" w:rsidRDefault="0010653F">
          <w:pPr>
            <w:widowControl w:val="0"/>
            <w:pBdr>
              <w:top w:val="nil"/>
              <w:left w:val="nil"/>
              <w:bottom w:val="nil"/>
              <w:right w:val="nil"/>
              <w:between w:val="nil"/>
            </w:pBdr>
            <w:ind w:left="0"/>
            <w:jc w:val="left"/>
            <w:rPr>
              <w:b/>
              <w:color w:val="000000"/>
              <w:sz w:val="18"/>
              <w:szCs w:val="18"/>
            </w:rPr>
          </w:pPr>
        </w:p>
      </w:tc>
      <w:tc>
        <w:tcPr>
          <w:tcW w:w="2693" w:type="dxa"/>
          <w:tcBorders>
            <w:top w:val="nil"/>
            <w:left w:val="single" w:sz="4" w:space="0" w:color="auto"/>
            <w:bottom w:val="single" w:sz="4" w:space="0" w:color="auto"/>
            <w:right w:val="single" w:sz="4" w:space="0" w:color="auto"/>
          </w:tcBorders>
          <w:vAlign w:val="center"/>
        </w:tcPr>
        <w:p w14:paraId="2D5D8A98" w14:textId="77777777" w:rsidR="0010653F" w:rsidRDefault="0010653F">
          <w:pPr>
            <w:pBdr>
              <w:top w:val="nil"/>
              <w:left w:val="nil"/>
              <w:bottom w:val="nil"/>
              <w:right w:val="nil"/>
              <w:between w:val="nil"/>
            </w:pBdr>
            <w:ind w:left="0"/>
            <w:jc w:val="right"/>
            <w:rPr>
              <w:color w:val="000000"/>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r>
  </w:tbl>
  <w:p w14:paraId="6411A9EE" w14:textId="77777777" w:rsidR="0010653F" w:rsidRPr="001946C4" w:rsidRDefault="0010653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EAE"/>
    <w:multiLevelType w:val="multilevel"/>
    <w:tmpl w:val="E90C2ACC"/>
    <w:styleLink w:val="T-100APTFoSLetteredList"/>
    <w:lvl w:ilvl="0">
      <w:start w:val="1"/>
      <w:numFmt w:val="lowerLetter"/>
      <w:pStyle w:val="17B7LetteredList1stLevel"/>
      <w:lvlText w:val="%1)"/>
      <w:lvlJc w:val="right"/>
      <w:pPr>
        <w:tabs>
          <w:tab w:val="num" w:pos="576"/>
        </w:tabs>
        <w:ind w:left="576" w:hanging="216"/>
      </w:pPr>
      <w:rPr>
        <w:rFonts w:hint="default"/>
      </w:rPr>
    </w:lvl>
    <w:lvl w:ilvl="1">
      <w:start w:val="1"/>
      <w:numFmt w:val="decimal"/>
      <w:pStyle w:val="18B8NumberedList2ndLevel"/>
      <w:lvlText w:val="%2)"/>
      <w:lvlJc w:val="right"/>
      <w:pPr>
        <w:tabs>
          <w:tab w:val="num" w:pos="936"/>
        </w:tabs>
        <w:ind w:left="936" w:hanging="216"/>
      </w:pPr>
      <w:rPr>
        <w:rFonts w:hint="default"/>
      </w:rPr>
    </w:lvl>
    <w:lvl w:ilvl="2">
      <w:start w:val="1"/>
      <w:numFmt w:val="lowerRoman"/>
      <w:pStyle w:val="19B9NumeralList3rdlevel"/>
      <w:lvlText w:val="%3)"/>
      <w:lvlJc w:val="right"/>
      <w:pPr>
        <w:tabs>
          <w:tab w:val="num" w:pos="1296"/>
        </w:tabs>
        <w:ind w:left="1296" w:hanging="216"/>
      </w:pPr>
      <w:rPr>
        <w:rFonts w:hint="default"/>
      </w:rPr>
    </w:lvl>
    <w:lvl w:ilvl="3">
      <w:start w:val="1"/>
      <w:numFmt w:val="lowerLetter"/>
      <w:lvlText w:val="%4)"/>
      <w:lvlJc w:val="left"/>
      <w:pPr>
        <w:tabs>
          <w:tab w:val="num" w:pos="1656"/>
        </w:tabs>
        <w:ind w:left="1656" w:hanging="216"/>
      </w:pPr>
      <w:rPr>
        <w:rFonts w:hint="default"/>
      </w:rPr>
    </w:lvl>
    <w:lvl w:ilvl="4">
      <w:start w:val="1"/>
      <w:numFmt w:val="decimal"/>
      <w:lvlText w:val="%5)"/>
      <w:lvlJc w:val="left"/>
      <w:pPr>
        <w:tabs>
          <w:tab w:val="num" w:pos="2016"/>
        </w:tabs>
        <w:ind w:left="2016" w:hanging="216"/>
      </w:pPr>
      <w:rPr>
        <w:rFonts w:hint="default"/>
      </w:rPr>
    </w:lvl>
    <w:lvl w:ilvl="5">
      <w:start w:val="1"/>
      <w:numFmt w:val="lowerRoman"/>
      <w:lvlText w:val="%6)"/>
      <w:lvlJc w:val="right"/>
      <w:pPr>
        <w:tabs>
          <w:tab w:val="num" w:pos="2376"/>
        </w:tabs>
        <w:ind w:left="2376" w:hanging="216"/>
      </w:pPr>
      <w:rPr>
        <w:rFonts w:hint="default"/>
      </w:rPr>
    </w:lvl>
    <w:lvl w:ilvl="6">
      <w:start w:val="1"/>
      <w:numFmt w:val="lowerLetter"/>
      <w:lvlText w:val="%7)"/>
      <w:lvlJc w:val="left"/>
      <w:pPr>
        <w:tabs>
          <w:tab w:val="num" w:pos="2736"/>
        </w:tabs>
        <w:ind w:left="2736" w:hanging="216"/>
      </w:pPr>
      <w:rPr>
        <w:rFonts w:hint="default"/>
      </w:rPr>
    </w:lvl>
    <w:lvl w:ilvl="7">
      <w:start w:val="1"/>
      <w:numFmt w:val="decimal"/>
      <w:lvlText w:val="%8)"/>
      <w:lvlJc w:val="left"/>
      <w:pPr>
        <w:tabs>
          <w:tab w:val="num" w:pos="3096"/>
        </w:tabs>
        <w:ind w:left="3096" w:hanging="216"/>
      </w:pPr>
      <w:rPr>
        <w:rFonts w:hint="default"/>
      </w:rPr>
    </w:lvl>
    <w:lvl w:ilvl="8">
      <w:start w:val="1"/>
      <w:numFmt w:val="lowerRoman"/>
      <w:lvlText w:val="%9)"/>
      <w:lvlJc w:val="right"/>
      <w:pPr>
        <w:tabs>
          <w:tab w:val="num" w:pos="3456"/>
        </w:tabs>
        <w:ind w:left="3456" w:hanging="216"/>
      </w:pPr>
      <w:rPr>
        <w:rFonts w:hint="default"/>
      </w:rPr>
    </w:lvl>
  </w:abstractNum>
  <w:abstractNum w:abstractNumId="1" w15:restartNumberingAfterBreak="0">
    <w:nsid w:val="0E0B7288"/>
    <w:multiLevelType w:val="hybridMultilevel"/>
    <w:tmpl w:val="3A22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42C62"/>
    <w:multiLevelType w:val="hybridMultilevel"/>
    <w:tmpl w:val="8ECCA60C"/>
    <w:lvl w:ilvl="0" w:tplc="BEBA7078">
      <w:start w:val="1"/>
      <w:numFmt w:val="lowerLetter"/>
      <w:pStyle w:val="35T5TableLetteredLis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45AAE"/>
    <w:multiLevelType w:val="multilevel"/>
    <w:tmpl w:val="72B29EA2"/>
    <w:lvl w:ilvl="0">
      <w:start w:val="1"/>
      <w:numFmt w:val="decimal"/>
      <w:pStyle w:val="34T4TableNumberedList"/>
      <w:lvlText w:val="%1)"/>
      <w:lvlJc w:val="right"/>
      <w:pPr>
        <w:ind w:left="360" w:hanging="360"/>
      </w:pPr>
      <w:rPr>
        <w:rFonts w:hint="default"/>
        <w:b w:val="0"/>
        <w:i w:val="0"/>
        <w:sz w:val="16"/>
      </w:rPr>
    </w:lvl>
    <w:lvl w:ilvl="1">
      <w:start w:val="1"/>
      <w:numFmt w:val="lowerLetter"/>
      <w:lvlText w:val="%2)"/>
      <w:lvlJc w:val="left"/>
      <w:pPr>
        <w:ind w:left="360" w:firstLine="360"/>
      </w:pPr>
      <w:rPr>
        <w:rFonts w:ascii="Arial" w:hAnsi="Arial" w:hint="default"/>
        <w:b w:val="0"/>
        <w:i w:val="0"/>
        <w:sz w:val="16"/>
      </w:rPr>
    </w:lvl>
    <w:lvl w:ilvl="2">
      <w:start w:val="1"/>
      <w:numFmt w:val="lowerRoman"/>
      <w:lvlText w:val="%3)"/>
      <w:lvlJc w:val="right"/>
      <w:pPr>
        <w:ind w:left="720" w:firstLine="360"/>
      </w:pPr>
      <w:rPr>
        <w:rFonts w:hint="default"/>
      </w:rPr>
    </w:lvl>
    <w:lvl w:ilvl="3">
      <w:start w:val="1"/>
      <w:numFmt w:val="decimal"/>
      <w:lvlText w:val="%4)"/>
      <w:lvlJc w:val="left"/>
      <w:pPr>
        <w:ind w:left="1080" w:firstLine="360"/>
      </w:pPr>
      <w:rPr>
        <w:rFonts w:hint="default"/>
      </w:rPr>
    </w:lvl>
    <w:lvl w:ilvl="4">
      <w:start w:val="1"/>
      <w:numFmt w:val="lowerLetter"/>
      <w:lvlText w:val="%5)"/>
      <w:lvlJc w:val="left"/>
      <w:pPr>
        <w:ind w:left="1440" w:firstLine="360"/>
      </w:pPr>
      <w:rPr>
        <w:rFonts w:hint="default"/>
      </w:rPr>
    </w:lvl>
    <w:lvl w:ilvl="5">
      <w:start w:val="1"/>
      <w:numFmt w:val="lowerRoman"/>
      <w:lvlText w:val="%6)"/>
      <w:lvlJc w:val="right"/>
      <w:pPr>
        <w:ind w:left="1800" w:firstLine="360"/>
      </w:pPr>
      <w:rPr>
        <w:rFonts w:hint="default"/>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right"/>
      <w:pPr>
        <w:ind w:left="2880" w:firstLine="360"/>
      </w:pPr>
      <w:rPr>
        <w:rFonts w:hint="default"/>
      </w:rPr>
    </w:lvl>
  </w:abstractNum>
  <w:abstractNum w:abstractNumId="4" w15:restartNumberingAfterBreak="0">
    <w:nsid w:val="1D782E57"/>
    <w:multiLevelType w:val="hybridMultilevel"/>
    <w:tmpl w:val="D588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D54FD"/>
    <w:multiLevelType w:val="multilevel"/>
    <w:tmpl w:val="5F2214B4"/>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8130A76"/>
    <w:multiLevelType w:val="multilevel"/>
    <w:tmpl w:val="D87CB2F4"/>
    <w:styleLink w:val="T-100APTFoSBullets"/>
    <w:lvl w:ilvl="0">
      <w:start w:val="1"/>
      <w:numFmt w:val="bullet"/>
      <w:lvlText w:val=""/>
      <w:lvlJc w:val="left"/>
      <w:pPr>
        <w:ind w:left="288" w:hanging="288"/>
      </w:pPr>
      <w:rPr>
        <w:rFonts w:ascii="Wingdings" w:hAnsi="Wingdings" w:hint="default"/>
        <w:color w:val="4472C4" w:themeColor="accent1"/>
      </w:rPr>
    </w:lvl>
    <w:lvl w:ilvl="1">
      <w:start w:val="1"/>
      <w:numFmt w:val="bullet"/>
      <w:lvlText w:val=""/>
      <w:lvlJc w:val="left"/>
      <w:pPr>
        <w:ind w:left="576" w:hanging="288"/>
      </w:pPr>
      <w:rPr>
        <w:rFonts w:ascii="Wingdings" w:hAnsi="Wingdings" w:hint="default"/>
        <w:color w:val="4472C4" w:themeColor="accent1"/>
      </w:rPr>
    </w:lvl>
    <w:lvl w:ilvl="2">
      <w:start w:val="1"/>
      <w:numFmt w:val="bullet"/>
      <w:lvlText w:val="-"/>
      <w:lvlJc w:val="left"/>
      <w:pPr>
        <w:ind w:left="864" w:hanging="288"/>
      </w:pPr>
      <w:rPr>
        <w:rFonts w:ascii="Arial Bold" w:hAnsi="Arial Bold" w:hint="default"/>
        <w:b/>
        <w:i w:val="0"/>
        <w:color w:val="4472C4" w:themeColor="accent1"/>
      </w:rPr>
    </w:lvl>
    <w:lvl w:ilvl="3">
      <w:start w:val="1"/>
      <w:numFmt w:val="bullet"/>
      <w:lvlText w:val=""/>
      <w:lvlJc w:val="left"/>
      <w:pPr>
        <w:ind w:left="1152" w:hanging="288"/>
      </w:pPr>
      <w:rPr>
        <w:rFonts w:ascii="Wingdings" w:hAnsi="Wingdings" w:hint="default"/>
        <w:color w:val="000000" w:themeColor="text1"/>
      </w:rPr>
    </w:lvl>
    <w:lvl w:ilvl="4">
      <w:start w:val="1"/>
      <w:numFmt w:val="bullet"/>
      <w:lvlText w:val=""/>
      <w:lvlJc w:val="left"/>
      <w:pPr>
        <w:ind w:left="1440" w:hanging="288"/>
      </w:pPr>
      <w:rPr>
        <w:rFonts w:ascii="Wingdings" w:hAnsi="Wingdings" w:hint="default"/>
        <w:color w:val="000000" w:themeColor="text1"/>
      </w:rPr>
    </w:lvl>
    <w:lvl w:ilvl="5">
      <w:start w:val="1"/>
      <w:numFmt w:val="bullet"/>
      <w:lvlText w:val="-"/>
      <w:lvlJc w:val="left"/>
      <w:pPr>
        <w:ind w:left="1728" w:hanging="288"/>
      </w:pPr>
      <w:rPr>
        <w:rFonts w:ascii="Arial Bold" w:hAnsi="Arial Bold" w:hint="default"/>
        <w:b/>
        <w:i w:val="0"/>
        <w:color w:val="000000" w:themeColor="text1"/>
      </w:rPr>
    </w:lvl>
    <w:lvl w:ilvl="6">
      <w:start w:val="1"/>
      <w:numFmt w:val="bullet"/>
      <w:lvlText w:val=""/>
      <w:lvlJc w:val="left"/>
      <w:pPr>
        <w:ind w:left="2016" w:hanging="288"/>
      </w:pPr>
      <w:rPr>
        <w:rFonts w:ascii="Wingdings" w:hAnsi="Wingdings" w:hint="default"/>
        <w:color w:val="000000" w:themeColor="text1"/>
      </w:rPr>
    </w:lvl>
    <w:lvl w:ilvl="7">
      <w:start w:val="1"/>
      <w:numFmt w:val="bullet"/>
      <w:lvlText w:val=""/>
      <w:lvlJc w:val="left"/>
      <w:pPr>
        <w:ind w:left="2304" w:hanging="288"/>
      </w:pPr>
      <w:rPr>
        <w:rFonts w:ascii="Wingdings" w:hAnsi="Wingdings" w:hint="default"/>
        <w:color w:val="000000" w:themeColor="text1"/>
      </w:rPr>
    </w:lvl>
    <w:lvl w:ilvl="8">
      <w:start w:val="1"/>
      <w:numFmt w:val="bullet"/>
      <w:lvlText w:val="-"/>
      <w:lvlJc w:val="left"/>
      <w:pPr>
        <w:ind w:left="2592" w:hanging="288"/>
      </w:pPr>
      <w:rPr>
        <w:rFonts w:ascii="Arial Bold" w:hAnsi="Arial Bold" w:hint="default"/>
        <w:b/>
        <w:i w:val="0"/>
        <w:color w:val="000000" w:themeColor="text1"/>
      </w:rPr>
    </w:lvl>
  </w:abstractNum>
  <w:abstractNum w:abstractNumId="7" w15:restartNumberingAfterBreak="0">
    <w:nsid w:val="2916788C"/>
    <w:multiLevelType w:val="multilevel"/>
    <w:tmpl w:val="B0F2B8BA"/>
    <w:numStyleLink w:val="T-100APTFoSNumberedList"/>
  </w:abstractNum>
  <w:abstractNum w:abstractNumId="8" w15:restartNumberingAfterBreak="0">
    <w:nsid w:val="2AB34CBC"/>
    <w:multiLevelType w:val="hybridMultilevel"/>
    <w:tmpl w:val="557A8C8E"/>
    <w:lvl w:ilvl="0" w:tplc="A2D44988">
      <w:start w:val="1"/>
      <w:numFmt w:val="bullet"/>
      <w:pStyle w:val="32T2Table2ndBullet"/>
      <w:lvlText w:val="ú"/>
      <w:lvlJc w:val="left"/>
      <w:pPr>
        <w:ind w:left="540" w:hanging="360"/>
      </w:pPr>
      <w:rPr>
        <w:rFonts w:ascii="Wingdings" w:hAnsi="Wingdings" w:hint="default"/>
        <w:b w:val="0"/>
        <w:i w:val="0"/>
        <w:color w:val="4472C4"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2013"/>
    <w:multiLevelType w:val="multilevel"/>
    <w:tmpl w:val="B0F2B8BA"/>
    <w:styleLink w:val="T-100APTFoSNumberedList"/>
    <w:lvl w:ilvl="0">
      <w:start w:val="1"/>
      <w:numFmt w:val="decimal"/>
      <w:pStyle w:val="14B4NumberedList"/>
      <w:lvlText w:val="%1)"/>
      <w:lvlJc w:val="right"/>
      <w:pPr>
        <w:tabs>
          <w:tab w:val="num" w:pos="576"/>
        </w:tabs>
        <w:ind w:left="576" w:hanging="216"/>
      </w:pPr>
      <w:rPr>
        <w:rFonts w:ascii="Times New Roman" w:hAnsi="Times New Roman" w:hint="default"/>
        <w:b w:val="0"/>
        <w:i w:val="0"/>
        <w:color w:val="000000" w:themeColor="text1"/>
        <w:sz w:val="24"/>
      </w:rPr>
    </w:lvl>
    <w:lvl w:ilvl="1">
      <w:start w:val="1"/>
      <w:numFmt w:val="lowerLetter"/>
      <w:pStyle w:val="15B5LetteredList"/>
      <w:lvlText w:val="%2)"/>
      <w:lvlJc w:val="right"/>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pStyle w:val="16B6Numerallist"/>
      <w:lvlText w:val="%3)"/>
      <w:lvlJc w:val="right"/>
      <w:pPr>
        <w:tabs>
          <w:tab w:val="num" w:pos="1296"/>
        </w:tabs>
        <w:ind w:left="1296" w:hanging="216"/>
      </w:pPr>
      <w:rPr>
        <w:rFonts w:hint="default"/>
      </w:rPr>
    </w:lvl>
    <w:lvl w:ilvl="3">
      <w:start w:val="1"/>
      <w:numFmt w:val="decimal"/>
      <w:lvlText w:val="%4)"/>
      <w:lvlJc w:val="right"/>
      <w:pPr>
        <w:tabs>
          <w:tab w:val="num" w:pos="1656"/>
        </w:tabs>
        <w:ind w:left="1656" w:hanging="216"/>
      </w:pPr>
      <w:rPr>
        <w:rFonts w:hint="default"/>
      </w:rPr>
    </w:lvl>
    <w:lvl w:ilvl="4">
      <w:start w:val="1"/>
      <w:numFmt w:val="lowerLetter"/>
      <w:lvlText w:val="%5)"/>
      <w:lvlJc w:val="right"/>
      <w:pPr>
        <w:tabs>
          <w:tab w:val="num" w:pos="2016"/>
        </w:tabs>
        <w:ind w:left="2016" w:hanging="216"/>
      </w:pPr>
      <w:rPr>
        <w:rFonts w:hint="default"/>
      </w:rPr>
    </w:lvl>
    <w:lvl w:ilvl="5">
      <w:start w:val="1"/>
      <w:numFmt w:val="lowerRoman"/>
      <w:lvlText w:val="%6)"/>
      <w:lvlJc w:val="right"/>
      <w:pPr>
        <w:tabs>
          <w:tab w:val="num" w:pos="2376"/>
        </w:tabs>
        <w:ind w:left="2376" w:hanging="216"/>
      </w:pPr>
      <w:rPr>
        <w:rFonts w:hint="default"/>
      </w:rPr>
    </w:lvl>
    <w:lvl w:ilvl="6">
      <w:start w:val="1"/>
      <w:numFmt w:val="decimal"/>
      <w:lvlText w:val="%7)"/>
      <w:lvlJc w:val="right"/>
      <w:pPr>
        <w:tabs>
          <w:tab w:val="num" w:pos="2736"/>
        </w:tabs>
        <w:ind w:left="2736" w:hanging="216"/>
      </w:pPr>
      <w:rPr>
        <w:rFonts w:hint="default"/>
      </w:rPr>
    </w:lvl>
    <w:lvl w:ilvl="7">
      <w:start w:val="1"/>
      <w:numFmt w:val="lowerLetter"/>
      <w:lvlText w:val="%8)"/>
      <w:lvlJc w:val="right"/>
      <w:pPr>
        <w:tabs>
          <w:tab w:val="num" w:pos="3096"/>
        </w:tabs>
        <w:ind w:left="3096" w:hanging="216"/>
      </w:pPr>
      <w:rPr>
        <w:rFonts w:hint="default"/>
      </w:rPr>
    </w:lvl>
    <w:lvl w:ilvl="8">
      <w:start w:val="1"/>
      <w:numFmt w:val="lowerRoman"/>
      <w:lvlText w:val="%9)"/>
      <w:lvlJc w:val="right"/>
      <w:pPr>
        <w:tabs>
          <w:tab w:val="num" w:pos="3456"/>
        </w:tabs>
        <w:ind w:left="3456" w:hanging="216"/>
      </w:pPr>
      <w:rPr>
        <w:rFonts w:hint="default"/>
      </w:rPr>
    </w:lvl>
  </w:abstractNum>
  <w:abstractNum w:abstractNumId="10" w15:restartNumberingAfterBreak="0">
    <w:nsid w:val="2EAE1763"/>
    <w:multiLevelType w:val="multilevel"/>
    <w:tmpl w:val="4296C972"/>
    <w:lvl w:ilvl="0">
      <w:start w:val="1"/>
      <w:numFmt w:val="decimal"/>
      <w:pStyle w:val="Headings"/>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FCD0F4C"/>
    <w:multiLevelType w:val="multilevel"/>
    <w:tmpl w:val="E90C2ACC"/>
    <w:numStyleLink w:val="T-100APTFoSLetteredList"/>
  </w:abstractNum>
  <w:abstractNum w:abstractNumId="12" w15:restartNumberingAfterBreak="0">
    <w:nsid w:val="36D552AD"/>
    <w:multiLevelType w:val="hybridMultilevel"/>
    <w:tmpl w:val="10A6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D2797"/>
    <w:multiLevelType w:val="multilevel"/>
    <w:tmpl w:val="04090025"/>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90A6BE4"/>
    <w:multiLevelType w:val="multilevel"/>
    <w:tmpl w:val="5F1AFAE6"/>
    <w:styleLink w:val="CurrentList5"/>
    <w:lvl w:ilvl="0">
      <w:start w:val="1"/>
      <w:numFmt w:val="decimal"/>
      <w:lvlText w:val="%1.0"/>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A546C69"/>
    <w:multiLevelType w:val="hybridMultilevel"/>
    <w:tmpl w:val="D60AD87E"/>
    <w:lvl w:ilvl="0" w:tplc="EC4CBEFE">
      <w:start w:val="1"/>
      <w:numFmt w:val="lowerRoman"/>
      <w:pStyle w:val="36T6TableNumeralList"/>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527F2"/>
    <w:multiLevelType w:val="multilevel"/>
    <w:tmpl w:val="BDD8A5F0"/>
    <w:styleLink w:val="CurrentList6"/>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E3B3142"/>
    <w:multiLevelType w:val="hybridMultilevel"/>
    <w:tmpl w:val="ECC8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057F9"/>
    <w:multiLevelType w:val="hybridMultilevel"/>
    <w:tmpl w:val="6D34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25AE5"/>
    <w:multiLevelType w:val="hybridMultilevel"/>
    <w:tmpl w:val="7DA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62333"/>
    <w:multiLevelType w:val="hybridMultilevel"/>
    <w:tmpl w:val="38FC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A3A17"/>
    <w:multiLevelType w:val="multilevel"/>
    <w:tmpl w:val="EFF2A7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BE85815"/>
    <w:multiLevelType w:val="hybridMultilevel"/>
    <w:tmpl w:val="5394EF58"/>
    <w:lvl w:ilvl="0" w:tplc="0032DC60">
      <w:start w:val="1"/>
      <w:numFmt w:val="bullet"/>
      <w:pStyle w:val="31T1Table1stBullet"/>
      <w:lvlText w:val=""/>
      <w:lvlJc w:val="left"/>
      <w:pPr>
        <w:ind w:left="720" w:hanging="360"/>
      </w:pPr>
      <w:rPr>
        <w:rFonts w:ascii="Wingdings" w:hAnsi="Wingdings" w:hint="default"/>
        <w:color w:val="4472C4" w:themeColor="accent1"/>
      </w:rPr>
    </w:lvl>
    <w:lvl w:ilvl="1" w:tplc="023AC0A6" w:tentative="1">
      <w:start w:val="1"/>
      <w:numFmt w:val="bullet"/>
      <w:lvlText w:val="o"/>
      <w:lvlJc w:val="left"/>
      <w:pPr>
        <w:ind w:left="1440" w:hanging="360"/>
      </w:pPr>
      <w:rPr>
        <w:rFonts w:ascii="Courier New" w:hAnsi="Courier New" w:cs="Courier New" w:hint="default"/>
      </w:rPr>
    </w:lvl>
    <w:lvl w:ilvl="2" w:tplc="13E243AE" w:tentative="1">
      <w:start w:val="1"/>
      <w:numFmt w:val="bullet"/>
      <w:lvlText w:val=""/>
      <w:lvlJc w:val="left"/>
      <w:pPr>
        <w:ind w:left="2160" w:hanging="360"/>
      </w:pPr>
      <w:rPr>
        <w:rFonts w:ascii="Wingdings" w:hAnsi="Wingdings" w:hint="default"/>
      </w:rPr>
    </w:lvl>
    <w:lvl w:ilvl="3" w:tplc="CA20AF92" w:tentative="1">
      <w:start w:val="1"/>
      <w:numFmt w:val="bullet"/>
      <w:lvlText w:val=""/>
      <w:lvlJc w:val="left"/>
      <w:pPr>
        <w:ind w:left="2880" w:hanging="360"/>
      </w:pPr>
      <w:rPr>
        <w:rFonts w:ascii="Symbol" w:hAnsi="Symbol" w:hint="default"/>
      </w:rPr>
    </w:lvl>
    <w:lvl w:ilvl="4" w:tplc="EDA0A9AA" w:tentative="1">
      <w:start w:val="1"/>
      <w:numFmt w:val="bullet"/>
      <w:lvlText w:val="o"/>
      <w:lvlJc w:val="left"/>
      <w:pPr>
        <w:ind w:left="3600" w:hanging="360"/>
      </w:pPr>
      <w:rPr>
        <w:rFonts w:ascii="Courier New" w:hAnsi="Courier New" w:cs="Courier New" w:hint="default"/>
      </w:rPr>
    </w:lvl>
    <w:lvl w:ilvl="5" w:tplc="8B722182" w:tentative="1">
      <w:start w:val="1"/>
      <w:numFmt w:val="bullet"/>
      <w:lvlText w:val=""/>
      <w:lvlJc w:val="left"/>
      <w:pPr>
        <w:ind w:left="4320" w:hanging="360"/>
      </w:pPr>
      <w:rPr>
        <w:rFonts w:ascii="Wingdings" w:hAnsi="Wingdings" w:hint="default"/>
      </w:rPr>
    </w:lvl>
    <w:lvl w:ilvl="6" w:tplc="E9A01DCE" w:tentative="1">
      <w:start w:val="1"/>
      <w:numFmt w:val="bullet"/>
      <w:lvlText w:val=""/>
      <w:lvlJc w:val="left"/>
      <w:pPr>
        <w:ind w:left="5040" w:hanging="360"/>
      </w:pPr>
      <w:rPr>
        <w:rFonts w:ascii="Symbol" w:hAnsi="Symbol" w:hint="default"/>
      </w:rPr>
    </w:lvl>
    <w:lvl w:ilvl="7" w:tplc="BE983D5E" w:tentative="1">
      <w:start w:val="1"/>
      <w:numFmt w:val="bullet"/>
      <w:lvlText w:val="o"/>
      <w:lvlJc w:val="left"/>
      <w:pPr>
        <w:ind w:left="5760" w:hanging="360"/>
      </w:pPr>
      <w:rPr>
        <w:rFonts w:ascii="Courier New" w:hAnsi="Courier New" w:cs="Courier New" w:hint="default"/>
      </w:rPr>
    </w:lvl>
    <w:lvl w:ilvl="8" w:tplc="CD34F5CE" w:tentative="1">
      <w:start w:val="1"/>
      <w:numFmt w:val="bullet"/>
      <w:lvlText w:val=""/>
      <w:lvlJc w:val="left"/>
      <w:pPr>
        <w:ind w:left="6480" w:hanging="360"/>
      </w:pPr>
      <w:rPr>
        <w:rFonts w:ascii="Wingdings" w:hAnsi="Wingdings" w:hint="default"/>
      </w:rPr>
    </w:lvl>
  </w:abstractNum>
  <w:abstractNum w:abstractNumId="23" w15:restartNumberingAfterBreak="0">
    <w:nsid w:val="55475721"/>
    <w:multiLevelType w:val="hybridMultilevel"/>
    <w:tmpl w:val="EBD4E884"/>
    <w:lvl w:ilvl="0" w:tplc="04090001">
      <w:start w:val="1"/>
      <w:numFmt w:val="bullet"/>
      <w:pStyle w:val="33T3Table3rdBullet"/>
      <w:lvlText w:val="-"/>
      <w:lvlJc w:val="left"/>
      <w:pPr>
        <w:ind w:left="720" w:hanging="360"/>
      </w:pPr>
      <w:rPr>
        <w:rFonts w:ascii="Arial Bold" w:hAnsi="Arial Bold" w:hint="default"/>
        <w:b/>
        <w:i w:val="0"/>
        <w:color w:val="4472C4" w:themeColor="accent1"/>
        <w:sz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71DCC"/>
    <w:multiLevelType w:val="multilevel"/>
    <w:tmpl w:val="FA9CD21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1276" w:hanging="709"/>
      </w:pPr>
      <w:rPr>
        <w:rFonts w:hint="default"/>
      </w:rPr>
    </w:lvl>
    <w:lvl w:ilvl="3">
      <w:start w:val="1"/>
      <w:numFmt w:val="none"/>
      <w:lvlText w:val=""/>
      <w:lvlJc w:val="left"/>
      <w:pPr>
        <w:ind w:left="1559" w:hanging="9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3551CC"/>
    <w:multiLevelType w:val="hybridMultilevel"/>
    <w:tmpl w:val="5EE87ABA"/>
    <w:lvl w:ilvl="0" w:tplc="528052F2">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09224D"/>
    <w:multiLevelType w:val="multilevel"/>
    <w:tmpl w:val="E90C2ACC"/>
    <w:numStyleLink w:val="T-100APTFoSLetteredList"/>
  </w:abstractNum>
  <w:abstractNum w:abstractNumId="27" w15:restartNumberingAfterBreak="0">
    <w:nsid w:val="6BBB2409"/>
    <w:multiLevelType w:val="multilevel"/>
    <w:tmpl w:val="DF92A838"/>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3C06E4D"/>
    <w:multiLevelType w:val="multilevel"/>
    <w:tmpl w:val="5F1AFAE6"/>
    <w:lvl w:ilvl="0">
      <w:start w:val="1"/>
      <w:numFmt w:val="decimal"/>
      <w:pStyle w:val="01H1Heading1"/>
      <w:lvlText w:val="%1.0"/>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5E05E9F"/>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3756D1"/>
    <w:multiLevelType w:val="hybridMultilevel"/>
    <w:tmpl w:val="9376A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C7974"/>
    <w:multiLevelType w:val="hybridMultilevel"/>
    <w:tmpl w:val="4A425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91E14"/>
    <w:multiLevelType w:val="hybridMultilevel"/>
    <w:tmpl w:val="4ED0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055034">
    <w:abstractNumId w:val="24"/>
  </w:num>
  <w:num w:numId="2" w16cid:durableId="23406650">
    <w:abstractNumId w:val="25"/>
  </w:num>
  <w:num w:numId="3" w16cid:durableId="1603226761">
    <w:abstractNumId w:val="9"/>
  </w:num>
  <w:num w:numId="4" w16cid:durableId="604768517">
    <w:abstractNumId w:val="3"/>
  </w:num>
  <w:num w:numId="5" w16cid:durableId="1932201690">
    <w:abstractNumId w:val="6"/>
  </w:num>
  <w:num w:numId="6" w16cid:durableId="2138064579">
    <w:abstractNumId w:val="0"/>
  </w:num>
  <w:num w:numId="7" w16cid:durableId="259025753">
    <w:abstractNumId w:val="22"/>
  </w:num>
  <w:num w:numId="8" w16cid:durableId="1795753379">
    <w:abstractNumId w:val="8"/>
  </w:num>
  <w:num w:numId="9" w16cid:durableId="2065368619">
    <w:abstractNumId w:val="23"/>
  </w:num>
  <w:num w:numId="10" w16cid:durableId="667639171">
    <w:abstractNumId w:val="15"/>
  </w:num>
  <w:num w:numId="11" w16cid:durableId="823736749">
    <w:abstractNumId w:val="2"/>
  </w:num>
  <w:num w:numId="12" w16cid:durableId="372116530">
    <w:abstractNumId w:val="7"/>
    <w:lvlOverride w:ilvl="0">
      <w:lvl w:ilvl="0">
        <w:start w:val="1"/>
        <w:numFmt w:val="decimal"/>
        <w:pStyle w:val="14B4NumberedList"/>
        <w:lvlText w:val="%1)"/>
        <w:lvlJc w:val="right"/>
        <w:pPr>
          <w:tabs>
            <w:tab w:val="num" w:pos="576"/>
          </w:tabs>
          <w:ind w:left="576" w:hanging="216"/>
        </w:pPr>
        <w:rPr>
          <w:rFonts w:ascii="Times New Roman" w:hAnsi="Times New Roman" w:hint="default"/>
          <w:b w:val="0"/>
          <w:i w:val="0"/>
          <w:color w:val="000000" w:themeColor="text1"/>
          <w:sz w:val="24"/>
        </w:rPr>
      </w:lvl>
    </w:lvlOverride>
    <w:lvlOverride w:ilvl="1">
      <w:lvl w:ilvl="1">
        <w:start w:val="1"/>
        <w:numFmt w:val="lowerLetter"/>
        <w:pStyle w:val="15B5LetteredList"/>
        <w:lvlText w:val="%2)"/>
        <w:lvlJc w:val="right"/>
        <w:pPr>
          <w:tabs>
            <w:tab w:val="num" w:pos="936"/>
          </w:tabs>
          <w:ind w:left="936" w:hanging="216"/>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16B6Numerallist"/>
        <w:lvlText w:val="%3)"/>
        <w:lvlJc w:val="right"/>
        <w:pPr>
          <w:tabs>
            <w:tab w:val="num" w:pos="1296"/>
          </w:tabs>
          <w:ind w:left="1296" w:hanging="216"/>
        </w:pPr>
        <w:rPr>
          <w:rFonts w:hint="default"/>
        </w:rPr>
      </w:lvl>
    </w:lvlOverride>
    <w:lvlOverride w:ilvl="3">
      <w:lvl w:ilvl="3">
        <w:start w:val="1"/>
        <w:numFmt w:val="decimal"/>
        <w:lvlText w:val="%4)"/>
        <w:lvlJc w:val="right"/>
        <w:pPr>
          <w:tabs>
            <w:tab w:val="num" w:pos="1656"/>
          </w:tabs>
          <w:ind w:left="1656" w:hanging="216"/>
        </w:pPr>
        <w:rPr>
          <w:rFonts w:hint="default"/>
        </w:rPr>
      </w:lvl>
    </w:lvlOverride>
    <w:lvlOverride w:ilvl="4">
      <w:lvl w:ilvl="4">
        <w:start w:val="1"/>
        <w:numFmt w:val="lowerLetter"/>
        <w:lvlText w:val="%5)"/>
        <w:lvlJc w:val="right"/>
        <w:pPr>
          <w:tabs>
            <w:tab w:val="num" w:pos="2016"/>
          </w:tabs>
          <w:ind w:left="2016" w:hanging="216"/>
        </w:pPr>
        <w:rPr>
          <w:rFonts w:hint="default"/>
        </w:rPr>
      </w:lvl>
    </w:lvlOverride>
    <w:lvlOverride w:ilvl="5">
      <w:lvl w:ilvl="5">
        <w:start w:val="1"/>
        <w:numFmt w:val="lowerRoman"/>
        <w:lvlText w:val="%6)"/>
        <w:lvlJc w:val="right"/>
        <w:pPr>
          <w:tabs>
            <w:tab w:val="num" w:pos="2376"/>
          </w:tabs>
          <w:ind w:left="2376" w:hanging="216"/>
        </w:pPr>
        <w:rPr>
          <w:rFonts w:hint="default"/>
        </w:rPr>
      </w:lvl>
    </w:lvlOverride>
    <w:lvlOverride w:ilvl="6">
      <w:lvl w:ilvl="6">
        <w:start w:val="1"/>
        <w:numFmt w:val="decimal"/>
        <w:lvlText w:val="%7)"/>
        <w:lvlJc w:val="right"/>
        <w:pPr>
          <w:tabs>
            <w:tab w:val="num" w:pos="2736"/>
          </w:tabs>
          <w:ind w:left="2736" w:hanging="216"/>
        </w:pPr>
        <w:rPr>
          <w:rFonts w:hint="default"/>
        </w:rPr>
      </w:lvl>
    </w:lvlOverride>
    <w:lvlOverride w:ilvl="7">
      <w:lvl w:ilvl="7">
        <w:start w:val="1"/>
        <w:numFmt w:val="lowerLetter"/>
        <w:lvlText w:val="%8)"/>
        <w:lvlJc w:val="right"/>
        <w:pPr>
          <w:tabs>
            <w:tab w:val="num" w:pos="3096"/>
          </w:tabs>
          <w:ind w:left="3096" w:hanging="216"/>
        </w:pPr>
        <w:rPr>
          <w:rFonts w:hint="default"/>
        </w:rPr>
      </w:lvl>
    </w:lvlOverride>
    <w:lvlOverride w:ilvl="8">
      <w:lvl w:ilvl="8">
        <w:start w:val="1"/>
        <w:numFmt w:val="lowerRoman"/>
        <w:lvlText w:val="%9)"/>
        <w:lvlJc w:val="right"/>
        <w:pPr>
          <w:tabs>
            <w:tab w:val="num" w:pos="3456"/>
          </w:tabs>
          <w:ind w:left="3456" w:hanging="216"/>
        </w:pPr>
        <w:rPr>
          <w:rFonts w:hint="default"/>
        </w:rPr>
      </w:lvl>
    </w:lvlOverride>
  </w:num>
  <w:num w:numId="13" w16cid:durableId="548758966">
    <w:abstractNumId w:val="26"/>
  </w:num>
  <w:num w:numId="14" w16cid:durableId="1996647568">
    <w:abstractNumId w:val="11"/>
  </w:num>
  <w:num w:numId="15" w16cid:durableId="156848925">
    <w:abstractNumId w:val="28"/>
  </w:num>
  <w:num w:numId="16" w16cid:durableId="1926113995">
    <w:abstractNumId w:val="10"/>
  </w:num>
  <w:num w:numId="17" w16cid:durableId="599224094">
    <w:abstractNumId w:val="29"/>
  </w:num>
  <w:num w:numId="18" w16cid:durableId="1556547582">
    <w:abstractNumId w:val="5"/>
  </w:num>
  <w:num w:numId="19" w16cid:durableId="1606959058">
    <w:abstractNumId w:val="13"/>
  </w:num>
  <w:num w:numId="20" w16cid:durableId="879242287">
    <w:abstractNumId w:val="27"/>
  </w:num>
  <w:num w:numId="21" w16cid:durableId="1459253101">
    <w:abstractNumId w:val="14"/>
  </w:num>
  <w:num w:numId="22" w16cid:durableId="202982730">
    <w:abstractNumId w:val="16"/>
  </w:num>
  <w:num w:numId="23" w16cid:durableId="728499123">
    <w:abstractNumId w:val="21"/>
  </w:num>
  <w:num w:numId="24" w16cid:durableId="452285220">
    <w:abstractNumId w:val="30"/>
  </w:num>
  <w:num w:numId="25" w16cid:durableId="2071222289">
    <w:abstractNumId w:val="4"/>
  </w:num>
  <w:num w:numId="26" w16cid:durableId="220333878">
    <w:abstractNumId w:val="31"/>
  </w:num>
  <w:num w:numId="27" w16cid:durableId="273485232">
    <w:abstractNumId w:val="17"/>
  </w:num>
  <w:num w:numId="28" w16cid:durableId="1713843286">
    <w:abstractNumId w:val="20"/>
  </w:num>
  <w:num w:numId="29" w16cid:durableId="217404310">
    <w:abstractNumId w:val="32"/>
  </w:num>
  <w:num w:numId="30" w16cid:durableId="628971818">
    <w:abstractNumId w:val="19"/>
  </w:num>
  <w:num w:numId="31" w16cid:durableId="2002275498">
    <w:abstractNumId w:val="18"/>
  </w:num>
  <w:num w:numId="32" w16cid:durableId="2129470623">
    <w:abstractNumId w:val="1"/>
  </w:num>
  <w:num w:numId="33" w16cid:durableId="1354844210">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FA"/>
    <w:rsid w:val="00001E1E"/>
    <w:rsid w:val="00002739"/>
    <w:rsid w:val="0000343D"/>
    <w:rsid w:val="00003ED7"/>
    <w:rsid w:val="00006F5D"/>
    <w:rsid w:val="000166EC"/>
    <w:rsid w:val="00023137"/>
    <w:rsid w:val="0003143A"/>
    <w:rsid w:val="000347C4"/>
    <w:rsid w:val="000363F9"/>
    <w:rsid w:val="00063B86"/>
    <w:rsid w:val="000668B3"/>
    <w:rsid w:val="00074640"/>
    <w:rsid w:val="00075F2D"/>
    <w:rsid w:val="00081275"/>
    <w:rsid w:val="0008491A"/>
    <w:rsid w:val="00094758"/>
    <w:rsid w:val="000D7EF3"/>
    <w:rsid w:val="000E5579"/>
    <w:rsid w:val="0010554F"/>
    <w:rsid w:val="0010653F"/>
    <w:rsid w:val="001220BC"/>
    <w:rsid w:val="00134232"/>
    <w:rsid w:val="00140597"/>
    <w:rsid w:val="00142953"/>
    <w:rsid w:val="00152330"/>
    <w:rsid w:val="0015409F"/>
    <w:rsid w:val="00154AC1"/>
    <w:rsid w:val="0016015F"/>
    <w:rsid w:val="001946C4"/>
    <w:rsid w:val="001B2168"/>
    <w:rsid w:val="001B2331"/>
    <w:rsid w:val="001C2171"/>
    <w:rsid w:val="001D48E6"/>
    <w:rsid w:val="0021263D"/>
    <w:rsid w:val="00216381"/>
    <w:rsid w:val="00220BB6"/>
    <w:rsid w:val="00222ADD"/>
    <w:rsid w:val="00230605"/>
    <w:rsid w:val="00232633"/>
    <w:rsid w:val="00247E2A"/>
    <w:rsid w:val="00253D81"/>
    <w:rsid w:val="00255B3C"/>
    <w:rsid w:val="0025709E"/>
    <w:rsid w:val="00285320"/>
    <w:rsid w:val="002943B8"/>
    <w:rsid w:val="002969EC"/>
    <w:rsid w:val="00296EE1"/>
    <w:rsid w:val="002A1DCA"/>
    <w:rsid w:val="002C1341"/>
    <w:rsid w:val="002D231F"/>
    <w:rsid w:val="002D4B83"/>
    <w:rsid w:val="002E74D2"/>
    <w:rsid w:val="002F0DD7"/>
    <w:rsid w:val="00302DCE"/>
    <w:rsid w:val="00307FF5"/>
    <w:rsid w:val="003222CD"/>
    <w:rsid w:val="00325389"/>
    <w:rsid w:val="0035480A"/>
    <w:rsid w:val="00374B50"/>
    <w:rsid w:val="00377DAF"/>
    <w:rsid w:val="0038493B"/>
    <w:rsid w:val="00384E28"/>
    <w:rsid w:val="00394C3E"/>
    <w:rsid w:val="00397436"/>
    <w:rsid w:val="0039799F"/>
    <w:rsid w:val="003A1306"/>
    <w:rsid w:val="003A189A"/>
    <w:rsid w:val="003A58DD"/>
    <w:rsid w:val="003B3992"/>
    <w:rsid w:val="003C0C27"/>
    <w:rsid w:val="003C27E9"/>
    <w:rsid w:val="003C58C5"/>
    <w:rsid w:val="003D3363"/>
    <w:rsid w:val="003F1E1C"/>
    <w:rsid w:val="003F23A1"/>
    <w:rsid w:val="003F3968"/>
    <w:rsid w:val="003F4456"/>
    <w:rsid w:val="003F6B9F"/>
    <w:rsid w:val="00413382"/>
    <w:rsid w:val="00414818"/>
    <w:rsid w:val="004156B1"/>
    <w:rsid w:val="004206C6"/>
    <w:rsid w:val="00441815"/>
    <w:rsid w:val="004466D5"/>
    <w:rsid w:val="00446793"/>
    <w:rsid w:val="00452E37"/>
    <w:rsid w:val="004561D7"/>
    <w:rsid w:val="00464EBB"/>
    <w:rsid w:val="00473BA5"/>
    <w:rsid w:val="0048500D"/>
    <w:rsid w:val="00486EE7"/>
    <w:rsid w:val="004906DA"/>
    <w:rsid w:val="004956E9"/>
    <w:rsid w:val="004A59F9"/>
    <w:rsid w:val="004B2A28"/>
    <w:rsid w:val="004C323D"/>
    <w:rsid w:val="004C5008"/>
    <w:rsid w:val="004C7DE1"/>
    <w:rsid w:val="004E2E69"/>
    <w:rsid w:val="004E63A8"/>
    <w:rsid w:val="004F1B51"/>
    <w:rsid w:val="004F2A26"/>
    <w:rsid w:val="004F3E9F"/>
    <w:rsid w:val="004F78E4"/>
    <w:rsid w:val="00505CD1"/>
    <w:rsid w:val="00521872"/>
    <w:rsid w:val="005428FB"/>
    <w:rsid w:val="0054660F"/>
    <w:rsid w:val="00555B70"/>
    <w:rsid w:val="00561352"/>
    <w:rsid w:val="00582878"/>
    <w:rsid w:val="00583DA5"/>
    <w:rsid w:val="00584CEA"/>
    <w:rsid w:val="0058607A"/>
    <w:rsid w:val="00586369"/>
    <w:rsid w:val="005B148D"/>
    <w:rsid w:val="005B18DF"/>
    <w:rsid w:val="005B1C4F"/>
    <w:rsid w:val="005C1F93"/>
    <w:rsid w:val="005C42A2"/>
    <w:rsid w:val="005C504B"/>
    <w:rsid w:val="005E00D5"/>
    <w:rsid w:val="005E3684"/>
    <w:rsid w:val="005E4835"/>
    <w:rsid w:val="005F0BAA"/>
    <w:rsid w:val="005F1A71"/>
    <w:rsid w:val="005F5868"/>
    <w:rsid w:val="00601B53"/>
    <w:rsid w:val="00603D14"/>
    <w:rsid w:val="00604E1C"/>
    <w:rsid w:val="00626330"/>
    <w:rsid w:val="0063485F"/>
    <w:rsid w:val="0065453E"/>
    <w:rsid w:val="00662DD9"/>
    <w:rsid w:val="0066759A"/>
    <w:rsid w:val="00691D94"/>
    <w:rsid w:val="006958DE"/>
    <w:rsid w:val="00696D66"/>
    <w:rsid w:val="006A1759"/>
    <w:rsid w:val="006C3D51"/>
    <w:rsid w:val="006D71B7"/>
    <w:rsid w:val="006D7736"/>
    <w:rsid w:val="006E1182"/>
    <w:rsid w:val="006E18DE"/>
    <w:rsid w:val="006E3208"/>
    <w:rsid w:val="007002F6"/>
    <w:rsid w:val="00701F36"/>
    <w:rsid w:val="007120E2"/>
    <w:rsid w:val="00722875"/>
    <w:rsid w:val="00727D95"/>
    <w:rsid w:val="00730B20"/>
    <w:rsid w:val="0074553D"/>
    <w:rsid w:val="00767A65"/>
    <w:rsid w:val="00772B37"/>
    <w:rsid w:val="00793535"/>
    <w:rsid w:val="00795AAF"/>
    <w:rsid w:val="00796804"/>
    <w:rsid w:val="00796DDF"/>
    <w:rsid w:val="007A379A"/>
    <w:rsid w:val="007B2F0D"/>
    <w:rsid w:val="007B3EE6"/>
    <w:rsid w:val="007B6794"/>
    <w:rsid w:val="007C0AC1"/>
    <w:rsid w:val="007C527C"/>
    <w:rsid w:val="007D12F1"/>
    <w:rsid w:val="007E13F8"/>
    <w:rsid w:val="007E632A"/>
    <w:rsid w:val="008110A7"/>
    <w:rsid w:val="0081341E"/>
    <w:rsid w:val="00813CE1"/>
    <w:rsid w:val="00816AB9"/>
    <w:rsid w:val="00821BEE"/>
    <w:rsid w:val="008523FB"/>
    <w:rsid w:val="00854AC4"/>
    <w:rsid w:val="00861CBF"/>
    <w:rsid w:val="0086411E"/>
    <w:rsid w:val="008650E9"/>
    <w:rsid w:val="008774C3"/>
    <w:rsid w:val="00882C95"/>
    <w:rsid w:val="00887EB7"/>
    <w:rsid w:val="00895F63"/>
    <w:rsid w:val="00896F51"/>
    <w:rsid w:val="008A394E"/>
    <w:rsid w:val="008C503C"/>
    <w:rsid w:val="008D0E7E"/>
    <w:rsid w:val="008D572E"/>
    <w:rsid w:val="008F3060"/>
    <w:rsid w:val="008F6B49"/>
    <w:rsid w:val="00902580"/>
    <w:rsid w:val="00906AFA"/>
    <w:rsid w:val="00920465"/>
    <w:rsid w:val="00921C4F"/>
    <w:rsid w:val="0093527E"/>
    <w:rsid w:val="009455E2"/>
    <w:rsid w:val="00947C29"/>
    <w:rsid w:val="00963179"/>
    <w:rsid w:val="00975563"/>
    <w:rsid w:val="00997EB5"/>
    <w:rsid w:val="009A01C3"/>
    <w:rsid w:val="009C5019"/>
    <w:rsid w:val="009D67F5"/>
    <w:rsid w:val="009E5685"/>
    <w:rsid w:val="009F5D23"/>
    <w:rsid w:val="009F7353"/>
    <w:rsid w:val="00A12919"/>
    <w:rsid w:val="00A139C9"/>
    <w:rsid w:val="00A16E66"/>
    <w:rsid w:val="00A24F19"/>
    <w:rsid w:val="00A50D1B"/>
    <w:rsid w:val="00A5214E"/>
    <w:rsid w:val="00A56E7E"/>
    <w:rsid w:val="00A77265"/>
    <w:rsid w:val="00A86401"/>
    <w:rsid w:val="00A940D8"/>
    <w:rsid w:val="00A9514E"/>
    <w:rsid w:val="00AA4F41"/>
    <w:rsid w:val="00AB7251"/>
    <w:rsid w:val="00AC1AA0"/>
    <w:rsid w:val="00AD2955"/>
    <w:rsid w:val="00AE0C31"/>
    <w:rsid w:val="00AE6660"/>
    <w:rsid w:val="00AF1C8B"/>
    <w:rsid w:val="00AF7E79"/>
    <w:rsid w:val="00B21B61"/>
    <w:rsid w:val="00B5295D"/>
    <w:rsid w:val="00B53EAA"/>
    <w:rsid w:val="00B55B63"/>
    <w:rsid w:val="00B7189E"/>
    <w:rsid w:val="00B722B3"/>
    <w:rsid w:val="00B86430"/>
    <w:rsid w:val="00B868C6"/>
    <w:rsid w:val="00B914D2"/>
    <w:rsid w:val="00B92F10"/>
    <w:rsid w:val="00BA10A4"/>
    <w:rsid w:val="00BA72E8"/>
    <w:rsid w:val="00BB624E"/>
    <w:rsid w:val="00BB6E55"/>
    <w:rsid w:val="00BD11FF"/>
    <w:rsid w:val="00BD12A1"/>
    <w:rsid w:val="00C10972"/>
    <w:rsid w:val="00C201C0"/>
    <w:rsid w:val="00C3060D"/>
    <w:rsid w:val="00C5267A"/>
    <w:rsid w:val="00C53C9E"/>
    <w:rsid w:val="00C6125F"/>
    <w:rsid w:val="00C64BBF"/>
    <w:rsid w:val="00C745B0"/>
    <w:rsid w:val="00C83155"/>
    <w:rsid w:val="00C955D3"/>
    <w:rsid w:val="00CA22BE"/>
    <w:rsid w:val="00D0338E"/>
    <w:rsid w:val="00D03871"/>
    <w:rsid w:val="00D053C0"/>
    <w:rsid w:val="00D10CF5"/>
    <w:rsid w:val="00D14FC3"/>
    <w:rsid w:val="00D22E0D"/>
    <w:rsid w:val="00D24FEA"/>
    <w:rsid w:val="00D345C1"/>
    <w:rsid w:val="00D42F33"/>
    <w:rsid w:val="00D479A2"/>
    <w:rsid w:val="00D610D3"/>
    <w:rsid w:val="00D625E7"/>
    <w:rsid w:val="00D77BAC"/>
    <w:rsid w:val="00D82CC1"/>
    <w:rsid w:val="00DA6178"/>
    <w:rsid w:val="00DB13B4"/>
    <w:rsid w:val="00DB5C60"/>
    <w:rsid w:val="00DC7A79"/>
    <w:rsid w:val="00DD05D0"/>
    <w:rsid w:val="00DD572F"/>
    <w:rsid w:val="00DE75B1"/>
    <w:rsid w:val="00DF168E"/>
    <w:rsid w:val="00DF2EFC"/>
    <w:rsid w:val="00DF70BB"/>
    <w:rsid w:val="00E04FEF"/>
    <w:rsid w:val="00E13442"/>
    <w:rsid w:val="00E176DD"/>
    <w:rsid w:val="00E23210"/>
    <w:rsid w:val="00E254E9"/>
    <w:rsid w:val="00E27BEC"/>
    <w:rsid w:val="00E36F43"/>
    <w:rsid w:val="00E608CD"/>
    <w:rsid w:val="00E83E33"/>
    <w:rsid w:val="00E9528B"/>
    <w:rsid w:val="00EB16DF"/>
    <w:rsid w:val="00ED1496"/>
    <w:rsid w:val="00F10605"/>
    <w:rsid w:val="00F3090E"/>
    <w:rsid w:val="00F575AB"/>
    <w:rsid w:val="00F61B3C"/>
    <w:rsid w:val="00F641D5"/>
    <w:rsid w:val="00F81D92"/>
    <w:rsid w:val="00F824FA"/>
    <w:rsid w:val="00F83103"/>
    <w:rsid w:val="00FC2C5D"/>
    <w:rsid w:val="00FC3310"/>
    <w:rsid w:val="00FC64BA"/>
    <w:rsid w:val="00FE6A7A"/>
    <w:rsid w:val="00FE7232"/>
    <w:rsid w:val="00FE79CB"/>
    <w:rsid w:val="00FF5D04"/>
    <w:rsid w:val="00FF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CC6A6"/>
  <w15:docId w15:val="{7800952A-8955-497C-A70D-A448E729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20" w:line="276" w:lineRule="auto"/>
        <w:ind w:lef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8"/>
  </w:style>
  <w:style w:type="paragraph" w:styleId="Heading1">
    <w:name w:val="heading 1"/>
    <w:basedOn w:val="Normal"/>
    <w:next w:val="Normal"/>
    <w:link w:val="Heading1Char"/>
    <w:qFormat/>
    <w:rsid w:val="000F3C04"/>
    <w:pPr>
      <w:keepNext/>
      <w:keepLines/>
      <w:numPr>
        <w:numId w:val="1"/>
      </w:numPr>
      <w:spacing w:before="360" w:after="0"/>
      <w:outlineLvl w:val="0"/>
    </w:pPr>
    <w:rPr>
      <w:rFonts w:eastAsiaTheme="majorEastAsia" w:cstheme="majorBidi"/>
      <w:b/>
      <w:sz w:val="28"/>
      <w:szCs w:val="32"/>
    </w:rPr>
  </w:style>
  <w:style w:type="paragraph" w:styleId="Heading2">
    <w:name w:val="heading 2"/>
    <w:basedOn w:val="Normal"/>
    <w:next w:val="Normal"/>
    <w:link w:val="Heading2Char"/>
    <w:unhideWhenUsed/>
    <w:qFormat/>
    <w:rsid w:val="00813CE1"/>
    <w:pPr>
      <w:keepNext/>
      <w:keepLines/>
      <w:numPr>
        <w:ilvl w:val="1"/>
        <w:numId w:val="1"/>
      </w:numPr>
      <w:spacing w:before="240" w:after="0"/>
      <w:outlineLvl w:val="1"/>
    </w:pPr>
    <w:rPr>
      <w:rFonts w:eastAsiaTheme="majorEastAsia" w:cstheme="majorBidi"/>
      <w:b/>
      <w:sz w:val="24"/>
      <w:szCs w:val="26"/>
    </w:rPr>
  </w:style>
  <w:style w:type="paragraph" w:styleId="Heading3">
    <w:name w:val="heading 3"/>
    <w:basedOn w:val="Normal"/>
    <w:next w:val="Normal"/>
    <w:link w:val="Heading3Char"/>
    <w:unhideWhenUsed/>
    <w:qFormat/>
    <w:rsid w:val="008523FB"/>
    <w:pPr>
      <w:keepNext/>
      <w:keepLines/>
      <w:numPr>
        <w:ilvl w:val="2"/>
        <w:numId w:val="1"/>
      </w:numPr>
      <w:spacing w:before="240" w:after="0"/>
      <w:outlineLvl w:val="2"/>
    </w:pPr>
    <w:rPr>
      <w:rFonts w:eastAsiaTheme="majorEastAsia" w:cstheme="majorBidi"/>
      <w:b/>
      <w:szCs w:val="24"/>
    </w:rPr>
  </w:style>
  <w:style w:type="paragraph" w:styleId="Heading4">
    <w:name w:val="heading 4"/>
    <w:basedOn w:val="Normal"/>
    <w:next w:val="Normal"/>
    <w:link w:val="Heading4Char"/>
    <w:unhideWhenUsed/>
    <w:qFormat/>
    <w:rsid w:val="00E608CD"/>
    <w:pPr>
      <w:keepNext/>
      <w:keepLines/>
      <w:spacing w:before="120" w:after="40"/>
      <w:ind w:left="0"/>
      <w:outlineLvl w:val="3"/>
    </w:pPr>
    <w:rPr>
      <w:b/>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3C0C27"/>
    <w:pPr>
      <w:keepNext/>
      <w:spacing w:before="360" w:beforeAutospacing="1" w:after="100" w:afterAutospacing="1" w:line="240" w:lineRule="auto"/>
      <w:ind w:left="1296" w:hanging="1296"/>
      <w:outlineLvl w:val="6"/>
    </w:pPr>
    <w:rPr>
      <w:rFonts w:ascii="Times New Roman" w:eastAsia="Times New Roman" w:hAnsi="Times New Roman"/>
      <w:b/>
      <w:sz w:val="30"/>
      <w:szCs w:val="24"/>
      <w:lang w:val="en-US" w:eastAsia="en-US"/>
    </w:rPr>
  </w:style>
  <w:style w:type="paragraph" w:styleId="Heading8">
    <w:name w:val="heading 8"/>
    <w:basedOn w:val="Normal"/>
    <w:next w:val="Normal"/>
    <w:link w:val="Heading8Char"/>
    <w:qFormat/>
    <w:rsid w:val="003C0C27"/>
    <w:pPr>
      <w:keepNext/>
      <w:spacing w:before="360" w:beforeAutospacing="1" w:after="60" w:afterAutospacing="1" w:line="240" w:lineRule="auto"/>
      <w:ind w:left="1440" w:hanging="1440"/>
      <w:outlineLvl w:val="7"/>
    </w:pPr>
    <w:rPr>
      <w:rFonts w:ascii="Times New Roman" w:eastAsia="Times New Roman" w:hAnsi="Times New Roman"/>
      <w:b/>
      <w:bCs/>
      <w:sz w:val="28"/>
      <w:szCs w:val="26"/>
      <w:lang w:val="en-US" w:eastAsia="en-US"/>
    </w:rPr>
  </w:style>
  <w:style w:type="paragraph" w:styleId="Heading9">
    <w:name w:val="heading 9"/>
    <w:basedOn w:val="Normal"/>
    <w:next w:val="Normal"/>
    <w:link w:val="Heading9Char"/>
    <w:qFormat/>
    <w:rsid w:val="003C0C27"/>
    <w:pPr>
      <w:keepNext/>
      <w:spacing w:before="360" w:beforeAutospacing="1" w:after="60" w:afterAutospacing="1" w:line="240" w:lineRule="auto"/>
      <w:ind w:left="1584" w:hanging="1584"/>
      <w:outlineLvl w:val="8"/>
    </w:pPr>
    <w:rPr>
      <w:rFonts w:ascii="Times New Roman" w:eastAsia="Times New Roman" w:hAnsi="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04629"/>
    <w:pPr>
      <w:spacing w:after="0" w:line="240" w:lineRule="auto"/>
      <w:ind w:left="0"/>
      <w:contextualSpacing/>
      <w:jc w:val="center"/>
    </w:pPr>
    <w:rPr>
      <w:rFonts w:eastAsiaTheme="majorEastAsia" w:cstheme="majorBidi"/>
      <w:b/>
      <w:caps/>
      <w:spacing w:val="-10"/>
      <w:kern w:val="28"/>
      <w:sz w:val="48"/>
      <w:szCs w:val="56"/>
    </w:rPr>
  </w:style>
  <w:style w:type="paragraph" w:styleId="Header">
    <w:name w:val="header"/>
    <w:basedOn w:val="Normal"/>
    <w:link w:val="HeaderChar"/>
    <w:unhideWhenUsed/>
    <w:rsid w:val="00332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54"/>
    <w:rPr>
      <w:rFonts w:ascii="Arial" w:hAnsi="Arial"/>
    </w:rPr>
  </w:style>
  <w:style w:type="paragraph" w:styleId="Footer">
    <w:name w:val="footer"/>
    <w:basedOn w:val="Normal"/>
    <w:link w:val="FooterChar"/>
    <w:uiPriority w:val="99"/>
    <w:unhideWhenUsed/>
    <w:rsid w:val="00870BE9"/>
    <w:pPr>
      <w:spacing w:after="0" w:line="240" w:lineRule="auto"/>
      <w:ind w:left="0"/>
    </w:pPr>
    <w:rPr>
      <w:sz w:val="20"/>
    </w:rPr>
  </w:style>
  <w:style w:type="character" w:customStyle="1" w:styleId="FooterChar">
    <w:name w:val="Footer Char"/>
    <w:basedOn w:val="DefaultParagraphFont"/>
    <w:link w:val="Footer"/>
    <w:uiPriority w:val="99"/>
    <w:rsid w:val="00870BE9"/>
    <w:rPr>
      <w:rFonts w:ascii="Arial" w:hAnsi="Arial"/>
      <w:sz w:val="20"/>
    </w:rPr>
  </w:style>
  <w:style w:type="table" w:styleId="TableGrid">
    <w:name w:val="Table Grid"/>
    <w:basedOn w:val="TableNormal"/>
    <w:uiPriority w:val="59"/>
    <w:rsid w:val="0033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A4C98"/>
    <w:pPr>
      <w:spacing w:after="0"/>
      <w:ind w:left="0"/>
    </w:pPr>
  </w:style>
  <w:style w:type="character" w:customStyle="1" w:styleId="Heading1Char">
    <w:name w:val="Heading 1 Char"/>
    <w:basedOn w:val="DefaultParagraphFont"/>
    <w:link w:val="Heading1"/>
    <w:rsid w:val="000F3C04"/>
    <w:rPr>
      <w:rFonts w:eastAsiaTheme="majorEastAsia" w:cstheme="majorBidi"/>
      <w:b/>
      <w:sz w:val="28"/>
      <w:szCs w:val="32"/>
    </w:rPr>
  </w:style>
  <w:style w:type="character" w:customStyle="1" w:styleId="TitleChar">
    <w:name w:val="Title Char"/>
    <w:basedOn w:val="DefaultParagraphFont"/>
    <w:link w:val="Title"/>
    <w:rsid w:val="00304629"/>
    <w:rPr>
      <w:rFonts w:ascii="Arial" w:eastAsiaTheme="majorEastAsia" w:hAnsi="Arial" w:cstheme="majorBidi"/>
      <w:b/>
      <w:caps/>
      <w:spacing w:val="-10"/>
      <w:kern w:val="28"/>
      <w:sz w:val="48"/>
      <w:szCs w:val="56"/>
    </w:rPr>
  </w:style>
  <w:style w:type="character" w:customStyle="1" w:styleId="Heading2Char">
    <w:name w:val="Heading 2 Char"/>
    <w:basedOn w:val="DefaultParagraphFont"/>
    <w:link w:val="Heading2"/>
    <w:rsid w:val="00813CE1"/>
    <w:rPr>
      <w:rFonts w:eastAsiaTheme="majorEastAsia" w:cstheme="majorBidi"/>
      <w:b/>
      <w:sz w:val="24"/>
      <w:szCs w:val="26"/>
    </w:rPr>
  </w:style>
  <w:style w:type="paragraph" w:styleId="ListParagraph">
    <w:name w:val="List Paragraph"/>
    <w:basedOn w:val="Normal"/>
    <w:uiPriority w:val="34"/>
    <w:qFormat/>
    <w:rsid w:val="0010653F"/>
    <w:pPr>
      <w:ind w:left="0"/>
    </w:pPr>
  </w:style>
  <w:style w:type="paragraph" w:styleId="TOCHeading">
    <w:name w:val="TOC Heading"/>
    <w:basedOn w:val="Heading1"/>
    <w:next w:val="Normal"/>
    <w:uiPriority w:val="39"/>
    <w:unhideWhenUsed/>
    <w:qFormat/>
    <w:rsid w:val="007E38E9"/>
    <w:pPr>
      <w:numPr>
        <w:numId w:val="0"/>
      </w:numPr>
      <w:spacing w:line="259" w:lineRule="auto"/>
      <w:outlineLvl w:val="9"/>
    </w:pPr>
    <w:rPr>
      <w:rFonts w:asciiTheme="majorHAnsi" w:hAnsiTheme="majorHAnsi"/>
      <w:b w:val="0"/>
      <w:color w:val="2F5496" w:themeColor="accent1" w:themeShade="BF"/>
      <w:sz w:val="32"/>
      <w:lang w:val="en-US"/>
    </w:rPr>
  </w:style>
  <w:style w:type="paragraph" w:styleId="TOC1">
    <w:name w:val="toc 1"/>
    <w:aliases w:val="_R1"/>
    <w:basedOn w:val="Normal"/>
    <w:next w:val="Normal"/>
    <w:autoRedefine/>
    <w:uiPriority w:val="39"/>
    <w:unhideWhenUsed/>
    <w:qFormat/>
    <w:rsid w:val="00BD12A1"/>
    <w:pPr>
      <w:tabs>
        <w:tab w:val="left" w:pos="442"/>
        <w:tab w:val="right" w:leader="dot" w:pos="9628"/>
      </w:tabs>
      <w:spacing w:before="60" w:after="0"/>
      <w:ind w:left="0"/>
    </w:pPr>
  </w:style>
  <w:style w:type="paragraph" w:styleId="TOC2">
    <w:name w:val="toc 2"/>
    <w:aliases w:val="_R2"/>
    <w:basedOn w:val="Normal"/>
    <w:next w:val="Normal"/>
    <w:autoRedefine/>
    <w:uiPriority w:val="39"/>
    <w:unhideWhenUsed/>
    <w:qFormat/>
    <w:rsid w:val="00BD12A1"/>
    <w:pPr>
      <w:keepNext/>
      <w:spacing w:after="0"/>
      <w:ind w:left="284"/>
    </w:pPr>
  </w:style>
  <w:style w:type="character" w:styleId="Hyperlink">
    <w:name w:val="Hyperlink"/>
    <w:basedOn w:val="DefaultParagraphFont"/>
    <w:uiPriority w:val="99"/>
    <w:unhideWhenUsed/>
    <w:rsid w:val="007E38E9"/>
    <w:rPr>
      <w:color w:val="0563C1" w:themeColor="hyperlink"/>
      <w:u w:val="single"/>
    </w:rPr>
  </w:style>
  <w:style w:type="character" w:styleId="CommentReference">
    <w:name w:val="annotation reference"/>
    <w:basedOn w:val="DefaultParagraphFont"/>
    <w:semiHidden/>
    <w:unhideWhenUsed/>
    <w:rsid w:val="00C07132"/>
    <w:rPr>
      <w:sz w:val="16"/>
      <w:szCs w:val="16"/>
    </w:rPr>
  </w:style>
  <w:style w:type="paragraph" w:styleId="CommentText">
    <w:name w:val="annotation text"/>
    <w:basedOn w:val="Normal"/>
    <w:link w:val="CommentTextChar"/>
    <w:unhideWhenUsed/>
    <w:rsid w:val="00C07132"/>
    <w:pPr>
      <w:spacing w:line="240" w:lineRule="auto"/>
    </w:pPr>
    <w:rPr>
      <w:sz w:val="20"/>
      <w:szCs w:val="20"/>
    </w:rPr>
  </w:style>
  <w:style w:type="character" w:customStyle="1" w:styleId="CommentTextChar">
    <w:name w:val="Comment Text Char"/>
    <w:basedOn w:val="DefaultParagraphFont"/>
    <w:link w:val="CommentText"/>
    <w:uiPriority w:val="99"/>
    <w:rsid w:val="00C07132"/>
    <w:rPr>
      <w:rFonts w:ascii="Arial" w:hAnsi="Arial"/>
      <w:sz w:val="20"/>
      <w:szCs w:val="20"/>
    </w:rPr>
  </w:style>
  <w:style w:type="paragraph" w:styleId="CommentSubject">
    <w:name w:val="annotation subject"/>
    <w:basedOn w:val="CommentText"/>
    <w:next w:val="CommentText"/>
    <w:link w:val="CommentSubjectChar"/>
    <w:semiHidden/>
    <w:unhideWhenUsed/>
    <w:rsid w:val="00C07132"/>
    <w:rPr>
      <w:b/>
      <w:bCs/>
    </w:rPr>
  </w:style>
  <w:style w:type="character" w:customStyle="1" w:styleId="CommentSubjectChar">
    <w:name w:val="Comment Subject Char"/>
    <w:basedOn w:val="CommentTextChar"/>
    <w:link w:val="CommentSubject"/>
    <w:uiPriority w:val="99"/>
    <w:semiHidden/>
    <w:rsid w:val="00C07132"/>
    <w:rPr>
      <w:rFonts w:ascii="Arial" w:hAnsi="Arial"/>
      <w:b/>
      <w:bCs/>
      <w:sz w:val="20"/>
      <w:szCs w:val="20"/>
    </w:rPr>
  </w:style>
  <w:style w:type="character" w:customStyle="1" w:styleId="Heading3Char">
    <w:name w:val="Heading 3 Char"/>
    <w:basedOn w:val="DefaultParagraphFont"/>
    <w:link w:val="Heading3"/>
    <w:rsid w:val="008523FB"/>
    <w:rPr>
      <w:rFonts w:eastAsiaTheme="majorEastAsia" w:cstheme="majorBidi"/>
      <w:b/>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TOC3">
    <w:name w:val="toc 3"/>
    <w:aliases w:val="_R3"/>
    <w:basedOn w:val="Normal"/>
    <w:next w:val="Normal"/>
    <w:autoRedefine/>
    <w:uiPriority w:val="39"/>
    <w:unhideWhenUsed/>
    <w:qFormat/>
    <w:rsid w:val="00BD12A1"/>
    <w:pPr>
      <w:tabs>
        <w:tab w:val="left" w:pos="1320"/>
        <w:tab w:val="right" w:leader="dot" w:pos="9628"/>
      </w:tabs>
      <w:spacing w:after="0" w:line="240" w:lineRule="auto"/>
      <w:ind w:left="442"/>
    </w:pPr>
    <w:rPr>
      <w:noProof/>
      <w:sz w:val="20"/>
    </w:rPr>
  </w:style>
  <w:style w:type="paragraph" w:styleId="TOC4">
    <w:name w:val="toc 4"/>
    <w:aliases w:val="_R4"/>
    <w:basedOn w:val="Normal"/>
    <w:next w:val="Normal"/>
    <w:autoRedefine/>
    <w:uiPriority w:val="39"/>
    <w:unhideWhenUsed/>
    <w:qFormat/>
    <w:rsid w:val="00B92F10"/>
    <w:pPr>
      <w:tabs>
        <w:tab w:val="left" w:pos="1559"/>
        <w:tab w:val="right" w:leader="dot" w:pos="9639"/>
      </w:tabs>
      <w:spacing w:after="60" w:line="240" w:lineRule="auto"/>
      <w:contextualSpacing/>
    </w:pPr>
    <w:rPr>
      <w:sz w:val="20"/>
    </w:rPr>
  </w:style>
  <w:style w:type="paragraph" w:styleId="FootnoteText">
    <w:name w:val="footnote text"/>
    <w:basedOn w:val="Normal"/>
    <w:link w:val="FootnoteTextChar"/>
    <w:semiHidden/>
    <w:unhideWhenUsed/>
    <w:rsid w:val="00001E1E"/>
    <w:pPr>
      <w:spacing w:after="0" w:line="240" w:lineRule="auto"/>
    </w:pPr>
    <w:rPr>
      <w:sz w:val="20"/>
      <w:szCs w:val="20"/>
    </w:rPr>
  </w:style>
  <w:style w:type="character" w:customStyle="1" w:styleId="FootnoteTextChar">
    <w:name w:val="Footnote Text Char"/>
    <w:basedOn w:val="DefaultParagraphFont"/>
    <w:link w:val="FootnoteText"/>
    <w:semiHidden/>
    <w:rsid w:val="00001E1E"/>
    <w:rPr>
      <w:sz w:val="20"/>
      <w:szCs w:val="20"/>
    </w:rPr>
  </w:style>
  <w:style w:type="character" w:styleId="FootnoteReference">
    <w:name w:val="footnote reference"/>
    <w:basedOn w:val="DefaultParagraphFont"/>
    <w:semiHidden/>
    <w:unhideWhenUsed/>
    <w:rsid w:val="00001E1E"/>
    <w:rPr>
      <w:vertAlign w:val="superscript"/>
    </w:rPr>
  </w:style>
  <w:style w:type="paragraph" w:styleId="Quote">
    <w:name w:val="Quote"/>
    <w:basedOn w:val="Normal"/>
    <w:next w:val="Normal"/>
    <w:link w:val="QuoteChar"/>
    <w:uiPriority w:val="29"/>
    <w:qFormat/>
    <w:rsid w:val="00C83155"/>
    <w:pPr>
      <w:spacing w:after="0" w:line="240" w:lineRule="auto"/>
      <w:ind w:left="0"/>
      <w:jc w:val="center"/>
    </w:pPr>
    <w:rPr>
      <w:sz w:val="16"/>
      <w:szCs w:val="16"/>
      <w:lang w:val="en-US"/>
    </w:rPr>
  </w:style>
  <w:style w:type="character" w:customStyle="1" w:styleId="QuoteChar">
    <w:name w:val="Quote Char"/>
    <w:basedOn w:val="DefaultParagraphFont"/>
    <w:link w:val="Quote"/>
    <w:uiPriority w:val="29"/>
    <w:rsid w:val="00C83155"/>
    <w:rPr>
      <w:sz w:val="16"/>
      <w:szCs w:val="16"/>
      <w:lang w:val="en-US"/>
    </w:rPr>
  </w:style>
  <w:style w:type="character" w:styleId="Strong">
    <w:name w:val="Strong"/>
    <w:basedOn w:val="DefaultParagraphFont"/>
    <w:uiPriority w:val="22"/>
    <w:qFormat/>
    <w:rsid w:val="00C83155"/>
    <w:rPr>
      <w:b/>
      <w:bCs/>
    </w:rPr>
  </w:style>
  <w:style w:type="character" w:styleId="IntenseEmphasis">
    <w:name w:val="Intense Emphasis"/>
    <w:basedOn w:val="DefaultParagraphFont"/>
    <w:uiPriority w:val="21"/>
    <w:qFormat/>
    <w:rsid w:val="00FC2C5D"/>
    <w:rPr>
      <w:i/>
      <w:iCs/>
      <w:color w:val="4472C4" w:themeColor="accent1"/>
    </w:rPr>
  </w:style>
  <w:style w:type="character" w:customStyle="1" w:styleId="Heading7Char">
    <w:name w:val="Heading 7 Char"/>
    <w:basedOn w:val="DefaultParagraphFont"/>
    <w:link w:val="Heading7"/>
    <w:rsid w:val="003C0C27"/>
    <w:rPr>
      <w:rFonts w:ascii="Times New Roman" w:eastAsia="Times New Roman" w:hAnsi="Times New Roman"/>
      <w:b/>
      <w:sz w:val="30"/>
      <w:szCs w:val="24"/>
      <w:lang w:val="en-US" w:eastAsia="en-US"/>
    </w:rPr>
  </w:style>
  <w:style w:type="character" w:customStyle="1" w:styleId="Heading8Char">
    <w:name w:val="Heading 8 Char"/>
    <w:basedOn w:val="DefaultParagraphFont"/>
    <w:link w:val="Heading8"/>
    <w:rsid w:val="003C0C27"/>
    <w:rPr>
      <w:rFonts w:ascii="Times New Roman" w:eastAsia="Times New Roman" w:hAnsi="Times New Roman"/>
      <w:b/>
      <w:bCs/>
      <w:sz w:val="28"/>
      <w:szCs w:val="26"/>
      <w:lang w:val="en-US" w:eastAsia="en-US"/>
    </w:rPr>
  </w:style>
  <w:style w:type="character" w:customStyle="1" w:styleId="Heading9Char">
    <w:name w:val="Heading 9 Char"/>
    <w:basedOn w:val="DefaultParagraphFont"/>
    <w:link w:val="Heading9"/>
    <w:rsid w:val="003C0C27"/>
    <w:rPr>
      <w:rFonts w:ascii="Times New Roman" w:eastAsia="Times New Roman" w:hAnsi="Times New Roman"/>
      <w:b/>
      <w:bCs/>
      <w:sz w:val="26"/>
      <w:szCs w:val="26"/>
      <w:lang w:val="en-US" w:eastAsia="en-US"/>
    </w:rPr>
  </w:style>
  <w:style w:type="paragraph" w:customStyle="1" w:styleId="10BBodyText">
    <w:name w:val="10_B`_Body Text"/>
    <w:qFormat/>
    <w:rsid w:val="003C0C27"/>
    <w:pPr>
      <w:spacing w:line="240" w:lineRule="auto"/>
      <w:ind w:left="0"/>
    </w:pPr>
    <w:rPr>
      <w:rFonts w:ascii="Times New Roman" w:eastAsiaTheme="minorHAnsi" w:hAnsi="Times New Roman" w:cstheme="minorBidi"/>
      <w:sz w:val="24"/>
      <w:szCs w:val="24"/>
      <w:lang w:val="en-US" w:eastAsia="en-US"/>
    </w:rPr>
  </w:style>
  <w:style w:type="paragraph" w:customStyle="1" w:styleId="01H1Heading1">
    <w:name w:val="01_H1_Heading 1"/>
    <w:next w:val="10BBodyText"/>
    <w:qFormat/>
    <w:rsid w:val="003C0C27"/>
    <w:pPr>
      <w:keepNext/>
      <w:keepLines/>
      <w:numPr>
        <w:numId w:val="15"/>
      </w:numPr>
      <w:pBdr>
        <w:bottom w:val="single" w:sz="18" w:space="1" w:color="auto"/>
      </w:pBdr>
      <w:tabs>
        <w:tab w:val="left" w:pos="693"/>
      </w:tabs>
      <w:spacing w:after="160" w:line="240" w:lineRule="auto"/>
      <w:jc w:val="left"/>
    </w:pPr>
    <w:rPr>
      <w:rFonts w:ascii="Arial Bold" w:eastAsiaTheme="minorHAnsi" w:hAnsi="Arial Bold"/>
      <w:b/>
      <w:caps/>
      <w:sz w:val="28"/>
      <w:szCs w:val="24"/>
      <w:lang w:val="en-US" w:eastAsia="en-US"/>
    </w:rPr>
  </w:style>
  <w:style w:type="paragraph" w:customStyle="1" w:styleId="02H2Heading2">
    <w:name w:val="02_H2_Heading 2"/>
    <w:next w:val="10BBodyText"/>
    <w:qFormat/>
    <w:rsid w:val="003C0C27"/>
    <w:pPr>
      <w:keepNext/>
      <w:keepLines/>
      <w:pBdr>
        <w:bottom w:val="single" w:sz="6" w:space="1" w:color="auto"/>
      </w:pBdr>
      <w:tabs>
        <w:tab w:val="left" w:pos="900"/>
      </w:tabs>
      <w:spacing w:after="160" w:line="240" w:lineRule="auto"/>
      <w:ind w:left="0"/>
      <w:jc w:val="left"/>
    </w:pPr>
    <w:rPr>
      <w:rFonts w:eastAsiaTheme="minorHAnsi"/>
      <w:b/>
      <w:caps/>
      <w:sz w:val="28"/>
      <w:szCs w:val="24"/>
      <w:lang w:val="en-US" w:eastAsia="en-US"/>
    </w:rPr>
  </w:style>
  <w:style w:type="paragraph" w:customStyle="1" w:styleId="03H3Heading3">
    <w:name w:val="03_H3_Heading 3"/>
    <w:next w:val="10BBodyText"/>
    <w:qFormat/>
    <w:rsid w:val="003C0C27"/>
    <w:pPr>
      <w:keepNext/>
      <w:tabs>
        <w:tab w:val="left" w:pos="1080"/>
      </w:tabs>
      <w:spacing w:before="240" w:line="240" w:lineRule="auto"/>
      <w:ind w:left="1080" w:hanging="1080"/>
      <w:jc w:val="left"/>
    </w:pPr>
    <w:rPr>
      <w:rFonts w:ascii="Arial Bold" w:eastAsiaTheme="minorHAnsi" w:hAnsi="Arial Bold"/>
      <w:b/>
      <w:caps/>
      <w:sz w:val="28"/>
      <w:szCs w:val="24"/>
      <w:lang w:val="en-US" w:eastAsia="en-US"/>
    </w:rPr>
  </w:style>
  <w:style w:type="paragraph" w:customStyle="1" w:styleId="04H4Heading4">
    <w:name w:val="04_H4_Heading 4"/>
    <w:next w:val="10BBodyText"/>
    <w:qFormat/>
    <w:rsid w:val="003C0C27"/>
    <w:pPr>
      <w:keepNext/>
      <w:tabs>
        <w:tab w:val="left" w:pos="1350"/>
      </w:tabs>
      <w:spacing w:line="240" w:lineRule="auto"/>
      <w:ind w:left="1354" w:hanging="1354"/>
      <w:jc w:val="left"/>
    </w:pPr>
    <w:rPr>
      <w:rFonts w:ascii="Arial Bold" w:eastAsiaTheme="minorHAnsi" w:hAnsi="Arial Bold"/>
      <w:b/>
      <w:sz w:val="28"/>
      <w:szCs w:val="24"/>
      <w:lang w:val="en-US" w:eastAsia="en-US"/>
    </w:rPr>
  </w:style>
  <w:style w:type="paragraph" w:customStyle="1" w:styleId="05H5Heading5">
    <w:name w:val="05_H5_Heading 5"/>
    <w:next w:val="10BBodyText"/>
    <w:qFormat/>
    <w:rsid w:val="003C0C27"/>
    <w:pPr>
      <w:keepNext/>
      <w:tabs>
        <w:tab w:val="left" w:pos="1620"/>
      </w:tabs>
      <w:spacing w:line="240" w:lineRule="auto"/>
      <w:ind w:left="1627" w:hanging="1627"/>
      <w:jc w:val="left"/>
    </w:pPr>
    <w:rPr>
      <w:rFonts w:ascii="Arial Bold" w:eastAsiaTheme="minorHAnsi" w:hAnsi="Arial Bold"/>
      <w:b/>
      <w:sz w:val="28"/>
      <w:szCs w:val="24"/>
      <w:lang w:val="en-US" w:eastAsia="en-US"/>
    </w:rPr>
  </w:style>
  <w:style w:type="paragraph" w:customStyle="1" w:styleId="06H6Heading6">
    <w:name w:val="06_H6_Heading 6"/>
    <w:next w:val="10BBodyText"/>
    <w:qFormat/>
    <w:rsid w:val="003C0C27"/>
    <w:pPr>
      <w:keepNext/>
      <w:tabs>
        <w:tab w:val="left" w:pos="1890"/>
      </w:tabs>
      <w:spacing w:line="240" w:lineRule="auto"/>
      <w:ind w:left="1886" w:hanging="1886"/>
      <w:jc w:val="left"/>
    </w:pPr>
    <w:rPr>
      <w:rFonts w:ascii="Arial Bold" w:eastAsiaTheme="minorHAnsi" w:hAnsi="Arial Bold"/>
      <w:b/>
      <w:sz w:val="28"/>
      <w:szCs w:val="24"/>
      <w:lang w:val="en-US" w:eastAsia="en-US"/>
    </w:rPr>
  </w:style>
  <w:style w:type="paragraph" w:customStyle="1" w:styleId="07H7Header">
    <w:name w:val="07_H7_Header"/>
    <w:next w:val="10BBodyText"/>
    <w:qFormat/>
    <w:rsid w:val="003C0C27"/>
    <w:pPr>
      <w:tabs>
        <w:tab w:val="left" w:pos="0"/>
      </w:tabs>
      <w:spacing w:line="240" w:lineRule="auto"/>
      <w:ind w:left="0"/>
      <w:jc w:val="left"/>
    </w:pPr>
    <w:rPr>
      <w:rFonts w:ascii="Arial Bold" w:eastAsiaTheme="minorHAnsi" w:hAnsi="Arial Bold"/>
      <w:sz w:val="28"/>
      <w:szCs w:val="24"/>
      <w:lang w:val="en-US" w:eastAsia="en-US"/>
    </w:rPr>
  </w:style>
  <w:style w:type="paragraph" w:customStyle="1" w:styleId="11B11stBullet">
    <w:name w:val="11_B1_1st Bullet"/>
    <w:qFormat/>
    <w:rsid w:val="003C0C27"/>
    <w:pPr>
      <w:spacing w:line="240" w:lineRule="auto"/>
      <w:ind w:left="288" w:hanging="288"/>
      <w:jc w:val="left"/>
    </w:pPr>
    <w:rPr>
      <w:rFonts w:ascii="Times New Roman" w:eastAsiaTheme="minorHAnsi" w:hAnsi="Times New Roman" w:cs="Times New Roman"/>
      <w:sz w:val="24"/>
      <w:szCs w:val="24"/>
      <w:lang w:val="en-US" w:eastAsia="en-US"/>
    </w:rPr>
  </w:style>
  <w:style w:type="paragraph" w:customStyle="1" w:styleId="12B22ndBullet">
    <w:name w:val="12_B2_2nd Bullet"/>
    <w:qFormat/>
    <w:rsid w:val="003C0C27"/>
    <w:pPr>
      <w:spacing w:line="240" w:lineRule="auto"/>
      <w:ind w:left="576" w:hanging="288"/>
      <w:jc w:val="left"/>
    </w:pPr>
    <w:rPr>
      <w:rFonts w:ascii="Times New Roman" w:eastAsiaTheme="minorHAnsi" w:hAnsi="Times New Roman" w:cs="Times New Roman"/>
      <w:sz w:val="24"/>
      <w:szCs w:val="24"/>
      <w:lang w:val="en-US" w:eastAsia="en-US"/>
    </w:rPr>
  </w:style>
  <w:style w:type="paragraph" w:customStyle="1" w:styleId="00HHeadingwo">
    <w:name w:val="00_H`_Heading w/o #"/>
    <w:next w:val="10BBodyText"/>
    <w:qFormat/>
    <w:rsid w:val="003C0C27"/>
    <w:pPr>
      <w:keepNext/>
      <w:keepLines/>
      <w:pageBreakBefore/>
      <w:spacing w:line="240" w:lineRule="auto"/>
      <w:ind w:left="0"/>
      <w:jc w:val="center"/>
    </w:pPr>
    <w:rPr>
      <w:rFonts w:ascii="Arial Bold" w:eastAsiaTheme="minorHAnsi" w:hAnsi="Arial Bold"/>
      <w:b/>
      <w:smallCaps/>
      <w:sz w:val="40"/>
      <w:szCs w:val="24"/>
      <w:lang w:val="en-US" w:eastAsia="en-US"/>
    </w:rPr>
  </w:style>
  <w:style w:type="paragraph" w:customStyle="1" w:styleId="13B33rdBullet">
    <w:name w:val="13_B3_3rd Bullet"/>
    <w:qFormat/>
    <w:rsid w:val="003C0C27"/>
    <w:pPr>
      <w:spacing w:line="240" w:lineRule="auto"/>
      <w:ind w:left="0"/>
      <w:jc w:val="left"/>
    </w:pPr>
    <w:rPr>
      <w:rFonts w:ascii="Times New Roman" w:eastAsiaTheme="minorHAnsi" w:hAnsi="Times New Roman" w:cs="Times New Roman"/>
      <w:sz w:val="24"/>
      <w:szCs w:val="24"/>
      <w:lang w:val="en-US" w:eastAsia="en-US"/>
    </w:rPr>
  </w:style>
  <w:style w:type="paragraph" w:customStyle="1" w:styleId="14B4NumberedList">
    <w:name w:val="14_B4_Numbered List"/>
    <w:qFormat/>
    <w:rsid w:val="003C0C27"/>
    <w:pPr>
      <w:numPr>
        <w:numId w:val="12"/>
      </w:numPr>
      <w:spacing w:line="240" w:lineRule="auto"/>
      <w:jc w:val="left"/>
    </w:pPr>
    <w:rPr>
      <w:rFonts w:ascii="Times New Roman" w:eastAsiaTheme="minorHAnsi" w:hAnsi="Times New Roman" w:cstheme="minorBidi"/>
      <w:sz w:val="24"/>
      <w:szCs w:val="24"/>
      <w:lang w:val="en-US" w:eastAsia="en-US"/>
    </w:rPr>
  </w:style>
  <w:style w:type="paragraph" w:customStyle="1" w:styleId="15B5LetteredList">
    <w:name w:val="15_B5_Lettered List"/>
    <w:qFormat/>
    <w:rsid w:val="003C0C27"/>
    <w:pPr>
      <w:numPr>
        <w:ilvl w:val="1"/>
        <w:numId w:val="12"/>
      </w:numPr>
      <w:spacing w:line="240" w:lineRule="auto"/>
    </w:pPr>
    <w:rPr>
      <w:rFonts w:ascii="Times New Roman" w:eastAsiaTheme="minorHAnsi" w:hAnsi="Times New Roman" w:cstheme="minorBidi"/>
      <w:sz w:val="24"/>
      <w:szCs w:val="24"/>
      <w:lang w:val="en-US" w:eastAsia="en-US"/>
    </w:rPr>
  </w:style>
  <w:style w:type="character" w:customStyle="1" w:styleId="10BBBodyTextBold">
    <w:name w:val="10_BB_Body Text Bold"/>
    <w:uiPriority w:val="1"/>
    <w:qFormat/>
    <w:rsid w:val="003C0C27"/>
    <w:rPr>
      <w:b/>
    </w:rPr>
  </w:style>
  <w:style w:type="paragraph" w:customStyle="1" w:styleId="30THTableHeader">
    <w:name w:val="30_TH_Table Header"/>
    <w:qFormat/>
    <w:rsid w:val="003C0C27"/>
    <w:pPr>
      <w:spacing w:after="0" w:line="240" w:lineRule="auto"/>
      <w:ind w:left="0"/>
      <w:jc w:val="center"/>
    </w:pPr>
    <w:rPr>
      <w:rFonts w:eastAsiaTheme="minorHAnsi"/>
      <w:b/>
      <w:color w:val="FFFFFF" w:themeColor="background1"/>
      <w:sz w:val="18"/>
      <w:szCs w:val="16"/>
      <w:lang w:val="en-US" w:eastAsia="en-US"/>
    </w:rPr>
  </w:style>
  <w:style w:type="paragraph" w:customStyle="1" w:styleId="31T1Table1stBullet">
    <w:name w:val="31_T1_Table 1st Bullet"/>
    <w:link w:val="31T1Table1stBulletChar"/>
    <w:qFormat/>
    <w:rsid w:val="003C0C27"/>
    <w:pPr>
      <w:numPr>
        <w:numId w:val="7"/>
      </w:numPr>
      <w:spacing w:after="0" w:line="240" w:lineRule="auto"/>
      <w:ind w:left="180" w:hanging="180"/>
      <w:jc w:val="left"/>
    </w:pPr>
    <w:rPr>
      <w:rFonts w:eastAsiaTheme="minorHAnsi"/>
      <w:sz w:val="16"/>
      <w:szCs w:val="16"/>
      <w:lang w:val="en-US" w:eastAsia="en-US"/>
    </w:rPr>
  </w:style>
  <w:style w:type="character" w:customStyle="1" w:styleId="20FDFigureDescription">
    <w:name w:val="20_FD_Figure Description"/>
    <w:uiPriority w:val="1"/>
    <w:qFormat/>
    <w:rsid w:val="003C0C27"/>
    <w:rPr>
      <w:rFonts w:ascii="Arial" w:hAnsi="Arial" w:cs="Arial"/>
      <w:b/>
      <w:i w:val="0"/>
      <w:sz w:val="20"/>
      <w:szCs w:val="20"/>
    </w:rPr>
  </w:style>
  <w:style w:type="paragraph" w:customStyle="1" w:styleId="34T4TableNumberedList">
    <w:name w:val="34_T4_Table Numbered List"/>
    <w:link w:val="34T4TableNumberedListChar"/>
    <w:qFormat/>
    <w:rsid w:val="003C0C27"/>
    <w:pPr>
      <w:numPr>
        <w:numId w:val="4"/>
      </w:numPr>
      <w:spacing w:after="0" w:line="240" w:lineRule="auto"/>
      <w:ind w:left="378" w:hanging="90"/>
      <w:jc w:val="left"/>
    </w:pPr>
    <w:rPr>
      <w:rFonts w:eastAsiaTheme="minorHAnsi" w:cstheme="minorBidi"/>
      <w:sz w:val="16"/>
      <w:szCs w:val="24"/>
      <w:lang w:val="en-US" w:eastAsia="en-US"/>
    </w:rPr>
  </w:style>
  <w:style w:type="paragraph" w:customStyle="1" w:styleId="35T5TableLetteredList">
    <w:name w:val="35_T5_Table Lettered List"/>
    <w:qFormat/>
    <w:rsid w:val="003C0C27"/>
    <w:pPr>
      <w:numPr>
        <w:numId w:val="11"/>
      </w:numPr>
      <w:spacing w:after="0" w:line="240" w:lineRule="auto"/>
      <w:ind w:left="630" w:hanging="90"/>
      <w:jc w:val="left"/>
    </w:pPr>
    <w:rPr>
      <w:rFonts w:eastAsiaTheme="minorHAnsi" w:cstheme="minorBidi"/>
      <w:sz w:val="16"/>
      <w:szCs w:val="24"/>
      <w:lang w:val="en-US" w:eastAsia="en-US"/>
    </w:rPr>
  </w:style>
  <w:style w:type="paragraph" w:customStyle="1" w:styleId="17B7LetteredList1stLevel">
    <w:name w:val="17_B7_Lettered List 1st Level"/>
    <w:qFormat/>
    <w:rsid w:val="003C0C27"/>
    <w:pPr>
      <w:numPr>
        <w:numId w:val="13"/>
      </w:numPr>
      <w:spacing w:line="240" w:lineRule="auto"/>
      <w:jc w:val="left"/>
    </w:pPr>
    <w:rPr>
      <w:rFonts w:ascii="Times New Roman" w:eastAsiaTheme="minorHAnsi" w:hAnsi="Times New Roman" w:cstheme="minorBidi"/>
      <w:sz w:val="24"/>
      <w:szCs w:val="24"/>
      <w:lang w:val="en-US" w:eastAsia="en-US"/>
    </w:rPr>
  </w:style>
  <w:style w:type="paragraph" w:customStyle="1" w:styleId="10BHBodyTextHeader">
    <w:name w:val="10_BH_Body Text Header"/>
    <w:basedOn w:val="10BBodyText"/>
    <w:next w:val="10BBodyText"/>
    <w:qFormat/>
    <w:rsid w:val="003C0C27"/>
    <w:pPr>
      <w:keepNext/>
    </w:pPr>
    <w:rPr>
      <w:b/>
    </w:rPr>
  </w:style>
  <w:style w:type="character" w:customStyle="1" w:styleId="31T1Table1stBulletChar">
    <w:name w:val="31_T1_Table 1st Bullet Char"/>
    <w:basedOn w:val="DefaultParagraphFont"/>
    <w:link w:val="31T1Table1stBullet"/>
    <w:rsid w:val="003C0C27"/>
    <w:rPr>
      <w:rFonts w:eastAsiaTheme="minorHAnsi"/>
      <w:sz w:val="16"/>
      <w:szCs w:val="16"/>
      <w:lang w:val="en-US" w:eastAsia="en-US"/>
    </w:rPr>
  </w:style>
  <w:style w:type="paragraph" w:customStyle="1" w:styleId="36T6TableNumeralList">
    <w:name w:val="36_T6_Table Numeral List"/>
    <w:qFormat/>
    <w:rsid w:val="003C0C27"/>
    <w:pPr>
      <w:numPr>
        <w:numId w:val="10"/>
      </w:numPr>
      <w:spacing w:after="0" w:line="240" w:lineRule="auto"/>
      <w:ind w:left="810" w:hanging="90"/>
      <w:jc w:val="left"/>
    </w:pPr>
    <w:rPr>
      <w:rFonts w:eastAsiaTheme="minorHAnsi" w:cstheme="minorBidi"/>
      <w:sz w:val="16"/>
      <w:szCs w:val="24"/>
      <w:lang w:val="en-US" w:eastAsia="en-US"/>
    </w:rPr>
  </w:style>
  <w:style w:type="character" w:customStyle="1" w:styleId="34T4TableNumberedListChar">
    <w:name w:val="34_T4_Table Numbered List Char"/>
    <w:basedOn w:val="DefaultParagraphFont"/>
    <w:link w:val="34T4TableNumberedList"/>
    <w:rsid w:val="003C0C27"/>
    <w:rPr>
      <w:rFonts w:eastAsiaTheme="minorHAnsi" w:cstheme="minorBidi"/>
      <w:sz w:val="16"/>
      <w:szCs w:val="24"/>
      <w:lang w:val="en-US" w:eastAsia="en-US"/>
    </w:rPr>
  </w:style>
  <w:style w:type="table" w:customStyle="1" w:styleId="T-XAPTFoSTable">
    <w:name w:val="T-X APT FoS Table"/>
    <w:basedOn w:val="TableNormal"/>
    <w:uiPriority w:val="99"/>
    <w:rsid w:val="003C0C27"/>
    <w:pPr>
      <w:spacing w:after="0" w:line="240" w:lineRule="auto"/>
      <w:ind w:left="0"/>
      <w:jc w:val="left"/>
    </w:pPr>
    <w:rPr>
      <w:rFonts w:eastAsiaTheme="minorHAnsi" w:cstheme="minorBidi"/>
      <w:sz w:val="16"/>
      <w:szCs w:val="24"/>
      <w:lang w:val="en-US" w:eastAsia="en-US"/>
    </w:rPr>
    <w:tblPr>
      <w:tblStyleRowBandSize w:val="1"/>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43" w:type="dxa"/>
        <w:left w:w="43" w:type="dxa"/>
        <w:bottom w:w="43" w:type="dxa"/>
        <w:right w:w="43" w:type="dxa"/>
      </w:tblCellMar>
    </w:tblPr>
    <w:trPr>
      <w:jc w:val="center"/>
    </w:trPr>
    <w:tblStylePr w:type="firstRow">
      <w:pPr>
        <w:jc w:val="center"/>
      </w:pPr>
      <w:rPr>
        <w:rFonts w:ascii="Arial" w:hAnsi="Arial"/>
        <w:b w:val="0"/>
        <w:sz w:val="18"/>
      </w:rPr>
      <w:tblPr/>
      <w:trPr>
        <w:cantSplit/>
        <w:tblHeader/>
      </w:trPr>
      <w:tcPr>
        <w:tcBorders>
          <w:insideH w:val="single" w:sz="4" w:space="0" w:color="FFFFFF" w:themeColor="background1"/>
          <w:insideV w:val="single" w:sz="4" w:space="0" w:color="FFFFFF" w:themeColor="background1"/>
        </w:tcBorders>
        <w:shd w:val="clear" w:color="auto" w:fill="4472C4" w:themeFill="accent1"/>
        <w:vAlign w:val="center"/>
      </w:tcPr>
    </w:tblStylePr>
    <w:tblStylePr w:type="lastRow">
      <w:pPr>
        <w:jc w:val="center"/>
      </w:pPr>
      <w:rPr>
        <w:rFonts w:ascii="Arial" w:hAnsi="Arial"/>
        <w:b w:val="0"/>
        <w:i w:val="0"/>
        <w:sz w:val="20"/>
      </w:rPr>
      <w:tblPr/>
      <w:tcPr>
        <w:tcBorders>
          <w:top w:val="nil"/>
          <w:left w:val="nil"/>
          <w:bottom w:val="nil"/>
          <w:right w:val="nil"/>
          <w:insideH w:val="nil"/>
          <w:insideV w:val="nil"/>
          <w:tl2br w:val="nil"/>
          <w:tr2bl w:val="nil"/>
        </w:tcBorders>
        <w:vAlign w:val="center"/>
      </w:tcPr>
    </w:tblStylePr>
    <w:tblStylePr w:type="band1Horz">
      <w:tblPr/>
      <w:tcPr>
        <w:shd w:val="clear" w:color="auto" w:fill="FFFFFF" w:themeFill="background1"/>
      </w:tcPr>
    </w:tblStylePr>
    <w:tblStylePr w:type="band2Horz">
      <w:tblPr/>
      <w:tcPr>
        <w:shd w:val="clear" w:color="auto" w:fill="FAF9F9" w:themeFill="background2" w:themeFillTint="33"/>
      </w:tcPr>
    </w:tblStylePr>
  </w:style>
  <w:style w:type="paragraph" w:customStyle="1" w:styleId="08HTHeadingThesis">
    <w:name w:val="08_HT_Heading Thesis"/>
    <w:basedOn w:val="10BHBodyTextHeader"/>
    <w:qFormat/>
    <w:rsid w:val="003C0C27"/>
  </w:style>
  <w:style w:type="paragraph" w:styleId="TOC5">
    <w:name w:val="toc 5"/>
    <w:aliases w:val="_R5"/>
    <w:next w:val="10BBodyText"/>
    <w:uiPriority w:val="39"/>
    <w:unhideWhenUsed/>
    <w:qFormat/>
    <w:rsid w:val="003C0C27"/>
    <w:pPr>
      <w:spacing w:after="100" w:line="240" w:lineRule="auto"/>
      <w:ind w:left="960"/>
      <w:jc w:val="left"/>
    </w:pPr>
    <w:rPr>
      <w:rFonts w:ascii="Times New Roman" w:eastAsiaTheme="minorHAnsi" w:hAnsi="Times New Roman" w:cstheme="minorBidi"/>
      <w:sz w:val="24"/>
      <w:szCs w:val="24"/>
      <w:lang w:val="en-US" w:eastAsia="en-US"/>
    </w:rPr>
  </w:style>
  <w:style w:type="paragraph" w:styleId="TOC6">
    <w:name w:val="toc 6"/>
    <w:aliases w:val="_R6"/>
    <w:basedOn w:val="10BBodyText"/>
    <w:next w:val="10BBodyText"/>
    <w:autoRedefine/>
    <w:uiPriority w:val="39"/>
    <w:semiHidden/>
    <w:unhideWhenUsed/>
    <w:rsid w:val="003C0C27"/>
    <w:pPr>
      <w:spacing w:after="100"/>
      <w:ind w:left="1200"/>
    </w:pPr>
  </w:style>
  <w:style w:type="paragraph" w:customStyle="1" w:styleId="00HCHeadingContents">
    <w:name w:val="00_HC_Heading Contents"/>
    <w:qFormat/>
    <w:rsid w:val="003C0C27"/>
    <w:pPr>
      <w:keepNext/>
      <w:keepLines/>
      <w:spacing w:line="240" w:lineRule="auto"/>
      <w:ind w:left="0"/>
      <w:jc w:val="center"/>
    </w:pPr>
    <w:rPr>
      <w:rFonts w:ascii="Arial Bold" w:eastAsiaTheme="minorHAnsi" w:hAnsi="Arial Bold"/>
      <w:b/>
      <w:smallCaps/>
      <w:sz w:val="40"/>
      <w:szCs w:val="24"/>
      <w:lang w:val="en-US" w:eastAsia="en-US"/>
    </w:rPr>
  </w:style>
  <w:style w:type="paragraph" w:styleId="TableofFigures">
    <w:name w:val="table of figures"/>
    <w:basedOn w:val="10BBodyText"/>
    <w:next w:val="10BBodyText"/>
    <w:uiPriority w:val="99"/>
    <w:unhideWhenUsed/>
    <w:rsid w:val="003C0C27"/>
    <w:pPr>
      <w:tabs>
        <w:tab w:val="right" w:leader="dot" w:pos="9350"/>
      </w:tabs>
      <w:ind w:left="1800" w:hanging="1800"/>
    </w:pPr>
    <w:rPr>
      <w:noProof/>
    </w:rPr>
  </w:style>
  <w:style w:type="paragraph" w:customStyle="1" w:styleId="37TNTableName">
    <w:name w:val="37_TN_Table Name"/>
    <w:qFormat/>
    <w:rsid w:val="003C0C27"/>
    <w:pPr>
      <w:spacing w:after="240" w:line="240" w:lineRule="auto"/>
      <w:ind w:left="0"/>
      <w:jc w:val="center"/>
    </w:pPr>
    <w:rPr>
      <w:rFonts w:eastAsiaTheme="minorHAnsi"/>
      <w:b/>
      <w:i/>
      <w:sz w:val="20"/>
      <w:szCs w:val="20"/>
      <w:lang w:val="en-US" w:eastAsia="en-US"/>
    </w:rPr>
  </w:style>
  <w:style w:type="paragraph" w:customStyle="1" w:styleId="08H8Header2">
    <w:name w:val="08_H8_Header 2"/>
    <w:basedOn w:val="07H7Header"/>
    <w:qFormat/>
    <w:rsid w:val="003C0C27"/>
    <w:rPr>
      <w:i/>
    </w:rPr>
  </w:style>
  <w:style w:type="paragraph" w:customStyle="1" w:styleId="23FCFigureCenter">
    <w:name w:val="23_FC_Figure Center"/>
    <w:next w:val="Normal"/>
    <w:qFormat/>
    <w:rsid w:val="003C0C27"/>
    <w:pPr>
      <w:keepNext/>
      <w:keepLines/>
      <w:spacing w:line="240" w:lineRule="auto"/>
      <w:ind w:left="0"/>
      <w:jc w:val="center"/>
    </w:pPr>
    <w:rPr>
      <w:rFonts w:ascii="Times New Roman" w:eastAsiaTheme="minorHAnsi" w:hAnsi="Times New Roman" w:cstheme="minorBidi"/>
      <w:sz w:val="24"/>
      <w:szCs w:val="24"/>
      <w:lang w:val="en-US" w:eastAsia="en-US"/>
    </w:rPr>
  </w:style>
  <w:style w:type="character" w:customStyle="1" w:styleId="20FNFigureNameChar">
    <w:name w:val="20_FN_Figure Name Char"/>
    <w:basedOn w:val="DefaultParagraphFont"/>
    <w:link w:val="20FNFigureName"/>
    <w:rsid w:val="003C0C27"/>
    <w:rPr>
      <w:b/>
      <w:i/>
      <w:sz w:val="20"/>
      <w:szCs w:val="20"/>
    </w:rPr>
  </w:style>
  <w:style w:type="paragraph" w:styleId="Revision">
    <w:name w:val="Revision"/>
    <w:hidden/>
    <w:uiPriority w:val="99"/>
    <w:semiHidden/>
    <w:rsid w:val="003C0C27"/>
    <w:pPr>
      <w:spacing w:line="240" w:lineRule="auto"/>
      <w:ind w:left="0"/>
      <w:jc w:val="left"/>
    </w:pPr>
    <w:rPr>
      <w:rFonts w:ascii="Times New Roman" w:eastAsiaTheme="minorHAnsi" w:hAnsi="Times New Roman" w:cstheme="minorBidi"/>
      <w:sz w:val="24"/>
      <w:szCs w:val="24"/>
      <w:lang w:val="en-US" w:eastAsia="en-US"/>
    </w:rPr>
  </w:style>
  <w:style w:type="paragraph" w:customStyle="1" w:styleId="16B6Numerallist">
    <w:name w:val="16_B6_Numeral list"/>
    <w:qFormat/>
    <w:rsid w:val="003C0C27"/>
    <w:pPr>
      <w:numPr>
        <w:ilvl w:val="2"/>
        <w:numId w:val="12"/>
      </w:numPr>
      <w:spacing w:line="240" w:lineRule="auto"/>
      <w:jc w:val="left"/>
    </w:pPr>
    <w:rPr>
      <w:rFonts w:ascii="Times New Roman" w:eastAsiaTheme="minorHAnsi" w:hAnsi="Times New Roman" w:cstheme="minorBidi"/>
      <w:sz w:val="24"/>
      <w:szCs w:val="24"/>
      <w:lang w:val="en-US" w:eastAsia="en-US"/>
    </w:rPr>
  </w:style>
  <w:style w:type="numbering" w:customStyle="1" w:styleId="T-100APTFoSNumberedList">
    <w:name w:val="T-100 APT FoS Numbered List"/>
    <w:uiPriority w:val="99"/>
    <w:rsid w:val="003C0C27"/>
    <w:pPr>
      <w:numPr>
        <w:numId w:val="3"/>
      </w:numPr>
    </w:pPr>
  </w:style>
  <w:style w:type="paragraph" w:customStyle="1" w:styleId="30TTableText">
    <w:name w:val="30_T`_Table Text"/>
    <w:link w:val="30TTableTextChar"/>
    <w:qFormat/>
    <w:rsid w:val="003C0C27"/>
    <w:pPr>
      <w:spacing w:after="0" w:line="240" w:lineRule="auto"/>
      <w:ind w:left="0"/>
      <w:jc w:val="left"/>
    </w:pPr>
    <w:rPr>
      <w:rFonts w:eastAsiaTheme="minorHAnsi"/>
      <w:sz w:val="16"/>
      <w:szCs w:val="16"/>
      <w:lang w:val="en-US" w:eastAsia="en-US"/>
    </w:rPr>
  </w:style>
  <w:style w:type="paragraph" w:customStyle="1" w:styleId="32T2Table2ndBullet">
    <w:name w:val="32_T2_Table 2nd Bullet"/>
    <w:qFormat/>
    <w:rsid w:val="003C0C27"/>
    <w:pPr>
      <w:numPr>
        <w:numId w:val="8"/>
      </w:numPr>
      <w:spacing w:after="0" w:line="240" w:lineRule="auto"/>
      <w:ind w:left="360" w:hanging="180"/>
      <w:jc w:val="left"/>
    </w:pPr>
    <w:rPr>
      <w:rFonts w:eastAsiaTheme="minorHAnsi"/>
      <w:sz w:val="16"/>
      <w:szCs w:val="16"/>
      <w:lang w:val="en-US" w:eastAsia="en-US"/>
    </w:rPr>
  </w:style>
  <w:style w:type="paragraph" w:customStyle="1" w:styleId="33T3Table3rdBullet">
    <w:name w:val="33_T3_Table 3rd Bullet"/>
    <w:qFormat/>
    <w:rsid w:val="003C0C27"/>
    <w:pPr>
      <w:numPr>
        <w:numId w:val="9"/>
      </w:numPr>
      <w:spacing w:after="0" w:line="240" w:lineRule="auto"/>
      <w:ind w:left="540" w:hanging="180"/>
      <w:jc w:val="left"/>
    </w:pPr>
    <w:rPr>
      <w:rFonts w:eastAsiaTheme="minorHAnsi"/>
      <w:sz w:val="16"/>
      <w:szCs w:val="16"/>
      <w:lang w:val="en-US" w:eastAsia="en-US"/>
    </w:rPr>
  </w:style>
  <w:style w:type="paragraph" w:customStyle="1" w:styleId="18B8NumberedList2ndLevel">
    <w:name w:val="18_B8_Numbered List 2nd Level"/>
    <w:qFormat/>
    <w:rsid w:val="003C0C27"/>
    <w:pPr>
      <w:numPr>
        <w:ilvl w:val="1"/>
        <w:numId w:val="13"/>
      </w:numPr>
      <w:spacing w:line="240" w:lineRule="auto"/>
      <w:jc w:val="left"/>
    </w:pPr>
    <w:rPr>
      <w:rFonts w:ascii="Times New Roman" w:eastAsiaTheme="minorHAnsi" w:hAnsi="Times New Roman" w:cstheme="minorBidi"/>
      <w:sz w:val="24"/>
      <w:szCs w:val="24"/>
      <w:lang w:val="en-US" w:eastAsia="en-US"/>
    </w:rPr>
  </w:style>
  <w:style w:type="numbering" w:customStyle="1" w:styleId="T-100APTFoSBullets">
    <w:name w:val="T-100 APT FoS Bullets"/>
    <w:uiPriority w:val="99"/>
    <w:rsid w:val="003C0C27"/>
    <w:pPr>
      <w:numPr>
        <w:numId w:val="5"/>
      </w:numPr>
    </w:pPr>
  </w:style>
  <w:style w:type="numbering" w:customStyle="1" w:styleId="T-100APTFoSLetteredList">
    <w:name w:val="T-100 APT FoS Lettered List"/>
    <w:uiPriority w:val="99"/>
    <w:rsid w:val="003C0C27"/>
    <w:pPr>
      <w:numPr>
        <w:numId w:val="6"/>
      </w:numPr>
    </w:pPr>
  </w:style>
  <w:style w:type="paragraph" w:customStyle="1" w:styleId="19B9NumeralList3rdlevel">
    <w:name w:val="19_B9_Numeral List 3rd level"/>
    <w:qFormat/>
    <w:rsid w:val="003C0C27"/>
    <w:pPr>
      <w:numPr>
        <w:ilvl w:val="2"/>
        <w:numId w:val="13"/>
      </w:numPr>
      <w:spacing w:line="240" w:lineRule="auto"/>
      <w:jc w:val="left"/>
    </w:pPr>
    <w:rPr>
      <w:rFonts w:ascii="Times New Roman" w:eastAsiaTheme="minorHAnsi" w:hAnsi="Times New Roman" w:cstheme="minorBidi"/>
      <w:sz w:val="24"/>
      <w:szCs w:val="24"/>
      <w:lang w:val="en-US" w:eastAsia="en-US"/>
    </w:rPr>
  </w:style>
  <w:style w:type="character" w:customStyle="1" w:styleId="38TDTableDescription">
    <w:name w:val="38_TD_Table Description"/>
    <w:uiPriority w:val="1"/>
    <w:qFormat/>
    <w:rsid w:val="003C0C27"/>
    <w:rPr>
      <w:rFonts w:ascii="Arial" w:hAnsi="Arial" w:cs="Arial"/>
      <w:b/>
      <w:i w:val="0"/>
      <w:sz w:val="20"/>
      <w:szCs w:val="20"/>
    </w:rPr>
  </w:style>
  <w:style w:type="table" w:customStyle="1" w:styleId="T-XAPTFoSFooter">
    <w:name w:val="T-X APT FoS Footer"/>
    <w:basedOn w:val="TableNormal"/>
    <w:uiPriority w:val="99"/>
    <w:rsid w:val="003C0C27"/>
    <w:pPr>
      <w:spacing w:line="240" w:lineRule="auto"/>
      <w:ind w:left="0"/>
      <w:jc w:val="left"/>
    </w:pPr>
    <w:rPr>
      <w:rFonts w:eastAsiaTheme="minorHAnsi" w:cstheme="minorBidi"/>
      <w:sz w:val="18"/>
      <w:szCs w:val="24"/>
      <w:lang w:val="en-US" w:eastAsia="en-US"/>
    </w:rPr>
    <w:tblPr>
      <w:tblBorders>
        <w:top w:val="single" w:sz="18" w:space="0" w:color="4472C4" w:themeColor="accent1"/>
      </w:tblBorders>
    </w:tblPr>
    <w:tblStylePr w:type="firstRow">
      <w:rPr>
        <w:b/>
        <w:sz w:val="20"/>
      </w:rPr>
    </w:tblStylePr>
    <w:tblStylePr w:type="lastCol">
      <w:pPr>
        <w:jc w:val="right"/>
      </w:pPr>
      <w:tblPr/>
      <w:tcPr>
        <w:vAlign w:val="bottom"/>
      </w:tcPr>
    </w:tblStylePr>
  </w:style>
  <w:style w:type="paragraph" w:customStyle="1" w:styleId="20FNFigureName">
    <w:name w:val="20_FN_Figure Name"/>
    <w:next w:val="10BBodyText"/>
    <w:link w:val="20FNFigureNameChar"/>
    <w:qFormat/>
    <w:rsid w:val="003C0C27"/>
    <w:pPr>
      <w:spacing w:after="240" w:line="240" w:lineRule="auto"/>
      <w:ind w:left="0"/>
      <w:jc w:val="center"/>
    </w:pPr>
    <w:rPr>
      <w:b/>
      <w:i/>
      <w:sz w:val="20"/>
      <w:szCs w:val="20"/>
    </w:rPr>
  </w:style>
  <w:style w:type="paragraph" w:styleId="BalloonText">
    <w:name w:val="Balloon Text"/>
    <w:basedOn w:val="Normal"/>
    <w:link w:val="BalloonTextChar"/>
    <w:semiHidden/>
    <w:unhideWhenUsed/>
    <w:rsid w:val="003C0C27"/>
    <w:pPr>
      <w:spacing w:before="100" w:beforeAutospacing="1" w:after="0" w:afterAutospacing="1" w:line="240" w:lineRule="auto"/>
      <w:ind w:left="0"/>
    </w:pPr>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3C0C27"/>
    <w:rPr>
      <w:rFonts w:ascii="Segoe UI" w:eastAsia="Times New Roman" w:hAnsi="Segoe UI" w:cs="Segoe UI"/>
      <w:sz w:val="18"/>
      <w:szCs w:val="18"/>
      <w:lang w:val="en-US" w:eastAsia="en-US"/>
    </w:rPr>
  </w:style>
  <w:style w:type="paragraph" w:customStyle="1" w:styleId="17BUletteredList1stLevelLast">
    <w:name w:val="17_BU_lettered List 1st Level Last"/>
    <w:basedOn w:val="17B7LetteredList1stLevel"/>
    <w:qFormat/>
    <w:rsid w:val="003C0C27"/>
    <w:pPr>
      <w:numPr>
        <w:numId w:val="14"/>
      </w:numPr>
    </w:pPr>
  </w:style>
  <w:style w:type="paragraph" w:styleId="PlainText">
    <w:name w:val="Plain Text"/>
    <w:basedOn w:val="Normal"/>
    <w:link w:val="PlainTextChar"/>
    <w:rsid w:val="003C0C27"/>
    <w:pPr>
      <w:spacing w:before="100" w:beforeAutospacing="1" w:after="0" w:afterAutospacing="1" w:line="240" w:lineRule="auto"/>
      <w:ind w:left="0"/>
    </w:pPr>
    <w:rPr>
      <w:rFonts w:ascii="Courier New" w:eastAsia="Times New Roman" w:hAnsi="Courier New" w:cs="Courier New"/>
      <w:sz w:val="20"/>
      <w:szCs w:val="20"/>
      <w:lang w:val="en-IN" w:eastAsia="en-IN"/>
    </w:rPr>
  </w:style>
  <w:style w:type="character" w:customStyle="1" w:styleId="PlainTextChar">
    <w:name w:val="Plain Text Char"/>
    <w:basedOn w:val="DefaultParagraphFont"/>
    <w:link w:val="PlainText"/>
    <w:rsid w:val="003C0C27"/>
    <w:rPr>
      <w:rFonts w:ascii="Courier New" w:eastAsia="Times New Roman" w:hAnsi="Courier New" w:cs="Courier New"/>
      <w:sz w:val="20"/>
      <w:szCs w:val="20"/>
      <w:lang w:val="en-IN" w:eastAsia="en-IN"/>
    </w:rPr>
  </w:style>
  <w:style w:type="paragraph" w:customStyle="1" w:styleId="Default">
    <w:name w:val="Default"/>
    <w:rsid w:val="003C0C27"/>
    <w:pPr>
      <w:autoSpaceDE w:val="0"/>
      <w:autoSpaceDN w:val="0"/>
      <w:adjustRightInd w:val="0"/>
      <w:spacing w:after="0" w:line="240" w:lineRule="auto"/>
      <w:ind w:left="0"/>
      <w:jc w:val="left"/>
    </w:pPr>
    <w:rPr>
      <w:rFonts w:ascii="Times New Roman" w:eastAsiaTheme="minorEastAsia" w:hAnsi="Times New Roman" w:cs="Times New Roman"/>
      <w:color w:val="000000"/>
      <w:sz w:val="24"/>
      <w:szCs w:val="24"/>
      <w:lang w:val="en-IN" w:eastAsia="en-IN"/>
    </w:rPr>
  </w:style>
  <w:style w:type="table" w:styleId="GridTable1Light-Accent1">
    <w:name w:val="Grid Table 1 Light Accent 1"/>
    <w:basedOn w:val="TableNormal"/>
    <w:uiPriority w:val="46"/>
    <w:rsid w:val="003C0C27"/>
    <w:pPr>
      <w:spacing w:after="0" w:line="240" w:lineRule="auto"/>
      <w:ind w:left="0"/>
      <w:jc w:val="left"/>
    </w:pPr>
    <w:rPr>
      <w:rFonts w:ascii="Times New Roman" w:eastAsiaTheme="minorHAnsi" w:hAnsi="Times New Roman" w:cstheme="minorBidi"/>
      <w:sz w:val="24"/>
      <w:szCs w:val="24"/>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30TTableTextChar">
    <w:name w:val="30_T`_Table Text Char"/>
    <w:basedOn w:val="DefaultParagraphFont"/>
    <w:link w:val="30TTableText"/>
    <w:rsid w:val="003C0C27"/>
    <w:rPr>
      <w:rFonts w:eastAsiaTheme="minorHAnsi"/>
      <w:sz w:val="16"/>
      <w:szCs w:val="16"/>
      <w:lang w:val="en-US" w:eastAsia="en-US"/>
    </w:rPr>
  </w:style>
  <w:style w:type="table" w:customStyle="1" w:styleId="T-XAPTFoS">
    <w:name w:val="T-X APT FoS"/>
    <w:basedOn w:val="TableNormal"/>
    <w:uiPriority w:val="99"/>
    <w:rsid w:val="003C0C27"/>
    <w:pPr>
      <w:spacing w:after="0" w:line="240" w:lineRule="auto"/>
      <w:ind w:left="0"/>
      <w:jc w:val="left"/>
    </w:pPr>
    <w:rPr>
      <w:rFonts w:eastAsiaTheme="minorHAnsi" w:cstheme="minorBidi"/>
      <w:sz w:val="16"/>
      <w:szCs w:val="24"/>
      <w:lang w:val="en-US" w:eastAsia="en-US"/>
    </w:rPr>
    <w:tblPr>
      <w:tblStyleRowBandSize w:val="1"/>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43" w:type="dxa"/>
        <w:left w:w="43" w:type="dxa"/>
        <w:bottom w:w="43" w:type="dxa"/>
        <w:right w:w="43" w:type="dxa"/>
      </w:tblCellMar>
    </w:tblPr>
    <w:trPr>
      <w:jc w:val="center"/>
    </w:trPr>
    <w:tblStylePr w:type="firstRow">
      <w:pPr>
        <w:jc w:val="center"/>
      </w:pPr>
      <w:rPr>
        <w:rFonts w:ascii="Arial" w:hAnsi="Arial"/>
        <w:b w:val="0"/>
        <w:sz w:val="18"/>
      </w:rPr>
      <w:tblPr/>
      <w:trPr>
        <w:cantSplit/>
        <w:tblHeader/>
      </w:trPr>
      <w:tcPr>
        <w:tcBorders>
          <w:insideH w:val="single" w:sz="4" w:space="0" w:color="FFFFFF" w:themeColor="background1"/>
          <w:insideV w:val="single" w:sz="4" w:space="0" w:color="FFFFFF" w:themeColor="background1"/>
        </w:tcBorders>
        <w:shd w:val="clear" w:color="auto" w:fill="4472C4" w:themeFill="accent1"/>
      </w:tcPr>
    </w:tblStylePr>
    <w:tblStylePr w:type="lastRow">
      <w:pPr>
        <w:jc w:val="center"/>
      </w:pPr>
      <w:rPr>
        <w:rFonts w:ascii="Arial" w:hAnsi="Arial"/>
        <w:b w:val="0"/>
        <w:i w:val="0"/>
        <w:sz w:val="20"/>
      </w:rPr>
      <w:tblPr/>
      <w:tcPr>
        <w:tcBorders>
          <w:top w:val="nil"/>
          <w:left w:val="nil"/>
          <w:bottom w:val="nil"/>
          <w:right w:val="nil"/>
          <w:insideH w:val="nil"/>
          <w:insideV w:val="nil"/>
          <w:tl2br w:val="nil"/>
          <w:tr2bl w:val="nil"/>
        </w:tcBorders>
        <w:vAlign w:val="center"/>
      </w:tcPr>
    </w:tblStylePr>
    <w:tblStylePr w:type="band1Horz">
      <w:tblPr/>
      <w:tcPr>
        <w:shd w:val="clear" w:color="auto" w:fill="FFFFFF" w:themeFill="background1"/>
      </w:tcPr>
    </w:tblStylePr>
    <w:tblStylePr w:type="band2Horz">
      <w:tblPr/>
      <w:tcPr>
        <w:shd w:val="clear" w:color="auto" w:fill="FAF9F9" w:themeFill="background2" w:themeFillTint="33"/>
      </w:tcPr>
    </w:tblStylePr>
  </w:style>
  <w:style w:type="paragraph" w:customStyle="1" w:styleId="21FTableTitle">
    <w:name w:val="21_F_Table Title"/>
    <w:basedOn w:val="Normal"/>
    <w:qFormat/>
    <w:rsid w:val="003C0C27"/>
    <w:pPr>
      <w:spacing w:before="100" w:beforeAutospacing="1" w:after="0" w:afterAutospacing="1" w:line="240" w:lineRule="auto"/>
      <w:ind w:left="0"/>
      <w:jc w:val="center"/>
    </w:pPr>
    <w:rPr>
      <w:rFonts w:eastAsia="Times New Roman" w:cs="Times New Roman"/>
      <w:b/>
      <w:i/>
      <w:sz w:val="20"/>
      <w:szCs w:val="24"/>
      <w:lang w:val="en-US" w:eastAsia="en-US"/>
    </w:rPr>
  </w:style>
  <w:style w:type="character" w:styleId="PlaceholderText">
    <w:name w:val="Placeholder Text"/>
    <w:basedOn w:val="DefaultParagraphFont"/>
    <w:uiPriority w:val="99"/>
    <w:semiHidden/>
    <w:rsid w:val="003C0C27"/>
    <w:rPr>
      <w:color w:val="808080"/>
    </w:rPr>
  </w:style>
  <w:style w:type="character" w:customStyle="1" w:styleId="Heading4Char">
    <w:name w:val="Heading 4 Char"/>
    <w:basedOn w:val="DefaultParagraphFont"/>
    <w:link w:val="Heading4"/>
    <w:rsid w:val="003C0C27"/>
    <w:rPr>
      <w:b/>
      <w:szCs w:val="24"/>
    </w:rPr>
  </w:style>
  <w:style w:type="paragraph" w:customStyle="1" w:styleId="Address">
    <w:name w:val="Address"/>
    <w:rsid w:val="003C0C27"/>
    <w:pPr>
      <w:widowControl w:val="0"/>
      <w:tabs>
        <w:tab w:val="left" w:pos="0"/>
        <w:tab w:val="left" w:pos="360"/>
        <w:tab w:val="left" w:pos="720"/>
        <w:tab w:val="left" w:pos="1080"/>
        <w:tab w:val="left" w:pos="1440"/>
        <w:tab w:val="left" w:pos="1800"/>
        <w:tab w:val="left" w:pos="2160"/>
        <w:tab w:val="left" w:pos="2520"/>
        <w:tab w:val="left" w:pos="2880"/>
      </w:tabs>
      <w:spacing w:before="120" w:line="240" w:lineRule="auto"/>
      <w:ind w:left="0"/>
      <w:jc w:val="center"/>
    </w:pPr>
    <w:rPr>
      <w:rFonts w:ascii="Times New Roman" w:eastAsia="Times New Roman" w:hAnsi="Times New Roman" w:cs="Times New Roman"/>
      <w:b/>
      <w:snapToGrid w:val="0"/>
      <w:sz w:val="24"/>
      <w:szCs w:val="20"/>
      <w:lang w:val="en-US" w:eastAsia="en-US"/>
    </w:rPr>
  </w:style>
  <w:style w:type="character" w:customStyle="1" w:styleId="Style1">
    <w:name w:val="Style1"/>
    <w:basedOn w:val="DefaultParagraphFont"/>
    <w:uiPriority w:val="1"/>
    <w:rsid w:val="003C0C27"/>
    <w:rPr>
      <w:color w:val="FF0000"/>
    </w:rPr>
  </w:style>
  <w:style w:type="character" w:styleId="UnresolvedMention">
    <w:name w:val="Unresolved Mention"/>
    <w:basedOn w:val="DefaultParagraphFont"/>
    <w:uiPriority w:val="99"/>
    <w:semiHidden/>
    <w:unhideWhenUsed/>
    <w:rsid w:val="003C0C27"/>
    <w:rPr>
      <w:color w:val="605E5C"/>
      <w:shd w:val="clear" w:color="auto" w:fill="E1DFDD"/>
    </w:rPr>
  </w:style>
  <w:style w:type="paragraph" w:styleId="Caption">
    <w:name w:val="caption"/>
    <w:basedOn w:val="Normal"/>
    <w:next w:val="Normal"/>
    <w:unhideWhenUsed/>
    <w:qFormat/>
    <w:rsid w:val="003C0C27"/>
    <w:pPr>
      <w:spacing w:before="100" w:beforeAutospacing="1" w:after="200" w:afterAutospacing="1" w:line="240" w:lineRule="auto"/>
      <w:ind w:left="0"/>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3C0C27"/>
    <w:pPr>
      <w:spacing w:before="100" w:beforeAutospacing="1" w:after="100" w:afterAutospacing="1" w:line="240" w:lineRule="auto"/>
      <w:ind w:left="0"/>
    </w:pPr>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3C0C27"/>
    <w:rPr>
      <w:b/>
    </w:rPr>
  </w:style>
  <w:style w:type="character" w:customStyle="1" w:styleId="Heading6Char">
    <w:name w:val="Heading 6 Char"/>
    <w:basedOn w:val="DefaultParagraphFont"/>
    <w:link w:val="Heading6"/>
    <w:rsid w:val="003C0C27"/>
    <w:rPr>
      <w:b/>
      <w:sz w:val="20"/>
      <w:szCs w:val="20"/>
    </w:rPr>
  </w:style>
  <w:style w:type="paragraph" w:styleId="BodyText">
    <w:name w:val="Body Text"/>
    <w:basedOn w:val="Normal"/>
    <w:link w:val="BodyTextChar"/>
    <w:rsid w:val="003C0C27"/>
    <w:pPr>
      <w:spacing w:before="100" w:beforeAutospacing="1" w:after="0" w:afterAutospacing="1" w:line="240" w:lineRule="auto"/>
      <w:ind w:left="0"/>
      <w:jc w:val="center"/>
    </w:pPr>
    <w:rPr>
      <w:rFonts w:eastAsia="Times New Roman"/>
      <w:b/>
      <w:sz w:val="24"/>
      <w:szCs w:val="24"/>
      <w:lang w:val="en-US" w:eastAsia="en-US"/>
    </w:rPr>
  </w:style>
  <w:style w:type="character" w:customStyle="1" w:styleId="BodyTextChar">
    <w:name w:val="Body Text Char"/>
    <w:basedOn w:val="DefaultParagraphFont"/>
    <w:link w:val="BodyText"/>
    <w:rsid w:val="003C0C27"/>
    <w:rPr>
      <w:rFonts w:eastAsia="Times New Roman"/>
      <w:b/>
      <w:sz w:val="24"/>
      <w:szCs w:val="24"/>
      <w:lang w:val="en-US" w:eastAsia="en-US"/>
    </w:rPr>
  </w:style>
  <w:style w:type="paragraph" w:styleId="BodyText2">
    <w:name w:val="Body Text 2"/>
    <w:basedOn w:val="Normal"/>
    <w:link w:val="BodyText2Char"/>
    <w:rsid w:val="003C0C27"/>
    <w:pPr>
      <w:spacing w:before="100" w:beforeAutospacing="1" w:after="0" w:afterAutospacing="1" w:line="240" w:lineRule="auto"/>
      <w:ind w:left="0"/>
      <w:jc w:val="center"/>
    </w:pPr>
    <w:rPr>
      <w:rFonts w:eastAsia="Times New Roman"/>
      <w:sz w:val="24"/>
      <w:szCs w:val="24"/>
      <w:lang w:val="en-US" w:eastAsia="en-US"/>
    </w:rPr>
  </w:style>
  <w:style w:type="character" w:customStyle="1" w:styleId="BodyText2Char">
    <w:name w:val="Body Text 2 Char"/>
    <w:basedOn w:val="DefaultParagraphFont"/>
    <w:link w:val="BodyText2"/>
    <w:rsid w:val="003C0C27"/>
    <w:rPr>
      <w:rFonts w:eastAsia="Times New Roman"/>
      <w:sz w:val="24"/>
      <w:szCs w:val="24"/>
      <w:lang w:val="en-US" w:eastAsia="en-US"/>
    </w:rPr>
  </w:style>
  <w:style w:type="paragraph" w:styleId="DocumentMap">
    <w:name w:val="Document Map"/>
    <w:basedOn w:val="Normal"/>
    <w:link w:val="DocumentMapChar"/>
    <w:semiHidden/>
    <w:rsid w:val="003C0C27"/>
    <w:pPr>
      <w:shd w:val="clear" w:color="auto" w:fill="000080"/>
      <w:spacing w:before="100" w:beforeAutospacing="1" w:after="0" w:afterAutospacing="1" w:line="240" w:lineRule="auto"/>
      <w:ind w:left="0"/>
    </w:pPr>
    <w:rPr>
      <w:rFonts w:ascii="Tahoma" w:eastAsia="Times New Roman" w:hAnsi="Tahoma" w:cs="Tahoma"/>
      <w:sz w:val="24"/>
      <w:szCs w:val="24"/>
      <w:lang w:val="en-US" w:eastAsia="en-US"/>
    </w:rPr>
  </w:style>
  <w:style w:type="character" w:customStyle="1" w:styleId="DocumentMapChar">
    <w:name w:val="Document Map Char"/>
    <w:basedOn w:val="DefaultParagraphFont"/>
    <w:link w:val="DocumentMap"/>
    <w:semiHidden/>
    <w:rsid w:val="003C0C27"/>
    <w:rPr>
      <w:rFonts w:ascii="Tahoma" w:eastAsia="Times New Roman" w:hAnsi="Tahoma" w:cs="Tahoma"/>
      <w:sz w:val="24"/>
      <w:szCs w:val="24"/>
      <w:shd w:val="clear" w:color="auto" w:fill="000080"/>
      <w:lang w:val="en-US" w:eastAsia="en-US"/>
    </w:rPr>
  </w:style>
  <w:style w:type="paragraph" w:customStyle="1" w:styleId="Heading1no">
    <w:name w:val="Heading 1 no #"/>
    <w:basedOn w:val="Normal"/>
    <w:rsid w:val="003C0C27"/>
    <w:pPr>
      <w:spacing w:before="100" w:beforeAutospacing="1" w:after="0" w:afterAutospacing="1" w:line="240" w:lineRule="auto"/>
      <w:ind w:left="0"/>
      <w:jc w:val="center"/>
    </w:pPr>
    <w:rPr>
      <w:rFonts w:ascii="Times New Roman" w:eastAsia="Times New Roman" w:hAnsi="Times New Roman" w:cs="Times New Roman"/>
      <w:b/>
      <w:bCs/>
      <w:sz w:val="24"/>
      <w:szCs w:val="24"/>
      <w:u w:val="single"/>
      <w:lang w:val="en-US" w:eastAsia="en-US"/>
    </w:rPr>
  </w:style>
  <w:style w:type="paragraph" w:customStyle="1" w:styleId="TableHeader">
    <w:name w:val="Table Header"/>
    <w:basedOn w:val="Normal"/>
    <w:next w:val="Normal"/>
    <w:rsid w:val="003C0C27"/>
    <w:pPr>
      <w:spacing w:before="100" w:beforeAutospacing="1" w:after="0" w:afterAutospacing="1" w:line="240" w:lineRule="auto"/>
      <w:ind w:left="0"/>
      <w:jc w:val="center"/>
    </w:pPr>
    <w:rPr>
      <w:rFonts w:ascii="Times New Roman" w:eastAsia="Times New Roman" w:hAnsi="Times New Roman" w:cs="Times New Roman"/>
      <w:b/>
      <w:bCs/>
      <w:sz w:val="24"/>
      <w:szCs w:val="24"/>
      <w:lang w:val="en-US" w:eastAsia="en-US"/>
    </w:rPr>
  </w:style>
  <w:style w:type="paragraph" w:customStyle="1" w:styleId="TableEntryCentered">
    <w:name w:val="Table Entry Centered"/>
    <w:basedOn w:val="Normal"/>
    <w:next w:val="Normal"/>
    <w:rsid w:val="003C0C27"/>
    <w:pPr>
      <w:spacing w:before="100" w:beforeAutospacing="1" w:after="0" w:afterAutospacing="1" w:line="240" w:lineRule="auto"/>
      <w:ind w:left="0"/>
      <w:jc w:val="center"/>
    </w:pPr>
    <w:rPr>
      <w:rFonts w:ascii="Times New Roman" w:eastAsia="Times New Roman" w:hAnsi="Times New Roman" w:cs="Times New Roman"/>
      <w:sz w:val="24"/>
      <w:szCs w:val="24"/>
      <w:lang w:val="en-US" w:eastAsia="en-US"/>
    </w:rPr>
  </w:style>
  <w:style w:type="paragraph" w:customStyle="1" w:styleId="TableEntryLeft">
    <w:name w:val="Table Entry Left"/>
    <w:basedOn w:val="TableEntryCentered"/>
    <w:next w:val="Normal"/>
    <w:rsid w:val="003C0C27"/>
    <w:pPr>
      <w:jc w:val="left"/>
    </w:pPr>
  </w:style>
  <w:style w:type="paragraph" w:customStyle="1" w:styleId="StyleHeading3Underline">
    <w:name w:val="Style Heading 3 + Underline"/>
    <w:basedOn w:val="Heading3"/>
    <w:rsid w:val="003C0C27"/>
    <w:pPr>
      <w:keepLines w:val="0"/>
      <w:numPr>
        <w:numId w:val="0"/>
      </w:numPr>
      <w:spacing w:before="360" w:beforeAutospacing="1" w:after="60" w:afterAutospacing="1" w:line="240" w:lineRule="auto"/>
      <w:ind w:left="720" w:hanging="720"/>
    </w:pPr>
    <w:rPr>
      <w:rFonts w:ascii="Times New Roman" w:eastAsia="Times New Roman" w:hAnsi="Times New Roman" w:cs="Arial"/>
      <w:b w:val="0"/>
      <w:caps/>
      <w:sz w:val="28"/>
      <w:szCs w:val="26"/>
      <w:lang w:val="en-US" w:eastAsia="en-US"/>
    </w:rPr>
  </w:style>
  <w:style w:type="character" w:customStyle="1" w:styleId="Heading2Char1">
    <w:name w:val="Heading 2 Char1"/>
    <w:aliases w:val="Heading 2 Char Char"/>
    <w:basedOn w:val="DefaultParagraphFont"/>
    <w:rsid w:val="003C0C27"/>
    <w:rPr>
      <w:rFonts w:cs="Arial"/>
      <w:b/>
      <w:sz w:val="30"/>
      <w:szCs w:val="24"/>
      <w:lang w:eastAsia="en-US"/>
    </w:rPr>
  </w:style>
  <w:style w:type="paragraph" w:customStyle="1" w:styleId="Style10ptJustifiedLeft175Right169TopSingles">
    <w:name w:val="Style 10 pt Justified Left:  1.75&quot; Right:  1.69&quot; Top: (Single s..."/>
    <w:basedOn w:val="Normal"/>
    <w:rsid w:val="003C0C27"/>
    <w:pPr>
      <w:pBdr>
        <w:top w:val="single" w:sz="6" w:space="2" w:color="auto"/>
        <w:left w:val="single" w:sz="6" w:space="2" w:color="auto"/>
        <w:bottom w:val="single" w:sz="6" w:space="2" w:color="auto"/>
        <w:right w:val="single" w:sz="6" w:space="2" w:color="auto"/>
      </w:pBdr>
      <w:spacing w:before="100" w:beforeAutospacing="1" w:after="0" w:afterAutospacing="1" w:line="240" w:lineRule="auto"/>
      <w:ind w:left="2520" w:right="2430"/>
    </w:pPr>
    <w:rPr>
      <w:rFonts w:ascii="Times New Roman" w:eastAsia="Times New Roman" w:hAnsi="Times New Roman" w:cs="Times New Roman"/>
      <w:sz w:val="20"/>
      <w:szCs w:val="20"/>
      <w:lang w:val="en-US" w:eastAsia="en-US"/>
    </w:rPr>
  </w:style>
  <w:style w:type="character" w:styleId="PageNumber">
    <w:name w:val="page number"/>
    <w:basedOn w:val="DefaultParagraphFont"/>
    <w:rsid w:val="003C0C27"/>
  </w:style>
  <w:style w:type="paragraph" w:customStyle="1" w:styleId="Headings">
    <w:name w:val="Headings"/>
    <w:basedOn w:val="Normal"/>
    <w:next w:val="Normal"/>
    <w:link w:val="HeadingsChar"/>
    <w:qFormat/>
    <w:rsid w:val="003C0C27"/>
    <w:pPr>
      <w:keepNext/>
      <w:numPr>
        <w:numId w:val="16"/>
      </w:numPr>
      <w:spacing w:before="100" w:beforeAutospacing="1" w:after="200" w:afterAutospacing="1" w:line="240" w:lineRule="auto"/>
    </w:pPr>
    <w:rPr>
      <w:rFonts w:ascii="Times New Roman" w:eastAsia="Times New Roman" w:hAnsi="Times New Roman" w:cs="Times New Roman"/>
      <w:b/>
      <w:sz w:val="28"/>
      <w:szCs w:val="28"/>
      <w:lang w:val="en-US" w:eastAsia="en-US"/>
    </w:rPr>
  </w:style>
  <w:style w:type="character" w:customStyle="1" w:styleId="HeadingsChar">
    <w:name w:val="Headings Char"/>
    <w:link w:val="Headings"/>
    <w:rsid w:val="003C0C27"/>
    <w:rPr>
      <w:rFonts w:ascii="Times New Roman" w:eastAsia="Times New Roman" w:hAnsi="Times New Roman" w:cs="Times New Roman"/>
      <w:b/>
      <w:sz w:val="28"/>
      <w:szCs w:val="28"/>
      <w:lang w:val="en-US" w:eastAsia="en-US"/>
    </w:rPr>
  </w:style>
  <w:style w:type="numbering" w:customStyle="1" w:styleId="CurrentList1">
    <w:name w:val="Current List1"/>
    <w:uiPriority w:val="99"/>
    <w:rsid w:val="003C0C27"/>
    <w:pPr>
      <w:numPr>
        <w:numId w:val="17"/>
      </w:numPr>
    </w:pPr>
  </w:style>
  <w:style w:type="numbering" w:customStyle="1" w:styleId="CurrentList2">
    <w:name w:val="Current List2"/>
    <w:uiPriority w:val="99"/>
    <w:rsid w:val="003C0C27"/>
    <w:pPr>
      <w:numPr>
        <w:numId w:val="18"/>
      </w:numPr>
    </w:pPr>
  </w:style>
  <w:style w:type="numbering" w:customStyle="1" w:styleId="CurrentList3">
    <w:name w:val="Current List3"/>
    <w:uiPriority w:val="99"/>
    <w:rsid w:val="003C0C27"/>
    <w:pPr>
      <w:numPr>
        <w:numId w:val="19"/>
      </w:numPr>
    </w:pPr>
  </w:style>
  <w:style w:type="numbering" w:customStyle="1" w:styleId="CurrentList4">
    <w:name w:val="Current List4"/>
    <w:uiPriority w:val="99"/>
    <w:rsid w:val="003C0C27"/>
    <w:pPr>
      <w:numPr>
        <w:numId w:val="20"/>
      </w:numPr>
    </w:pPr>
  </w:style>
  <w:style w:type="numbering" w:customStyle="1" w:styleId="CurrentList5">
    <w:name w:val="Current List5"/>
    <w:uiPriority w:val="99"/>
    <w:rsid w:val="003C0C27"/>
    <w:pPr>
      <w:numPr>
        <w:numId w:val="21"/>
      </w:numPr>
    </w:pPr>
  </w:style>
  <w:style w:type="numbering" w:customStyle="1" w:styleId="CurrentList6">
    <w:name w:val="Current List6"/>
    <w:uiPriority w:val="99"/>
    <w:rsid w:val="003C0C2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5963">
      <w:bodyDiv w:val="1"/>
      <w:marLeft w:val="0"/>
      <w:marRight w:val="0"/>
      <w:marTop w:val="0"/>
      <w:marBottom w:val="0"/>
      <w:divBdr>
        <w:top w:val="none" w:sz="0" w:space="0" w:color="auto"/>
        <w:left w:val="none" w:sz="0" w:space="0" w:color="auto"/>
        <w:bottom w:val="none" w:sz="0" w:space="0" w:color="auto"/>
        <w:right w:val="none" w:sz="0" w:space="0" w:color="auto"/>
      </w:divBdr>
    </w:div>
    <w:div w:id="323822147">
      <w:bodyDiv w:val="1"/>
      <w:marLeft w:val="0"/>
      <w:marRight w:val="0"/>
      <w:marTop w:val="0"/>
      <w:marBottom w:val="0"/>
      <w:divBdr>
        <w:top w:val="none" w:sz="0" w:space="0" w:color="auto"/>
        <w:left w:val="none" w:sz="0" w:space="0" w:color="auto"/>
        <w:bottom w:val="none" w:sz="0" w:space="0" w:color="auto"/>
        <w:right w:val="none" w:sz="0" w:space="0" w:color="auto"/>
      </w:divBdr>
    </w:div>
    <w:div w:id="325979625">
      <w:bodyDiv w:val="1"/>
      <w:marLeft w:val="0"/>
      <w:marRight w:val="0"/>
      <w:marTop w:val="0"/>
      <w:marBottom w:val="0"/>
      <w:divBdr>
        <w:top w:val="none" w:sz="0" w:space="0" w:color="auto"/>
        <w:left w:val="none" w:sz="0" w:space="0" w:color="auto"/>
        <w:bottom w:val="none" w:sz="0" w:space="0" w:color="auto"/>
        <w:right w:val="none" w:sz="0" w:space="0" w:color="auto"/>
      </w:divBdr>
    </w:div>
    <w:div w:id="697051373">
      <w:bodyDiv w:val="1"/>
      <w:marLeft w:val="0"/>
      <w:marRight w:val="0"/>
      <w:marTop w:val="0"/>
      <w:marBottom w:val="0"/>
      <w:divBdr>
        <w:top w:val="none" w:sz="0" w:space="0" w:color="auto"/>
        <w:left w:val="none" w:sz="0" w:space="0" w:color="auto"/>
        <w:bottom w:val="none" w:sz="0" w:space="0" w:color="auto"/>
        <w:right w:val="none" w:sz="0" w:space="0" w:color="auto"/>
      </w:divBdr>
    </w:div>
    <w:div w:id="913049859">
      <w:bodyDiv w:val="1"/>
      <w:marLeft w:val="0"/>
      <w:marRight w:val="0"/>
      <w:marTop w:val="0"/>
      <w:marBottom w:val="0"/>
      <w:divBdr>
        <w:top w:val="none" w:sz="0" w:space="0" w:color="auto"/>
        <w:left w:val="none" w:sz="0" w:space="0" w:color="auto"/>
        <w:bottom w:val="none" w:sz="0" w:space="0" w:color="auto"/>
        <w:right w:val="none" w:sz="0" w:space="0" w:color="auto"/>
      </w:divBdr>
    </w:div>
    <w:div w:id="977416187">
      <w:bodyDiv w:val="1"/>
      <w:marLeft w:val="0"/>
      <w:marRight w:val="0"/>
      <w:marTop w:val="0"/>
      <w:marBottom w:val="0"/>
      <w:divBdr>
        <w:top w:val="none" w:sz="0" w:space="0" w:color="auto"/>
        <w:left w:val="none" w:sz="0" w:space="0" w:color="auto"/>
        <w:bottom w:val="none" w:sz="0" w:space="0" w:color="auto"/>
        <w:right w:val="none" w:sz="0" w:space="0" w:color="auto"/>
      </w:divBdr>
    </w:div>
    <w:div w:id="1027213244">
      <w:bodyDiv w:val="1"/>
      <w:marLeft w:val="0"/>
      <w:marRight w:val="0"/>
      <w:marTop w:val="0"/>
      <w:marBottom w:val="0"/>
      <w:divBdr>
        <w:top w:val="none" w:sz="0" w:space="0" w:color="auto"/>
        <w:left w:val="none" w:sz="0" w:space="0" w:color="auto"/>
        <w:bottom w:val="none" w:sz="0" w:space="0" w:color="auto"/>
        <w:right w:val="none" w:sz="0" w:space="0" w:color="auto"/>
      </w:divBdr>
    </w:div>
    <w:div w:id="1409881939">
      <w:bodyDiv w:val="1"/>
      <w:marLeft w:val="0"/>
      <w:marRight w:val="0"/>
      <w:marTop w:val="0"/>
      <w:marBottom w:val="0"/>
      <w:divBdr>
        <w:top w:val="none" w:sz="0" w:space="0" w:color="auto"/>
        <w:left w:val="none" w:sz="0" w:space="0" w:color="auto"/>
        <w:bottom w:val="none" w:sz="0" w:space="0" w:color="auto"/>
        <w:right w:val="none" w:sz="0" w:space="0" w:color="auto"/>
      </w:divBdr>
    </w:div>
    <w:div w:id="1416978498">
      <w:bodyDiv w:val="1"/>
      <w:marLeft w:val="0"/>
      <w:marRight w:val="0"/>
      <w:marTop w:val="0"/>
      <w:marBottom w:val="0"/>
      <w:divBdr>
        <w:top w:val="none" w:sz="0" w:space="0" w:color="auto"/>
        <w:left w:val="none" w:sz="0" w:space="0" w:color="auto"/>
        <w:bottom w:val="none" w:sz="0" w:space="0" w:color="auto"/>
        <w:right w:val="none" w:sz="0" w:space="0" w:color="auto"/>
      </w:divBdr>
    </w:div>
    <w:div w:id="1576745644">
      <w:bodyDiv w:val="1"/>
      <w:marLeft w:val="0"/>
      <w:marRight w:val="0"/>
      <w:marTop w:val="0"/>
      <w:marBottom w:val="0"/>
      <w:divBdr>
        <w:top w:val="none" w:sz="0" w:space="0" w:color="auto"/>
        <w:left w:val="none" w:sz="0" w:space="0" w:color="auto"/>
        <w:bottom w:val="none" w:sz="0" w:space="0" w:color="auto"/>
        <w:right w:val="none" w:sz="0" w:space="0" w:color="auto"/>
      </w:divBdr>
    </w:div>
    <w:div w:id="1605185979">
      <w:bodyDiv w:val="1"/>
      <w:marLeft w:val="0"/>
      <w:marRight w:val="0"/>
      <w:marTop w:val="0"/>
      <w:marBottom w:val="0"/>
      <w:divBdr>
        <w:top w:val="none" w:sz="0" w:space="0" w:color="auto"/>
        <w:left w:val="none" w:sz="0" w:space="0" w:color="auto"/>
        <w:bottom w:val="none" w:sz="0" w:space="0" w:color="auto"/>
        <w:right w:val="none" w:sz="0" w:space="0" w:color="auto"/>
      </w:divBdr>
    </w:div>
    <w:div w:id="1926381962">
      <w:bodyDiv w:val="1"/>
      <w:marLeft w:val="0"/>
      <w:marRight w:val="0"/>
      <w:marTop w:val="0"/>
      <w:marBottom w:val="0"/>
      <w:divBdr>
        <w:top w:val="none" w:sz="0" w:space="0" w:color="auto"/>
        <w:left w:val="none" w:sz="0" w:space="0" w:color="auto"/>
        <w:bottom w:val="none" w:sz="0" w:space="0" w:color="auto"/>
        <w:right w:val="none" w:sz="0" w:space="0" w:color="auto"/>
      </w:divBdr>
    </w:div>
    <w:div w:id="203845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spPr>
      <a:bodyPr rot="0" spcFirstLastPara="0" vert="horz"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uFv/Ad1oQw0DcVy+QRmDRObFyA==">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</go:docsCustomData>
</go:gDocsCustomXmlDataStorage>
</file>

<file path=customXml/itemProps1.xml><?xml version="1.0" encoding="utf-8"?>
<ds:datastoreItem xmlns:ds="http://schemas.openxmlformats.org/officeDocument/2006/customXml" ds:itemID="{3956D023-0978-45A4-9D7F-1588480614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17</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Murphy</dc:creator>
  <cp:lastModifiedBy>james lawson</cp:lastModifiedBy>
  <cp:revision>18</cp:revision>
  <cp:lastPrinted>2021-05-21T16:48:00Z</cp:lastPrinted>
  <dcterms:created xsi:type="dcterms:W3CDTF">2022-04-15T05:36:00Z</dcterms:created>
  <dcterms:modified xsi:type="dcterms:W3CDTF">2024-11-19T18:42:00Z</dcterms:modified>
</cp:coreProperties>
</file>